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15" w:rsidRPr="00AD0376" w:rsidRDefault="004E10F2">
      <w:pPr>
        <w:spacing w:before="149" w:line="568" w:lineRule="exact"/>
        <w:ind w:left="131" w:right="131"/>
        <w:jc w:val="center"/>
        <w:rPr>
          <w:rFonts w:asciiTheme="minorHAnsi" w:hAnsiTheme="minorHAnsi" w:cstheme="minorHAnsi"/>
          <w:b/>
          <w:color w:val="92D050"/>
          <w:sz w:val="44"/>
          <w:lang w:val="es-MX"/>
        </w:rPr>
      </w:pPr>
      <w:r w:rsidRPr="00AD0376">
        <w:rPr>
          <w:rFonts w:asciiTheme="minorHAnsi" w:hAnsiTheme="minorHAnsi" w:cstheme="minorHAnsi"/>
          <w:b/>
          <w:color w:val="92D050"/>
          <w:w w:val="95"/>
          <w:sz w:val="44"/>
          <w:lang w:val="es-MX"/>
        </w:rPr>
        <w:t>Constancia</w:t>
      </w:r>
      <w:r w:rsidRPr="00AD0376">
        <w:rPr>
          <w:rFonts w:asciiTheme="minorHAnsi" w:hAnsiTheme="minorHAnsi" w:cstheme="minorHAnsi"/>
          <w:b/>
          <w:color w:val="92D050"/>
          <w:spacing w:val="-66"/>
          <w:w w:val="95"/>
          <w:sz w:val="44"/>
          <w:lang w:val="es-MX"/>
        </w:rPr>
        <w:t xml:space="preserve"> </w:t>
      </w:r>
      <w:r w:rsidRPr="00AD0376">
        <w:rPr>
          <w:rFonts w:asciiTheme="minorHAnsi" w:hAnsiTheme="minorHAnsi" w:cstheme="minorHAnsi"/>
          <w:b/>
          <w:color w:val="92D050"/>
          <w:w w:val="95"/>
          <w:sz w:val="44"/>
          <w:lang w:val="es-MX"/>
        </w:rPr>
        <w:t>de</w:t>
      </w:r>
      <w:r w:rsidRPr="00AD0376">
        <w:rPr>
          <w:rFonts w:asciiTheme="minorHAnsi" w:hAnsiTheme="minorHAnsi" w:cstheme="minorHAnsi"/>
          <w:b/>
          <w:color w:val="92D050"/>
          <w:spacing w:val="-66"/>
          <w:w w:val="95"/>
          <w:sz w:val="44"/>
          <w:lang w:val="es-MX"/>
        </w:rPr>
        <w:t xml:space="preserve"> </w:t>
      </w:r>
      <w:r w:rsidRPr="00AD0376">
        <w:rPr>
          <w:rFonts w:asciiTheme="minorHAnsi" w:hAnsiTheme="minorHAnsi" w:cstheme="minorHAnsi"/>
          <w:b/>
          <w:color w:val="92D050"/>
          <w:spacing w:val="-5"/>
          <w:w w:val="95"/>
          <w:sz w:val="44"/>
          <w:lang w:val="es-MX"/>
        </w:rPr>
        <w:t>Términ</w:t>
      </w:r>
      <w:r w:rsidRPr="00AD0376">
        <w:rPr>
          <w:rFonts w:asciiTheme="minorHAnsi" w:hAnsiTheme="minorHAnsi" w:cstheme="minorHAnsi"/>
          <w:b/>
          <w:color w:val="92D050"/>
          <w:w w:val="95"/>
          <w:sz w:val="44"/>
          <w:lang w:val="es-MX"/>
        </w:rPr>
        <w:t>o</w:t>
      </w: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18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18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18"/>
          <w:u w:val="none"/>
          <w:lang w:val="es-MX"/>
        </w:rPr>
      </w:pPr>
    </w:p>
    <w:p w:rsidR="00AF0915" w:rsidRPr="00AD0376" w:rsidRDefault="00AF0915">
      <w:pPr>
        <w:pStyle w:val="Textoindependiente"/>
        <w:spacing w:before="5"/>
        <w:rPr>
          <w:rFonts w:asciiTheme="minorHAnsi" w:hAnsiTheme="minorHAnsi" w:cstheme="minorHAnsi"/>
          <w:sz w:val="17"/>
          <w:u w:val="none"/>
          <w:lang w:val="es-MX"/>
        </w:rPr>
      </w:pPr>
    </w:p>
    <w:p w:rsidR="00AF0915" w:rsidRPr="00AD0376" w:rsidRDefault="004E10F2">
      <w:pPr>
        <w:tabs>
          <w:tab w:val="left" w:pos="10332"/>
        </w:tabs>
        <w:ind w:left="4757"/>
        <w:rPr>
          <w:rFonts w:asciiTheme="minorHAnsi" w:hAnsiTheme="minorHAnsi" w:cstheme="minorHAnsi"/>
          <w:lang w:val="es-MX"/>
        </w:rPr>
      </w:pPr>
      <w:r w:rsidRPr="00AD0376">
        <w:rPr>
          <w:rFonts w:asciiTheme="minorHAnsi" w:hAnsiTheme="minorHAnsi" w:cstheme="minorHAnsi"/>
          <w:color w:val="58595B"/>
          <w:lang w:val="es-MX"/>
        </w:rPr>
        <w:t>Lugar y</w:t>
      </w:r>
      <w:r w:rsidRPr="00AD0376">
        <w:rPr>
          <w:rFonts w:asciiTheme="minorHAnsi" w:hAnsiTheme="minorHAnsi" w:cstheme="minorHAnsi"/>
          <w:color w:val="58595B"/>
          <w:spacing w:val="-58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lang w:val="es-MX"/>
        </w:rPr>
        <w:t>fecha:</w:t>
      </w:r>
      <w:r w:rsidRPr="00AD0376">
        <w:rPr>
          <w:rFonts w:asciiTheme="minorHAnsi" w:hAnsiTheme="minorHAnsi" w:cstheme="minorHAnsi"/>
          <w:color w:val="58595B"/>
          <w:spacing w:val="-12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w w:val="85"/>
          <w:u w:val="single" w:color="57585A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single" w:color="57585A"/>
          <w:lang w:val="es-MX"/>
        </w:rPr>
        <w:tab/>
      </w: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6F36DF">
      <w:pPr>
        <w:ind w:left="142"/>
        <w:jc w:val="both"/>
        <w:rPr>
          <w:rFonts w:asciiTheme="minorHAnsi" w:hAnsiTheme="minorHAnsi" w:cstheme="minorHAnsi"/>
          <w:lang w:val="es-MX"/>
        </w:rPr>
      </w:pPr>
      <w:r w:rsidRPr="00AD0376">
        <w:rPr>
          <w:rFonts w:asciiTheme="minorHAnsi" w:hAnsiTheme="minorHAnsi" w:cstheme="minorHAnsi"/>
          <w:b/>
          <w:color w:val="58595B"/>
          <w:sz w:val="24"/>
          <w:lang w:val="es-MX"/>
        </w:rPr>
        <w:t xml:space="preserve">Lic. </w:t>
      </w:r>
      <w:r w:rsidR="00AD0376" w:rsidRPr="00AD0376">
        <w:rPr>
          <w:rFonts w:asciiTheme="minorHAnsi" w:hAnsiTheme="minorHAnsi" w:cstheme="minorHAnsi"/>
          <w:b/>
          <w:color w:val="58595B"/>
          <w:sz w:val="24"/>
          <w:lang w:val="es-MX"/>
        </w:rPr>
        <w:t>Francisco Javier Sandoval Cervantes</w:t>
      </w:r>
    </w:p>
    <w:p w:rsidR="00AF0915" w:rsidRPr="00AD0376" w:rsidRDefault="00E107F5">
      <w:pPr>
        <w:ind w:left="142"/>
        <w:jc w:val="both"/>
        <w:rPr>
          <w:rFonts w:asciiTheme="minorHAnsi" w:hAnsiTheme="minorHAnsi" w:cstheme="minorHAnsi"/>
          <w:lang w:val="es-MX"/>
        </w:rPr>
      </w:pPr>
      <w:r w:rsidRPr="00AD0376">
        <w:rPr>
          <w:rFonts w:asciiTheme="minorHAnsi" w:hAnsiTheme="minorHAnsi" w:cstheme="minorHAnsi"/>
          <w:b/>
          <w:color w:val="58595B"/>
          <w:sz w:val="24"/>
          <w:lang w:val="es-MX"/>
        </w:rPr>
        <w:t>Responsable Institucional de Servicio Social</w:t>
      </w:r>
    </w:p>
    <w:p w:rsidR="00AF0915" w:rsidRPr="00AD0376" w:rsidRDefault="004E10F2">
      <w:pPr>
        <w:spacing w:line="266" w:lineRule="auto"/>
        <w:ind w:left="100" w:right="2643"/>
        <w:rPr>
          <w:rFonts w:asciiTheme="minorHAnsi" w:hAnsiTheme="minorHAnsi" w:cstheme="minorHAnsi"/>
          <w:b/>
          <w:color w:val="58595B"/>
          <w:sz w:val="24"/>
          <w:lang w:val="es-MX"/>
        </w:rPr>
      </w:pPr>
      <w:r w:rsidRPr="00AD0376">
        <w:rPr>
          <w:rFonts w:asciiTheme="minorHAnsi" w:hAnsiTheme="minorHAnsi" w:cstheme="minorHAnsi"/>
          <w:b/>
          <w:color w:val="58595B"/>
          <w:sz w:val="24"/>
          <w:lang w:val="es-MX"/>
        </w:rPr>
        <w:t>Universidad Tecnológica Latinoamericana en Línea.</w:t>
      </w:r>
    </w:p>
    <w:p w:rsidR="00AF0915" w:rsidRPr="00AD0376" w:rsidRDefault="00AF0915">
      <w:pPr>
        <w:spacing w:line="266" w:lineRule="auto"/>
        <w:ind w:left="100" w:right="2643"/>
        <w:rPr>
          <w:rFonts w:asciiTheme="minorHAnsi" w:hAnsiTheme="minorHAnsi" w:cstheme="minorHAnsi"/>
          <w:b/>
          <w:color w:val="58595B"/>
          <w:sz w:val="24"/>
          <w:lang w:val="es-MX"/>
        </w:rPr>
      </w:pPr>
    </w:p>
    <w:p w:rsidR="00AF0915" w:rsidRPr="00AD0376" w:rsidRDefault="004E10F2">
      <w:pPr>
        <w:spacing w:line="266" w:lineRule="auto"/>
        <w:ind w:left="100" w:right="2643"/>
        <w:rPr>
          <w:rFonts w:asciiTheme="minorHAnsi" w:hAnsiTheme="minorHAnsi" w:cstheme="minorHAnsi"/>
          <w:b/>
          <w:sz w:val="24"/>
          <w:lang w:val="es-MX"/>
        </w:rPr>
      </w:pPr>
      <w:r w:rsidRPr="00AD0376">
        <w:rPr>
          <w:rFonts w:asciiTheme="minorHAnsi" w:hAnsiTheme="minorHAnsi" w:cstheme="minorHAnsi"/>
          <w:b/>
          <w:color w:val="58595B"/>
          <w:sz w:val="24"/>
          <w:lang w:val="es-MX"/>
        </w:rPr>
        <w:t>Presente.</w:t>
      </w: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6"/>
          <w:u w:val="none"/>
          <w:lang w:val="es-MX"/>
        </w:rPr>
      </w:pPr>
      <w:bookmarkStart w:id="0" w:name="_GoBack"/>
      <w:bookmarkEnd w:id="0"/>
    </w:p>
    <w:p w:rsidR="00AF0915" w:rsidRPr="00AD0376" w:rsidRDefault="00AF0915">
      <w:pPr>
        <w:pStyle w:val="Textoindependiente"/>
        <w:spacing w:before="5"/>
        <w:rPr>
          <w:rFonts w:asciiTheme="minorHAnsi" w:hAnsiTheme="minorHAnsi" w:cstheme="minorHAnsi"/>
          <w:sz w:val="30"/>
          <w:u w:val="none"/>
          <w:lang w:val="es-MX"/>
        </w:rPr>
      </w:pPr>
    </w:p>
    <w:p w:rsidR="00AF0915" w:rsidRPr="00AD0376" w:rsidRDefault="004E10F2" w:rsidP="00AD0376">
      <w:pPr>
        <w:pStyle w:val="Textoindependiente"/>
        <w:tabs>
          <w:tab w:val="left" w:pos="10235"/>
        </w:tabs>
        <w:ind w:left="100"/>
        <w:jc w:val="both"/>
        <w:rPr>
          <w:rFonts w:asciiTheme="minorHAnsi" w:hAnsiTheme="minorHAnsi" w:cstheme="minorHAnsi"/>
          <w:u w:val="none" w:color="57585A"/>
          <w:lang w:val="es-MX"/>
        </w:rPr>
      </w:pPr>
      <w:r w:rsidRPr="00AD0376">
        <w:rPr>
          <w:rFonts w:asciiTheme="minorHAnsi" w:hAnsiTheme="minorHAnsi" w:cstheme="minorHAnsi"/>
          <w:color w:val="58595B"/>
          <w:u w:val="none"/>
          <w:lang w:val="es-MX"/>
        </w:rPr>
        <w:t>Por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medio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la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presente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le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comunico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que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el</w:t>
      </w:r>
      <w:r w:rsidRPr="00AD0376">
        <w:rPr>
          <w:rFonts w:asciiTheme="minorHAnsi" w:hAnsiTheme="minorHAnsi" w:cstheme="minorHAnsi"/>
          <w:color w:val="58595B"/>
          <w:spacing w:val="-11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alumno</w:t>
      </w:r>
      <w:r w:rsidR="00AD0376" w:rsidRPr="00AD0376">
        <w:rPr>
          <w:rFonts w:asciiTheme="minorHAnsi" w:hAnsiTheme="minorHAnsi" w:cstheme="minorHAnsi"/>
          <w:color w:val="58595B"/>
          <w:w w:val="85"/>
          <w:u w:val="none" w:color="57585A"/>
          <w:lang w:val="es-MX"/>
        </w:rPr>
        <w:t xml:space="preserve"> ___</w:t>
      </w:r>
      <w:r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con número</w:t>
      </w:r>
      <w:r w:rsidRPr="00AD0376">
        <w:rPr>
          <w:rFonts w:asciiTheme="minorHAnsi" w:hAnsiTheme="minorHAnsi" w:cstheme="minorHAnsi"/>
          <w:color w:val="58595B"/>
          <w:spacing w:val="-3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17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matrícula</w:t>
      </w:r>
      <w:r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 xml:space="preserve"> </w:t>
      </w:r>
      <w:r w:rsidR="00AD0376"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>___</w:t>
      </w:r>
      <w:r w:rsidRPr="00AD0376">
        <w:rPr>
          <w:rFonts w:asciiTheme="minorHAnsi" w:hAnsiTheme="minorHAnsi" w:cstheme="minorHAnsi"/>
          <w:color w:val="58595B"/>
          <w:w w:val="85"/>
          <w:u w:val="none" w:color="57585A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w w:val="28"/>
          <w:u w:val="none" w:color="57585A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 xml:space="preserve"> que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se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encuentra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inscrito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la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Licenciatura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w w:val="85"/>
          <w:u w:val="none" w:color="57585A"/>
          <w:lang w:val="es-MX"/>
        </w:rPr>
        <w:t xml:space="preserve"> </w:t>
      </w:r>
      <w:r w:rsidR="00AD0376"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>___</w:t>
      </w:r>
      <w:r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la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institución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que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usted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representa,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ha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concluido</w:t>
      </w:r>
      <w:r w:rsidRPr="00AD0376">
        <w:rPr>
          <w:rFonts w:asciiTheme="minorHAnsi" w:hAnsiTheme="minorHAnsi" w:cstheme="minorHAnsi"/>
          <w:color w:val="58595B"/>
          <w:spacing w:val="-20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su</w:t>
      </w:r>
      <w:r w:rsidR="00AD0376" w:rsidRPr="00AD0376">
        <w:rPr>
          <w:rFonts w:asciiTheme="minorHAnsi" w:hAnsiTheme="minorHAnsi" w:cstheme="minorHAnsi"/>
          <w:u w:val="none" w:color="57585A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Servicio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Social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 xml:space="preserve">en </w:t>
      </w:r>
      <w:r w:rsidR="00AD0376"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 xml:space="preserve"> _____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, siguiendo</w:t>
      </w:r>
      <w:r w:rsidRPr="00AD0376">
        <w:rPr>
          <w:rFonts w:asciiTheme="minorHAnsi" w:hAnsiTheme="minorHAnsi" w:cstheme="minorHAnsi"/>
          <w:color w:val="58595B"/>
          <w:spacing w:val="-2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los</w:t>
      </w:r>
      <w:r w:rsidRPr="00AD0376">
        <w:rPr>
          <w:rFonts w:asciiTheme="minorHAnsi" w:hAnsiTheme="minorHAnsi" w:cstheme="minorHAnsi"/>
          <w:color w:val="58595B"/>
          <w:spacing w:val="-2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lineamientos</w:t>
      </w:r>
      <w:r w:rsidRPr="00AD0376">
        <w:rPr>
          <w:rFonts w:asciiTheme="minorHAnsi" w:hAnsiTheme="minorHAnsi" w:cstheme="minorHAnsi"/>
          <w:color w:val="58595B"/>
          <w:spacing w:val="-2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marcados</w:t>
      </w:r>
      <w:r w:rsidRPr="00AD0376">
        <w:rPr>
          <w:rFonts w:asciiTheme="minorHAnsi" w:hAnsiTheme="minorHAnsi" w:cstheme="minorHAnsi"/>
          <w:color w:val="58595B"/>
          <w:spacing w:val="-2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w w:val="98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la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spacing w:val="-4"/>
          <w:u w:val="none"/>
          <w:lang w:val="es-MX"/>
        </w:rPr>
        <w:t>Ley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General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Educación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publicada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el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diario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oficial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la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federación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el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13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19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julio de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spacing w:val="-3"/>
          <w:u w:val="none"/>
          <w:lang w:val="es-MX"/>
        </w:rPr>
        <w:t>1993,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spacing w:val="-3"/>
          <w:u w:val="none"/>
          <w:lang w:val="es-MX"/>
        </w:rPr>
        <w:t>establece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su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artículo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spacing w:val="-4"/>
          <w:u w:val="none"/>
          <w:lang w:val="es-MX"/>
        </w:rPr>
        <w:t>24,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la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spacing w:val="-4"/>
          <w:u w:val="none"/>
          <w:lang w:val="es-MX"/>
        </w:rPr>
        <w:t>Ley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spacing w:val="-3"/>
          <w:u w:val="none"/>
          <w:lang w:val="es-MX"/>
        </w:rPr>
        <w:t>General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spacing w:val="-3"/>
          <w:u w:val="none"/>
          <w:lang w:val="es-MX"/>
        </w:rPr>
        <w:t>Profesiones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indica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el</w:t>
      </w:r>
      <w:r w:rsidRPr="00AD0376">
        <w:rPr>
          <w:rFonts w:asciiTheme="minorHAnsi" w:hAnsiTheme="minorHAnsi" w:cstheme="minorHAnsi"/>
          <w:color w:val="58595B"/>
          <w:spacing w:val="-2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capítulo</w:t>
      </w:r>
      <w:r w:rsidRPr="00AD0376">
        <w:rPr>
          <w:rFonts w:asciiTheme="minorHAnsi" w:hAnsiTheme="minorHAnsi" w:cstheme="minorHAnsi"/>
          <w:color w:val="58595B"/>
          <w:spacing w:val="-27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VII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artículo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55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y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en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el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Reglamento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interno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su</w:t>
      </w:r>
      <w:r w:rsidRPr="00AD0376">
        <w:rPr>
          <w:rFonts w:asciiTheme="minorHAnsi" w:hAnsiTheme="minorHAnsi" w:cstheme="minorHAnsi"/>
          <w:color w:val="58595B"/>
          <w:spacing w:val="-26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Institución.</w:t>
      </w:r>
    </w:p>
    <w:p w:rsidR="00AF0915" w:rsidRPr="00AD0376" w:rsidRDefault="00AF0915">
      <w:pPr>
        <w:pStyle w:val="Textoindependiente"/>
        <w:spacing w:before="10"/>
        <w:rPr>
          <w:rFonts w:asciiTheme="minorHAnsi" w:hAnsiTheme="minorHAnsi" w:cstheme="minorHAnsi"/>
          <w:sz w:val="27"/>
          <w:u w:val="none"/>
          <w:lang w:val="es-MX"/>
        </w:rPr>
      </w:pPr>
    </w:p>
    <w:p w:rsidR="00AF0915" w:rsidRPr="00AD0376" w:rsidRDefault="004E10F2">
      <w:pPr>
        <w:pStyle w:val="Textoindependiente"/>
        <w:ind w:left="100"/>
        <w:rPr>
          <w:rFonts w:asciiTheme="minorHAnsi" w:hAnsiTheme="minorHAnsi" w:cstheme="minorHAnsi"/>
          <w:u w:val="none"/>
          <w:lang w:val="es-MX"/>
        </w:rPr>
      </w:pP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Durante el periodo comprendido</w:t>
      </w:r>
      <w:r w:rsidRPr="00AD0376">
        <w:rPr>
          <w:rFonts w:asciiTheme="minorHAnsi" w:hAnsiTheme="minorHAnsi" w:cstheme="minorHAnsi"/>
          <w:color w:val="58595B"/>
          <w:spacing w:val="-57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de:</w:t>
      </w:r>
    </w:p>
    <w:p w:rsidR="00AF0915" w:rsidRPr="00AD0376" w:rsidRDefault="004E10F2">
      <w:pPr>
        <w:pStyle w:val="Textoindependiente"/>
        <w:tabs>
          <w:tab w:val="left" w:pos="1239"/>
          <w:tab w:val="left" w:pos="1562"/>
          <w:tab w:val="left" w:pos="3661"/>
          <w:tab w:val="left" w:pos="4267"/>
          <w:tab w:val="left" w:pos="4590"/>
          <w:tab w:val="left" w:pos="6298"/>
          <w:tab w:val="left" w:pos="6620"/>
        </w:tabs>
        <w:spacing w:before="48" w:line="278" w:lineRule="auto"/>
        <w:ind w:left="100" w:right="3758"/>
        <w:rPr>
          <w:rFonts w:asciiTheme="minorHAnsi" w:hAnsiTheme="minorHAnsi" w:cstheme="minorHAnsi"/>
          <w:u w:val="none"/>
          <w:lang w:val="es-MX"/>
        </w:rPr>
      </w:pPr>
      <w:r w:rsidRPr="00AD0376">
        <w:rPr>
          <w:rFonts w:asciiTheme="minorHAnsi" w:hAnsiTheme="minorHAnsi" w:cstheme="minorHAnsi"/>
          <w:color w:val="58595B"/>
          <w:u w:val="none"/>
          <w:lang w:val="es-MX"/>
        </w:rPr>
        <w:t>Inicio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del</w:t>
      </w:r>
      <w:r w:rsidRPr="00AD0376">
        <w:rPr>
          <w:rFonts w:asciiTheme="minorHAnsi" w:hAnsiTheme="minorHAnsi" w:cstheme="minorHAnsi"/>
          <w:color w:val="58595B"/>
          <w:spacing w:val="-1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mes</w:t>
      </w:r>
      <w:r w:rsidRPr="00AD0376">
        <w:rPr>
          <w:rFonts w:asciiTheme="minorHAnsi" w:hAnsiTheme="minorHAnsi" w:cstheme="minorHAnsi"/>
          <w:color w:val="58595B"/>
          <w:spacing w:val="-1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del</w:t>
      </w:r>
      <w:r w:rsidRPr="00AD0376">
        <w:rPr>
          <w:rFonts w:asciiTheme="minorHAnsi" w:hAnsiTheme="minorHAnsi" w:cstheme="minorHAnsi"/>
          <w:color w:val="58595B"/>
          <w:spacing w:val="-14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año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 xml:space="preserve">. </w:t>
      </w:r>
      <w:r w:rsidRPr="00AD0376">
        <w:rPr>
          <w:rFonts w:asciiTheme="minorHAnsi" w:hAnsiTheme="minorHAnsi" w:cstheme="minorHAnsi"/>
          <w:color w:val="58595B"/>
          <w:spacing w:val="-5"/>
          <w:u w:val="none"/>
          <w:lang w:val="es-MX"/>
        </w:rPr>
        <w:t>Término</w:t>
      </w:r>
      <w:r w:rsidRPr="00AD0376">
        <w:rPr>
          <w:rFonts w:asciiTheme="minorHAnsi" w:hAnsiTheme="minorHAnsi" w:cstheme="minorHAnsi"/>
          <w:color w:val="58595B"/>
          <w:spacing w:val="-5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spacing w:val="-5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del</w:t>
      </w:r>
      <w:r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mes</w:t>
      </w:r>
      <w:r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del</w:t>
      </w:r>
      <w:r w:rsidRPr="00AD0376">
        <w:rPr>
          <w:rFonts w:asciiTheme="minorHAnsi" w:hAnsiTheme="minorHAnsi" w:cstheme="minorHAnsi"/>
          <w:color w:val="58595B"/>
          <w:spacing w:val="-13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año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w w:val="65"/>
          <w:u w:val="none"/>
          <w:lang w:val="es-MX"/>
        </w:rPr>
        <w:t xml:space="preserve">. </w:t>
      </w:r>
      <w:r w:rsidRPr="00AD0376">
        <w:rPr>
          <w:rFonts w:asciiTheme="minorHAnsi" w:hAnsiTheme="minorHAnsi" w:cstheme="minorHAnsi"/>
          <w:color w:val="58595B"/>
          <w:spacing w:val="-7"/>
          <w:u w:val="none"/>
          <w:lang w:val="es-MX"/>
        </w:rPr>
        <w:t xml:space="preserve">Total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de</w:t>
      </w:r>
      <w:r w:rsidRPr="00AD0376">
        <w:rPr>
          <w:rFonts w:asciiTheme="minorHAnsi" w:hAnsiTheme="minorHAnsi" w:cstheme="minorHAnsi"/>
          <w:color w:val="58595B"/>
          <w:spacing w:val="-22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horas</w:t>
      </w:r>
      <w:r w:rsidRPr="00AD0376">
        <w:rPr>
          <w:rFonts w:asciiTheme="minorHAnsi" w:hAnsiTheme="minorHAnsi" w:cstheme="minorHAnsi"/>
          <w:color w:val="58595B"/>
          <w:spacing w:val="-15"/>
          <w:u w:val="none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prestadas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 xml:space="preserve"> </w:t>
      </w:r>
      <w:r w:rsidRPr="00AD0376">
        <w:rPr>
          <w:rFonts w:asciiTheme="minorHAnsi" w:hAnsiTheme="minorHAnsi" w:cstheme="minorHAnsi"/>
          <w:color w:val="58595B"/>
          <w:u w:val="none" w:color="57585A"/>
          <w:lang w:val="es-MX"/>
        </w:rPr>
        <w:tab/>
      </w:r>
      <w:r w:rsidRPr="00AD0376">
        <w:rPr>
          <w:rFonts w:asciiTheme="minorHAnsi" w:hAnsiTheme="minorHAnsi" w:cstheme="minorHAnsi"/>
          <w:color w:val="58595B"/>
          <w:u w:val="none"/>
          <w:lang w:val="es-MX"/>
        </w:rPr>
        <w:t>.</w:t>
      </w:r>
    </w:p>
    <w:p w:rsidR="00AF0915" w:rsidRPr="00AD0376" w:rsidRDefault="00AF0915">
      <w:pPr>
        <w:pStyle w:val="Textoindependiente"/>
        <w:rPr>
          <w:rFonts w:asciiTheme="minorHAnsi" w:hAnsiTheme="minorHAnsi" w:cstheme="minorHAnsi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u w:val="none"/>
          <w:lang w:val="es-MX"/>
        </w:rPr>
      </w:pPr>
    </w:p>
    <w:p w:rsidR="00AF0915" w:rsidRPr="00AD0376" w:rsidRDefault="00AF0915">
      <w:pPr>
        <w:pStyle w:val="Textoindependiente"/>
        <w:spacing w:before="2"/>
        <w:rPr>
          <w:rFonts w:asciiTheme="minorHAnsi" w:hAnsiTheme="minorHAnsi" w:cstheme="minorHAnsi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AF0915">
      <w:pPr>
        <w:pStyle w:val="Textoindependiente"/>
        <w:rPr>
          <w:rFonts w:asciiTheme="minorHAnsi" w:hAnsiTheme="minorHAnsi" w:cstheme="minorHAnsi"/>
          <w:sz w:val="20"/>
          <w:u w:val="none"/>
          <w:lang w:val="es-MX"/>
        </w:rPr>
      </w:pPr>
    </w:p>
    <w:p w:rsidR="00AF0915" w:rsidRPr="00AD0376" w:rsidRDefault="004E10F2">
      <w:pPr>
        <w:pStyle w:val="Textoindependiente"/>
        <w:spacing w:before="2"/>
        <w:rPr>
          <w:rFonts w:asciiTheme="minorHAnsi" w:hAnsiTheme="minorHAnsi" w:cstheme="minorHAnsi"/>
          <w:sz w:val="15"/>
          <w:u w:val="none"/>
          <w:lang w:val="es-MX"/>
        </w:rPr>
      </w:pPr>
      <w:r w:rsidRPr="00AD0376">
        <w:rPr>
          <w:rFonts w:asciiTheme="minorHAnsi" w:hAnsiTheme="minorHAnsi" w:cstheme="minorHAnsi"/>
          <w:noProof/>
          <w:sz w:val="15"/>
          <w:u w:val="none"/>
          <w:lang w:val="es-MX" w:eastAsia="es-MX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4B4B8EE6" wp14:editId="2CB5FAA7">
                <wp:simplePos x="0" y="0"/>
                <wp:positionH relativeFrom="page">
                  <wp:posOffset>1234440</wp:posOffset>
                </wp:positionH>
                <wp:positionV relativeFrom="paragraph">
                  <wp:posOffset>147320</wp:posOffset>
                </wp:positionV>
                <wp:extent cx="3722370" cy="1270"/>
                <wp:effectExtent l="0" t="0" r="0" b="0"/>
                <wp:wrapTopAndBottom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57585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11.6pt" to="514.75pt,11.6pt" stroked="t" style="position:absolute;mso-position-horizontal-relative:page">
                <v:stroke color="#57585a" weight="9360" joinstyle="round" endcap="flat"/>
                <v:fill o:detectmouseclick="t" on="false"/>
              </v:line>
            </w:pict>
          </mc:Fallback>
        </mc:AlternateContent>
      </w:r>
    </w:p>
    <w:p w:rsidR="00AF0915" w:rsidRPr="00AD0376" w:rsidRDefault="00AD0376" w:rsidP="00AD0376">
      <w:pPr>
        <w:spacing w:before="1"/>
        <w:ind w:left="131" w:right="-475"/>
        <w:rPr>
          <w:rFonts w:asciiTheme="minorHAnsi" w:hAnsiTheme="minorHAnsi" w:cstheme="minorHAnsi"/>
          <w:color w:val="58595B"/>
          <w:lang w:val="es-MX"/>
        </w:rPr>
      </w:pPr>
      <w:r w:rsidRPr="00AD0376">
        <w:rPr>
          <w:rFonts w:asciiTheme="minorHAnsi" w:hAnsiTheme="minorHAnsi" w:cstheme="minorHAnsi"/>
          <w:color w:val="58595B"/>
          <w:lang w:val="es-MX"/>
        </w:rPr>
        <w:t xml:space="preserve">   </w:t>
      </w:r>
      <w:r w:rsidR="004E10F2" w:rsidRPr="00AD0376">
        <w:rPr>
          <w:rFonts w:asciiTheme="minorHAnsi" w:hAnsiTheme="minorHAnsi" w:cstheme="minorHAnsi"/>
          <w:color w:val="58595B"/>
          <w:lang w:val="es-MX"/>
        </w:rPr>
        <w:t xml:space="preserve">    Nombre y firma del representante registrado en la empresa           </w:t>
      </w:r>
      <w:r w:rsidRPr="00AD0376">
        <w:rPr>
          <w:rFonts w:asciiTheme="minorHAnsi" w:hAnsiTheme="minorHAnsi" w:cstheme="minorHAnsi"/>
          <w:color w:val="58595B"/>
          <w:lang w:val="es-MX"/>
        </w:rPr>
        <w:t xml:space="preserve">                  </w:t>
      </w:r>
      <w:r w:rsidR="004E10F2" w:rsidRPr="00AD0376">
        <w:rPr>
          <w:rFonts w:asciiTheme="minorHAnsi" w:hAnsiTheme="minorHAnsi" w:cstheme="minorHAnsi"/>
          <w:color w:val="58595B"/>
          <w:lang w:val="es-MX"/>
        </w:rPr>
        <w:t xml:space="preserve">   Sello </w:t>
      </w:r>
    </w:p>
    <w:p w:rsidR="00AF0915" w:rsidRPr="00AD0376" w:rsidRDefault="004E10F2">
      <w:pPr>
        <w:spacing w:before="1"/>
        <w:ind w:left="131" w:right="-759"/>
        <w:jc w:val="center"/>
        <w:rPr>
          <w:rFonts w:asciiTheme="minorHAnsi" w:hAnsiTheme="minorHAnsi" w:cstheme="minorHAnsi"/>
          <w:lang w:val="es-MX"/>
        </w:rPr>
      </w:pPr>
      <w:r w:rsidRPr="00AD0376">
        <w:rPr>
          <w:rFonts w:asciiTheme="minorHAnsi" w:hAnsiTheme="minorHAnsi" w:cstheme="minorHAnsi"/>
          <w:color w:val="58595B"/>
          <w:lang w:val="es-MX"/>
        </w:rPr>
        <w:t xml:space="preserve">                                                                                                                   </w:t>
      </w:r>
      <w:proofErr w:type="gramStart"/>
      <w:r w:rsidRPr="00AD0376">
        <w:rPr>
          <w:rFonts w:asciiTheme="minorHAnsi" w:hAnsiTheme="minorHAnsi" w:cstheme="minorHAnsi"/>
          <w:color w:val="58595B"/>
          <w:lang w:val="es-MX"/>
        </w:rPr>
        <w:t>de</w:t>
      </w:r>
      <w:proofErr w:type="gramEnd"/>
      <w:r w:rsidRPr="00AD0376">
        <w:rPr>
          <w:rFonts w:asciiTheme="minorHAnsi" w:hAnsiTheme="minorHAnsi" w:cstheme="minorHAnsi"/>
          <w:color w:val="58595B"/>
          <w:lang w:val="es-MX"/>
        </w:rPr>
        <w:t xml:space="preserve"> la Institución</w:t>
      </w:r>
    </w:p>
    <w:p w:rsidR="00AF0915" w:rsidRPr="00AD0376" w:rsidRDefault="004E10F2">
      <w:pPr>
        <w:spacing w:before="1"/>
        <w:ind w:left="131" w:right="-475"/>
        <w:jc w:val="center"/>
        <w:rPr>
          <w:rFonts w:asciiTheme="minorHAnsi" w:hAnsiTheme="minorHAnsi" w:cstheme="minorHAnsi"/>
          <w:lang w:val="es-MX"/>
        </w:rPr>
      </w:pPr>
      <w:r w:rsidRPr="00AD0376">
        <w:rPr>
          <w:rFonts w:asciiTheme="minorHAnsi" w:hAnsiTheme="minorHAnsi" w:cstheme="minorHAnsi"/>
          <w:color w:val="58595B"/>
          <w:lang w:val="es-MX"/>
        </w:rPr>
        <w:t xml:space="preserve">             </w:t>
      </w:r>
    </w:p>
    <w:p w:rsidR="00AF0915" w:rsidRDefault="00AF0915">
      <w:pPr>
        <w:ind w:left="131" w:right="-50"/>
        <w:jc w:val="center"/>
      </w:pPr>
    </w:p>
    <w:sectPr w:rsidR="00AF0915">
      <w:pgSz w:w="12240" w:h="15840"/>
      <w:pgMar w:top="1500" w:right="900" w:bottom="280" w:left="9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15"/>
    <w:rsid w:val="004E10F2"/>
    <w:rsid w:val="006F36DF"/>
    <w:rsid w:val="008E267B"/>
    <w:rsid w:val="00AD0376"/>
    <w:rsid w:val="00AF0915"/>
    <w:rsid w:val="00E1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anexo1</vt:lpstr>
    </vt:vector>
  </TitlesOfParts>
  <Company>Microsoft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anexo1</dc:title>
  <dc:creator>Abigal De Montserrat Vargas Arriaga</dc:creator>
  <cp:lastModifiedBy>Francisco Javier Sandoval Cevantes</cp:lastModifiedBy>
  <cp:revision>6</cp:revision>
  <cp:lastPrinted>2019-05-09T18:29:00Z</cp:lastPrinted>
  <dcterms:created xsi:type="dcterms:W3CDTF">2020-02-06T20:02:00Z</dcterms:created>
  <dcterms:modified xsi:type="dcterms:W3CDTF">2022-10-04T16:10:00Z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Created">
    <vt:filetime>2014-03-25T00:00:00Z</vt:filetime>
  </property>
  <property fmtid="{D5CDD505-2E9C-101B-9397-08002B2CF9AE}" pid="5" name="Creator">
    <vt:lpwstr>Adobe Illustrator CS6 (Macintosh)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2016-09-28T00:00:00Z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