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59C4" w:rsidRDefault="006E32F7">
      <w:r>
        <w:t>Code is attached as</w:t>
      </w:r>
      <w:r w:rsidR="004054D1">
        <w:t xml:space="preserve"> </w:t>
      </w:r>
      <w:r w:rsidR="00895573">
        <w:t xml:space="preserve">separate </w:t>
      </w:r>
      <w:r w:rsidR="004054D1">
        <w:t>.</w:t>
      </w:r>
      <w:proofErr w:type="spellStart"/>
      <w:r w:rsidR="004054D1">
        <w:t>py</w:t>
      </w:r>
      <w:proofErr w:type="spellEnd"/>
      <w:r w:rsidR="004054D1">
        <w:t xml:space="preserve"> </w:t>
      </w:r>
      <w:r>
        <w:t>and .</w:t>
      </w:r>
      <w:proofErr w:type="spellStart"/>
      <w:r>
        <w:t>cpp</w:t>
      </w:r>
      <w:proofErr w:type="spellEnd"/>
      <w:r>
        <w:t xml:space="preserve"> </w:t>
      </w:r>
      <w:r w:rsidR="004054D1">
        <w:t>file</w:t>
      </w:r>
      <w:r>
        <w:t>s</w:t>
      </w:r>
      <w:r w:rsidR="004054D1">
        <w:t>.</w:t>
      </w:r>
    </w:p>
    <w:p w:rsidR="004054D1" w:rsidRDefault="006E32F7" w:rsidP="004A4789">
      <w:pPr>
        <w:ind w:firstLine="720"/>
      </w:pPr>
      <w:r>
        <w:t>A measure of the communication time was taken by sending an array of integers with length varied between n=1 and n=8 from one processor to another and then back again. These transmissions were performed 100 times and averaged, then fit to a line to determine the intercept and slope.</w:t>
      </w:r>
    </w:p>
    <w:p w:rsidR="0031022B" w:rsidRDefault="0031022B" w:rsidP="0031022B">
      <w:r>
        <w:t>For communication between processors on one node:</w:t>
      </w:r>
    </w:p>
    <w:p w:rsidR="0031022B" w:rsidRDefault="0031022B" w:rsidP="004A4789">
      <w:pPr>
        <w:ind w:firstLine="720"/>
      </w:pPr>
      <w:r>
        <w:rPr>
          <w:noProof/>
        </w:rPr>
        <w:drawing>
          <wp:inline distT="0" distB="0" distL="0" distR="0">
            <wp:extent cx="2807970" cy="12573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nnod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2375" cy="126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22B" w:rsidRDefault="0031022B" w:rsidP="0031022B">
      <w:r>
        <w:t>The time to ping pong a packet of length 0 on the same node would then be 0.71 micro seconds, with an increase of 36 micro seconds per integer sent.</w:t>
      </w:r>
    </w:p>
    <w:p w:rsidR="0031022B" w:rsidRDefault="0031022B" w:rsidP="004A4789">
      <w:pPr>
        <w:ind w:firstLine="720"/>
      </w:pPr>
    </w:p>
    <w:p w:rsidR="0031022B" w:rsidRDefault="0031022B" w:rsidP="0031022B">
      <w:r>
        <w:t>For communication between nodes:</w:t>
      </w:r>
    </w:p>
    <w:p w:rsidR="0031022B" w:rsidRDefault="0031022B" w:rsidP="004A4789">
      <w:pPr>
        <w:ind w:firstLine="720"/>
      </w:pPr>
    </w:p>
    <w:p w:rsidR="005D0431" w:rsidRDefault="0031022B" w:rsidP="004A4789">
      <w:pPr>
        <w:ind w:firstLine="720"/>
      </w:pPr>
      <w:r>
        <w:rPr>
          <w:noProof/>
        </w:rPr>
        <w:drawing>
          <wp:inline distT="0" distB="0" distL="0" distR="0">
            <wp:extent cx="2752725" cy="1197751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utnot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3921" cy="1215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22B" w:rsidRDefault="0031022B" w:rsidP="0031022B">
      <w:r>
        <w:t>The time to ping pong a packet of length 0 on different nodes would then be 0.95 micro seconds, with an increase of 57 micro seconds per integer sent.</w:t>
      </w:r>
    </w:p>
    <w:p w:rsidR="0031022B" w:rsidRDefault="0031022B" w:rsidP="0031022B"/>
    <w:p w:rsidR="0031022B" w:rsidRDefault="0031022B" w:rsidP="0031022B">
      <w:r>
        <w:tab/>
        <w:t xml:space="preserve">An attempt was made to perform a matrix transposition via the </w:t>
      </w:r>
      <w:proofErr w:type="spellStart"/>
      <w:r>
        <w:t>MPI_</w:t>
      </w:r>
      <w:proofErr w:type="gramStart"/>
      <w:r>
        <w:t>Alltoall</w:t>
      </w:r>
      <w:proofErr w:type="spellEnd"/>
      <w:r>
        <w:t>(</w:t>
      </w:r>
      <w:proofErr w:type="gramEnd"/>
      <w:r>
        <w:t xml:space="preserve">) method. The time for this communication with a matrix of n = 4 was t = 130 micro seconds or 0.13 </w:t>
      </w:r>
      <w:proofErr w:type="spellStart"/>
      <w:r>
        <w:t>milli</w:t>
      </w:r>
      <w:proofErr w:type="spellEnd"/>
      <w:r>
        <w:t xml:space="preserve"> seconds. This function should be equivalent to n^2 send/receives</w:t>
      </w:r>
      <w:r w:rsidR="00481B8A">
        <w:t xml:space="preserve"> of a single integer</w:t>
      </w:r>
      <w:r>
        <w:t xml:space="preserve">, which would take about </w:t>
      </w:r>
      <w:r w:rsidR="00481B8A">
        <w:t>70</w:t>
      </w:r>
      <w:r>
        <w:t xml:space="preserve"> micro seconds. However, the results of the transpose did not appear to be correct in my implementation, though all documentation online indicates that the function does behave as a transpose operation. The number of floating point operations that could have been performed in the measured transpose time would be approximately 390 thousand assuming a clock rate of 3GHz and 1 operation per clock cycle. The FFT algorithm is estimated as taking </w:t>
      </w:r>
      <w:r w:rsidR="0013468C">
        <w:t>4*N*log_</w:t>
      </w:r>
      <w:proofErr w:type="gramStart"/>
      <w:r w:rsidR="0013468C">
        <w:t>2(</w:t>
      </w:r>
      <w:proofErr w:type="gramEnd"/>
      <w:r w:rsidR="0013468C">
        <w:t xml:space="preserve">N)-6N+8 at the lower bound. Again assuming a 3GHz clock rate and 1 operation per clock cycle, a vector of N=4 would take ~5 </w:t>
      </w:r>
      <w:proofErr w:type="spellStart"/>
      <w:r w:rsidR="0013468C">
        <w:t>nano</w:t>
      </w:r>
      <w:proofErr w:type="spellEnd"/>
      <w:r w:rsidR="0013468C">
        <w:t xml:space="preserve"> seconds to perform an FFT on. This shows us that even if the communications went at an ideal speed of </w:t>
      </w:r>
      <w:r w:rsidR="006C1D63">
        <w:t xml:space="preserve">70 </w:t>
      </w:r>
      <w:r w:rsidR="0013468C">
        <w:t xml:space="preserve">micro seconds, the processors can perform their calculations </w:t>
      </w:r>
      <w:r w:rsidR="006C1D63">
        <w:t>14</w:t>
      </w:r>
      <w:bookmarkStart w:id="0" w:name="_GoBack"/>
      <w:bookmarkEnd w:id="0"/>
      <w:r w:rsidR="006C1D63">
        <w:t>0</w:t>
      </w:r>
      <w:r w:rsidR="0013468C">
        <w:t>00 times faster than MPI can send the data.</w:t>
      </w:r>
    </w:p>
    <w:sectPr w:rsidR="0031022B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5896" w:rsidRDefault="001B5896" w:rsidP="00895573">
      <w:pPr>
        <w:spacing w:after="0" w:line="240" w:lineRule="auto"/>
      </w:pPr>
      <w:r>
        <w:separator/>
      </w:r>
    </w:p>
  </w:endnote>
  <w:endnote w:type="continuationSeparator" w:id="0">
    <w:p w:rsidR="001B5896" w:rsidRDefault="001B5896" w:rsidP="008955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5896" w:rsidRDefault="001B5896" w:rsidP="00895573">
      <w:pPr>
        <w:spacing w:after="0" w:line="240" w:lineRule="auto"/>
      </w:pPr>
      <w:r>
        <w:separator/>
      </w:r>
    </w:p>
  </w:footnote>
  <w:footnote w:type="continuationSeparator" w:id="0">
    <w:p w:rsidR="001B5896" w:rsidRDefault="001B5896" w:rsidP="008955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5573" w:rsidRDefault="00895573">
    <w:pPr>
      <w:pStyle w:val="Header"/>
    </w:pPr>
    <w:r>
      <w:t>HPC II</w:t>
    </w:r>
    <w:r>
      <w:tab/>
      <w:t xml:space="preserve">Homework </w:t>
    </w:r>
    <w:r w:rsidR="006E32F7">
      <w:t>2</w:t>
    </w:r>
    <w:r>
      <w:tab/>
      <w:t xml:space="preserve">Kevin </w:t>
    </w:r>
    <w:proofErr w:type="spellStart"/>
    <w:r>
      <w:t>VanSlyke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4D1"/>
    <w:rsid w:val="0013468C"/>
    <w:rsid w:val="001B5896"/>
    <w:rsid w:val="0031022B"/>
    <w:rsid w:val="004054D1"/>
    <w:rsid w:val="00481B8A"/>
    <w:rsid w:val="004A4789"/>
    <w:rsid w:val="005D0431"/>
    <w:rsid w:val="006C1D63"/>
    <w:rsid w:val="006E32F7"/>
    <w:rsid w:val="007239BC"/>
    <w:rsid w:val="007B3D39"/>
    <w:rsid w:val="00895573"/>
    <w:rsid w:val="00A275A7"/>
    <w:rsid w:val="00CF1E4A"/>
    <w:rsid w:val="00E45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7864A5-48C0-4CB3-93E3-6FCBBB40D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55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5573"/>
  </w:style>
  <w:style w:type="paragraph" w:styleId="Footer">
    <w:name w:val="footer"/>
    <w:basedOn w:val="Normal"/>
    <w:link w:val="FooterChar"/>
    <w:uiPriority w:val="99"/>
    <w:unhideWhenUsed/>
    <w:rsid w:val="008955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55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544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1809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Kevin</cp:lastModifiedBy>
  <cp:revision>4</cp:revision>
  <dcterms:created xsi:type="dcterms:W3CDTF">2016-02-11T01:58:00Z</dcterms:created>
  <dcterms:modified xsi:type="dcterms:W3CDTF">2016-02-11T02:13:00Z</dcterms:modified>
</cp:coreProperties>
</file>