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11E6B7D7" w:rsidR="00421543" w:rsidRDefault="00884050" w:rsidP="00884050">
      <w:pPr>
        <w:pStyle w:val="Title"/>
        <w:jc w:val="center"/>
        <w:rPr>
          <w:rFonts w:ascii="Times New Roman" w:hAnsi="Times New Roman" w:cs="Times New Roman"/>
        </w:rPr>
      </w:pPr>
      <w:r>
        <w:rPr>
          <w:rFonts w:ascii="Times New Roman" w:hAnsi="Times New Roman" w:cs="Times New Roman"/>
        </w:rPr>
        <w:t>The WFSS Overlap Tool</w:t>
      </w:r>
    </w:p>
    <w:p w14:paraId="4A224363" w14:textId="1F801558" w:rsidR="00884050" w:rsidRDefault="00884050" w:rsidP="00884050">
      <w:pPr>
        <w:rPr>
          <w:rFonts w:ascii="Times New Roman" w:hAnsi="Times New Roman" w:cs="Times New Roman"/>
        </w:rPr>
      </w:pPr>
    </w:p>
    <w:p w14:paraId="0FBF856C" w14:textId="1FDF91AF" w:rsidR="00884050" w:rsidRDefault="00884050" w:rsidP="00884050">
      <w:pPr>
        <w:ind w:firstLine="720"/>
        <w:rPr>
          <w:rFonts w:ascii="Times New Roman" w:hAnsi="Times New Roman" w:cs="Times New Roman"/>
        </w:rPr>
      </w:pPr>
      <w:r>
        <w:rPr>
          <w:rFonts w:ascii="Times New Roman" w:hAnsi="Times New Roman" w:cs="Times New Roman"/>
        </w:rPr>
        <w:t>This document describes the tool for evaluating the possible overlap of spectra between sources in the NIRISS WFSS mode.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60DD6642"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77777777" w:rsidR="00884050" w:rsidRPr="00884050" w:rsidRDefault="00805EF9" w:rsidP="00884050">
      <w:pPr>
        <w:rPr>
          <w:rFonts w:ascii="Times New Roman" w:hAnsi="Times New Roman" w:cs="Times New Roman"/>
        </w:rPr>
      </w:pPr>
      <w:hyperlink r:id="rId5" w:history="1">
        <w:r w:rsidR="00884050" w:rsidRPr="00884050">
          <w:rPr>
            <w:rStyle w:val="Hyperlink"/>
            <w:rFonts w:ascii="Times New Roman" w:hAnsi="Times New Roman" w:cs="Times New Roman"/>
          </w:rPr>
          <w:t>https://github.com/KevinVolkSTScI/wfss_overlap</w:t>
        </w:r>
      </w:hyperlink>
    </w:p>
    <w:p w14:paraId="092F9CA9" w14:textId="0299BECA" w:rsidR="00884050" w:rsidRDefault="00884050" w:rsidP="00884050">
      <w:pPr>
        <w:rPr>
          <w:rFonts w:ascii="Times New Roman" w:hAnsi="Times New Roman" w:cs="Times New Roman"/>
        </w:rPr>
      </w:pPr>
    </w:p>
    <w:p w14:paraId="5F38F21F" w14:textId="749113BA"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651ED932" w14:textId="71F01393" w:rsidR="00884050" w:rsidRDefault="00884050" w:rsidP="00884050">
      <w:pPr>
        <w:ind w:firstLine="720"/>
        <w:rPr>
          <w:rFonts w:ascii="Times New Roman" w:hAnsi="Times New Roman" w:cs="Times New Roman"/>
        </w:rPr>
      </w:pPr>
    </w:p>
    <w:p w14:paraId="29CA6E25" w14:textId="77777777" w:rsidR="00884050" w:rsidRPr="00884050" w:rsidRDefault="00805EF9" w:rsidP="00884050">
      <w:pPr>
        <w:rPr>
          <w:rFonts w:ascii="Times New Roman" w:hAnsi="Times New Roman" w:cs="Times New Roman"/>
        </w:rPr>
      </w:pPr>
      <w:hyperlink r:id="rId6" w:history="1">
        <w:r w:rsidR="00884050" w:rsidRPr="00884050">
          <w:rPr>
            <w:rStyle w:val="Hyperlink"/>
            <w:rFonts w:ascii="Times New Roman" w:hAnsi="Times New Roman" w:cs="Times New Roman"/>
          </w:rPr>
          <w:t>https://stsci.app.box.com/folder/140705149002?s=ih166mw8ded6w0qeiw7znc7xuth7n531</w:t>
        </w:r>
      </w:hyperlink>
    </w:p>
    <w:p w14:paraId="222BD249" w14:textId="7D1956CC"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5CF5049"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0D9D1D2"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44B4123A"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002C41E8" w14:textId="5B143666" w:rsidR="00884050" w:rsidRDefault="00884050" w:rsidP="00884050">
      <w:pPr>
        <w:rPr>
          <w:rFonts w:ascii="Times New Roman" w:hAnsi="Times New Roman" w:cs="Times New Roman"/>
        </w:rPr>
      </w:pPr>
      <w:r w:rsidRPr="00884050">
        <w:rPr>
          <w:rFonts w:ascii="Times New Roman" w:hAnsi="Times New Roman" w:cs="Times New Roman"/>
        </w:rPr>
        <w:t>wfss_overlap_tool.py</w:t>
      </w:r>
      <w:r>
        <w:rPr>
          <w:rFonts w:ascii="Times New Roman" w:hAnsi="Times New Roman" w:cs="Times New Roman"/>
        </w:rPr>
        <w:t xml:space="preserve">   </w:t>
      </w:r>
      <w:r>
        <w:rPr>
          <w:rFonts w:ascii="Times New Roman" w:hAnsi="Times New Roman" w:cs="Times New Roman"/>
        </w:rPr>
        <w:tab/>
        <w:t>the main program</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09C983ED" w:rsidR="00884050" w:rsidRDefault="00884050" w:rsidP="00884050">
      <w:pPr>
        <w:rPr>
          <w:rFonts w:ascii="Times New Roman" w:hAnsi="Times New Roman" w:cs="Times New Roman"/>
        </w:rPr>
      </w:pPr>
    </w:p>
    <w:p w14:paraId="12D6E1E8" w14:textId="4C36A9F7"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lastRenderedPageBreak/>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967FF9D" w:rsidR="00884050" w:rsidRP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2635E7A0"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24D03811"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A995A76" w:rsidR="00884050" w:rsidRDefault="00884050" w:rsidP="00884050">
      <w:pPr>
        <w:ind w:firstLine="720"/>
        <w:rPr>
          <w:rFonts w:ascii="Times New Roman" w:hAnsi="Times New Roman" w:cs="Times New Roman"/>
        </w:rPr>
      </w:pPr>
      <w:r>
        <w:rPr>
          <w:rFonts w:ascii="Times New Roman" w:hAnsi="Times New Roman" w:cs="Times New Roman"/>
        </w:rPr>
        <w:t>The code is known to work in Python versions later than 3.7 on either a MacOS system or a Linux system.  No testing has been carried out on a Microsoft Windows system.</w:t>
      </w:r>
    </w:p>
    <w:p w14:paraId="383028A6" w14:textId="2A944298" w:rsidR="00884050" w:rsidRDefault="00884050" w:rsidP="00884050">
      <w:pPr>
        <w:ind w:firstLine="720"/>
        <w:rPr>
          <w:rFonts w:ascii="Times New Roman" w:hAnsi="Times New Roman" w:cs="Times New Roman"/>
        </w:rPr>
      </w:pP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1CA7FF8B"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p>
    <w:p w14:paraId="02A875C0" w14:textId="02669AA4"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766A22"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w:t>
      </w:r>
      <w:r>
        <w:rPr>
          <w:rFonts w:ascii="Times New Roman" w:hAnsi="Times New Roman" w:cs="Times New Roman"/>
        </w:rPr>
        <w:lastRenderedPageBreak/>
        <w:t xml:space="preserve">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5ABE8019"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40BF17C3" w:rsidR="00884050" w:rsidRDefault="00B25166" w:rsidP="00B25166">
      <w:pPr>
        <w:ind w:firstLine="720"/>
        <w:rPr>
          <w:rFonts w:ascii="Times New Roman" w:hAnsi="Times New Roman" w:cs="Times New Roman"/>
        </w:rPr>
      </w:pPr>
      <w:r>
        <w:rPr>
          <w:rFonts w:ascii="Times New Roman" w:hAnsi="Times New Roman" w:cs="Times New Roman"/>
        </w:rPr>
        <w:t xml:space="preserve">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Pr="00B25166">
        <w:rPr>
          <w:rFonts w:ascii="Times New Roman" w:hAnsi="Times New Roman" w:cs="Times New Roman"/>
        </w:rPr>
        <w:t xml:space="preserve">Figure </w:t>
      </w:r>
      <w:r w:rsidRPr="00B25166">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7C2A61D7" w:rsidR="00B25166" w:rsidRDefault="00B25166" w:rsidP="00B25166">
      <w:pPr>
        <w:ind w:firstLine="720"/>
        <w:rPr>
          <w:rFonts w:ascii="Times New Roman" w:hAnsi="Times New Roman" w:cs="Times New Roman"/>
        </w:rPr>
      </w:pPr>
      <w:r>
        <w:rPr>
          <w:rFonts w:ascii="Times New Roman" w:hAnsi="Times New Roman" w:cs="Times New Roman"/>
        </w:rPr>
        <w:t>The file is a Mirage stellar list input file, not the Mirage output point source list file.  The latter type of file does not have the correct format for input to the WFSS overlap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410F4122"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Pr="00B25166">
        <w:rPr>
          <w:rFonts w:ascii="Times New Roman" w:hAnsi="Times New Roman" w:cs="Times New Roman"/>
        </w:rPr>
        <w:t xml:space="preserve">Figure </w:t>
      </w:r>
      <w:r w:rsidRPr="00B25166">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lastRenderedPageBreak/>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2"/>
                    <a:srcRect/>
                    <a:stretch/>
                  </pic:blipFill>
                  <pic:spPr>
                    <a:xfrm>
                      <a:off x="0" y="0"/>
                      <a:ext cx="5943600" cy="3881120"/>
                    </a:xfrm>
                    <a:prstGeom prst="rect">
                      <a:avLst/>
                    </a:prstGeom>
                  </pic:spPr>
                </pic:pic>
              </a:graphicData>
            </a:graphic>
          </wp:inline>
        </w:drawing>
      </w:r>
    </w:p>
    <w:p w14:paraId="36B77E97" w14:textId="38256A09"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264B1B">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w:t>
      </w:r>
      <w:r>
        <w:rPr>
          <w:rFonts w:ascii="Times New Roman" w:hAnsi="Times New Roman" w:cs="Times New Roman"/>
        </w:rPr>
        <w:lastRenderedPageBreak/>
        <w:t>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F42AF9" w14:textId="47DC99C1"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264B1B">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t>Creation of the Scene Image</w:t>
      </w:r>
    </w:p>
    <w:p w14:paraId="2718C52F" w14:textId="7C51577D" w:rsidR="00B25166" w:rsidRDefault="00B25166" w:rsidP="00884050">
      <w:pPr>
        <w:ind w:firstLine="720"/>
        <w:rPr>
          <w:rFonts w:ascii="Times New Roman" w:hAnsi="Times New Roman" w:cs="Times New Roman"/>
        </w:rPr>
      </w:pPr>
    </w:p>
    <w:p w14:paraId="5796582F" w14:textId="2CF8D9BF"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10% oversized, being 3631</w:t>
      </w:r>
      <w:r>
        <w:rPr>
          <w:rFonts w:ascii="Times New Roman" w:hAnsi="Times New Roman" w:cs="Times New Roman"/>
        </w:rPr>
        <w:sym w:font="Symbol" w:char="F0B4"/>
      </w:r>
      <w:r>
        <w:rPr>
          <w:rFonts w:ascii="Times New Roman" w:hAnsi="Times New Roman" w:cs="Times New Roman"/>
        </w:rPr>
        <w:t>3631 pixels.  The nominal size of the scene on the sky is 3.96989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square.  When assembling the source lists for the code to use one should search a radius of at least 1.795</w:t>
      </w:r>
      <w:r>
        <w:rPr>
          <w:rFonts w:ascii="Times New Roman" w:hAnsi="Times New Roman" w:cs="Times New Roman"/>
        </w:rPr>
        <w:sym w:font="Symbol" w:char="F0A2"/>
      </w:r>
      <w:r>
        <w:rPr>
          <w:rFonts w:ascii="Times New Roman" w:hAnsi="Times New Roman" w:cs="Times New Roman"/>
        </w:rPr>
        <w:t>.</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w:t>
      </w:r>
      <w:r>
        <w:rPr>
          <w:rFonts w:ascii="Times New Roman" w:hAnsi="Times New Roman" w:cs="Times New Roman"/>
        </w:rPr>
        <w:lastRenderedPageBreak/>
        <w:t>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11469911"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wfss_overlap_tool.py code.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14E7E6C2" w14:textId="1F8C6F74" w:rsidR="00264B1B" w:rsidRDefault="00264B1B" w:rsidP="00884050">
      <w:pPr>
        <w:ind w:firstLine="720"/>
        <w:rPr>
          <w:rFonts w:ascii="Times New Roman" w:hAnsi="Times New Roman" w:cs="Times New Roman"/>
        </w:rPr>
      </w:pP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749000E5">
            <wp:extent cx="5943600"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4"/>
                    <a:srcRect/>
                    <a:stretch/>
                  </pic:blipFill>
                  <pic:spPr>
                    <a:xfrm>
                      <a:off x="0" y="0"/>
                      <a:ext cx="5943600" cy="4189095"/>
                    </a:xfrm>
                    <a:prstGeom prst="rect">
                      <a:avLst/>
                    </a:prstGeom>
                  </pic:spPr>
                </pic:pic>
              </a:graphicData>
            </a:graphic>
          </wp:inline>
        </w:drawing>
      </w:r>
    </w:p>
    <w:p w14:paraId="699C79D9" w14:textId="79BD1F28" w:rsidR="00264B1B" w:rsidRP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The initial appearance of the WFSS tool main window.</w:t>
      </w:r>
    </w:p>
    <w:p w14:paraId="720479C7" w14:textId="1A13C80C" w:rsidR="00264B1B" w:rsidRDefault="00264B1B" w:rsidP="00884050">
      <w:pPr>
        <w:ind w:firstLine="720"/>
        <w:rPr>
          <w:rFonts w:ascii="Times New Roman" w:hAnsi="Times New Roman" w:cs="Times New Roman"/>
        </w:rPr>
      </w:pPr>
      <w:r>
        <w:rPr>
          <w:rFonts w:ascii="Times New Roman" w:hAnsi="Times New Roman" w:cs="Times New Roman"/>
        </w:rPr>
        <w:lastRenderedPageBreak/>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63B46051" w14:textId="00D8DC0E" w:rsidR="00264B1B" w:rsidRDefault="00264B1B" w:rsidP="00264B1B">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6BC1706A" w14:textId="77777777" w:rsidR="00264B1B" w:rsidRDefault="00264B1B" w:rsidP="00264B1B">
      <w:pPr>
        <w:keepNext/>
      </w:pPr>
      <w:r>
        <w:rPr>
          <w:rFonts w:ascii="Times New Roman" w:hAnsi="Times New Roman" w:cs="Times New Roman"/>
          <w:noProof/>
        </w:rPr>
        <w:drawing>
          <wp:inline distT="0" distB="0" distL="0" distR="0" wp14:anchorId="719695AD" wp14:editId="710B12B0">
            <wp:extent cx="5943600"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3DD358E2" w14:textId="21D8E4CD"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appearance of the WFSS tool when the parameters for the scene generation have been specified.</w:t>
      </w:r>
    </w:p>
    <w:p w14:paraId="23167AED" w14:textId="0F4EF046" w:rsidR="00264B1B" w:rsidRDefault="00264B1B" w:rsidP="00884050">
      <w:pPr>
        <w:ind w:firstLine="720"/>
        <w:rPr>
          <w:rFonts w:ascii="Times New Roman" w:hAnsi="Times New Roman" w:cs="Times New Roman"/>
        </w:rPr>
      </w:pPr>
      <w:r>
        <w:rPr>
          <w:rFonts w:ascii="Times New Roman" w:hAnsi="Times New Roman" w:cs="Times New Roman"/>
        </w:rPr>
        <w:lastRenderedPageBreak/>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w:t>
      </w:r>
    </w:p>
    <w:p w14:paraId="05A33832" w14:textId="1AC8CB01" w:rsidR="00264B1B" w:rsidRDefault="00264B1B" w:rsidP="00884050">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drawing>
          <wp:inline distT="0" distB="0" distL="0" distR="0" wp14:anchorId="72F1B9BD" wp14:editId="077396AA">
            <wp:extent cx="5943600"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7029076" w14:textId="7CCA89AA"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5173FC73" w14:textId="183BC895" w:rsidR="00264B1B" w:rsidRDefault="00264B1B" w:rsidP="00264B1B">
      <w:pPr>
        <w:ind w:firstLine="720"/>
        <w:rPr>
          <w:rFonts w:ascii="Times New Roman" w:hAnsi="Times New Roman" w:cs="Times New Roman"/>
        </w:rPr>
      </w:pPr>
      <w:r>
        <w:rPr>
          <w:rFonts w:ascii="Times New Roman" w:hAnsi="Times New Roman" w:cs="Times New Roman"/>
        </w:rPr>
        <w:t>The scene image may take some time to run if there are many sources, especially extended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lastRenderedPageBreak/>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7A4D561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real numbers, dimension 3631</w:t>
      </w:r>
      <w:r>
        <w:rPr>
          <w:rFonts w:ascii="Times New Roman" w:hAnsi="Times New Roman" w:cs="Times New Roman"/>
        </w:rPr>
        <w:sym w:font="Symbol" w:char="F0B4"/>
      </w:r>
      <w:r>
        <w:rPr>
          <w:rFonts w:ascii="Times New Roman" w:hAnsi="Times New Roman" w:cs="Times New Roman"/>
        </w:rPr>
        <w:t>3631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49D7D994"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Pr="00264B1B">
        <w:rPr>
          <w:rFonts w:ascii="Times New Roman" w:hAnsi="Times New Roman" w:cs="Times New Roman"/>
        </w:rPr>
        <w:t>655:2977, 655:2977</w:t>
      </w:r>
      <w:r>
        <w:rPr>
          <w:rFonts w:ascii="Times New Roman" w:hAnsi="Times New Roman" w:cs="Times New Roman"/>
        </w:rPr>
        <w:t>];</w:t>
      </w:r>
    </w:p>
    <w:p w14:paraId="6DC1B1DA" w14:textId="7C475F5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Pr="00264B1B">
        <w:rPr>
          <w:rFonts w:ascii="Times New Roman" w:hAnsi="Times New Roman" w:cs="Times New Roman"/>
        </w:rPr>
        <w:t>792:2840, 792:2840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In the code the scene image is assumed to be in units of ADU/s in the current NIRISS blocking filter.  If a scene from another instrument is used as input, the units can be arbitrary as long as the values are positive.  The code generally is expecting numbers of magnitude roughly 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57D1E8B6"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929A736"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WFSS PSF image means that the relative positions of the spectral orders from the source position is the same for all sources in the field.  </w:t>
      </w:r>
      <w:r>
        <w:rPr>
          <w:rFonts w:ascii="Times New Roman" w:hAnsi="Times New Roman" w:cs="Times New Roman"/>
        </w:rPr>
        <w:lastRenderedPageBreak/>
        <w:t>What was observed in the ground testing was that the curvature of the line of the spectral orders varies a little over the field, although the sampling in the ground testing was somewhat sparse.  This, the real observations will not match the simulations exactly.  The hope is that variations in the trace curvature are small so that the results of the tool will be accurate enough for finding overlap.</w:t>
      </w:r>
    </w:p>
    <w:p w14:paraId="4C817D94" w14:textId="77777777" w:rsidR="00264B1B" w:rsidRDefault="00264B1B" w:rsidP="00884050">
      <w:pPr>
        <w:ind w:firstLine="720"/>
        <w:rPr>
          <w:rFonts w:ascii="Times New Roman" w:hAnsi="Times New Roman" w:cs="Times New Roman"/>
        </w:rPr>
      </w:pPr>
    </w:p>
    <w:p w14:paraId="7C0FE2E9" w14:textId="77777777" w:rsidR="00264B1B" w:rsidRDefault="00264B1B" w:rsidP="00264B1B">
      <w:pPr>
        <w:keepNext/>
      </w:pPr>
      <w:r w:rsidRPr="00264B1B">
        <w:rPr>
          <w:rFonts w:ascii="Times New Roman" w:hAnsi="Times New Roman" w:cs="Times New Roman"/>
          <w:noProof/>
        </w:rPr>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7"/>
                    <a:stretch>
                      <a:fillRect/>
                    </a:stretch>
                  </pic:blipFill>
                  <pic:spPr>
                    <a:xfrm>
                      <a:off x="0" y="0"/>
                      <a:ext cx="5943600" cy="5309235"/>
                    </a:xfrm>
                    <a:prstGeom prst="rect">
                      <a:avLst/>
                    </a:prstGeom>
                  </pic:spPr>
                </pic:pic>
              </a:graphicData>
            </a:graphic>
          </wp:inline>
        </w:drawing>
      </w:r>
    </w:p>
    <w:p w14:paraId="7E3B26F4" w14:textId="493CD95D"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009A4575" w:rsidR="00264B1B" w:rsidRDefault="00264B1B" w:rsidP="00884050">
      <w:pPr>
        <w:ind w:firstLine="720"/>
        <w:rPr>
          <w:rFonts w:ascii="Times New Roman" w:hAnsi="Times New Roman" w:cs="Times New Roman"/>
        </w:rPr>
      </w:pPr>
      <w:r>
        <w:rPr>
          <w:rFonts w:ascii="Times New Roman" w:hAnsi="Times New Roman" w:cs="Times New Roman"/>
        </w:rPr>
        <w:t xml:space="preserve">Normally one would want to examine the direct image to see the sources at various orientations long with looking at the resulting dispersed images.  One has the option of showing only the NIRISS detector area, showing the POM area, or showing the while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t>
      </w:r>
      <w:r>
        <w:rPr>
          <w:rFonts w:ascii="Times New Roman" w:hAnsi="Times New Roman" w:cs="Times New Roman"/>
        </w:rPr>
        <w:lastRenderedPageBreak/>
        <w:t>when the full area is displayed, whereas for the direct image case all the sources over the scene area are shown.</w:t>
      </w:r>
    </w:p>
    <w:p w14:paraId="39673A40" w14:textId="7A2CB633"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6</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below.  When an image is initially displayed the full image range is 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drawing>
          <wp:inline distT="0" distB="0" distL="0" distR="0" wp14:anchorId="7C6C8587" wp14:editId="0428F88B">
            <wp:extent cx="5943600"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8"/>
                    <a:srcRect/>
                    <a:stretch/>
                  </pic:blipFill>
                  <pic:spPr>
                    <a:xfrm>
                      <a:off x="0" y="0"/>
                      <a:ext cx="5943600" cy="4598035"/>
                    </a:xfrm>
                    <a:prstGeom prst="rect">
                      <a:avLst/>
                    </a:prstGeom>
                  </pic:spPr>
                </pic:pic>
              </a:graphicData>
            </a:graphic>
          </wp:inline>
        </w:drawing>
      </w:r>
    </w:p>
    <w:p w14:paraId="4BC0BC5D" w14:textId="14D957F9" w:rsidR="00264B1B" w:rsidRPr="00264B1B" w:rsidRDefault="00264B1B" w:rsidP="00264B1B">
      <w:pPr>
        <w:pStyle w:val="Caption"/>
        <w:rPr>
          <w:rFonts w:ascii="Times New Roman" w:hAnsi="Times New Roman" w:cs="Times New Roman"/>
          <w:i w:val="0"/>
          <w:iCs w:val="0"/>
          <w:sz w:val="24"/>
          <w:szCs w:val="24"/>
        </w:rPr>
      </w:pPr>
      <w:bookmarkStart w:id="6"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7</w:t>
      </w:r>
      <w:r w:rsidRPr="00264B1B">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initial appearance of the image display window, as seen on a MacOS system.  The appearance will be slightly different on a Linux machine.  The image is displayed at right and the controls for the image display are at right.</w:t>
      </w:r>
    </w:p>
    <w:p w14:paraId="761D7512" w14:textId="0612BF26"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Figure,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w:t>
      </w:r>
      <w:r>
        <w:rPr>
          <w:rFonts w:ascii="Times New Roman" w:hAnsi="Times New Roman" w:cs="Times New Roman"/>
        </w:rPr>
        <w:lastRenderedPageBreak/>
        <w:t xml:space="preserve">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_Ref77945037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7</w:t>
      </w:r>
      <w:r w:rsidRPr="00264B1B">
        <w:rPr>
          <w:rFonts w:ascii="Times New Roman" w:hAnsi="Times New Roman" w:cs="Times New Roman"/>
        </w:rPr>
        <w:fldChar w:fldCharType="end"/>
      </w:r>
      <w:r>
        <w:rPr>
          <w:rFonts w:ascii="Times New Roman" w:hAnsi="Times New Roman" w:cs="Times New Roman"/>
        </w:rPr>
        <w:t xml:space="preserve"> shows the appearance of the window with this option selected.  This shows the spectra of the objects in the field.</w:t>
      </w:r>
    </w:p>
    <w:p w14:paraId="5FC8B5D0" w14:textId="31F3E5CC" w:rsidR="00264B1B" w:rsidRDefault="00264B1B" w:rsidP="00884050">
      <w:pPr>
        <w:ind w:firstLine="720"/>
        <w:rPr>
          <w:rFonts w:ascii="Times New Roman" w:hAnsi="Times New Roman" w:cs="Times New Roman"/>
        </w:rPr>
      </w:pP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745616F3">
            <wp:extent cx="5943600"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9"/>
                    <a:srcRect/>
                    <a:stretch/>
                  </pic:blipFill>
                  <pic:spPr>
                    <a:xfrm>
                      <a:off x="0" y="0"/>
                      <a:ext cx="5943600" cy="4598035"/>
                    </a:xfrm>
                    <a:prstGeom prst="rect">
                      <a:avLst/>
                    </a:prstGeom>
                  </pic:spPr>
                </pic:pic>
              </a:graphicData>
            </a:graphic>
          </wp:inline>
        </w:drawing>
      </w:r>
    </w:p>
    <w:p w14:paraId="74C398E6" w14:textId="4FB81F0B" w:rsidR="00264B1B" w:rsidRPr="00264B1B" w:rsidRDefault="00264B1B" w:rsidP="00264B1B">
      <w:pPr>
        <w:pStyle w:val="Caption"/>
        <w:rPr>
          <w:rFonts w:ascii="Times New Roman" w:hAnsi="Times New Roman" w:cs="Times New Roman"/>
          <w:i w:val="0"/>
          <w:iCs w:val="0"/>
          <w:sz w:val="24"/>
          <w:szCs w:val="24"/>
        </w:rPr>
      </w:pPr>
      <w:bookmarkStart w:id="7"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03BCD893" w14:textId="40BB10E9" w:rsidR="00264B1B" w:rsidRDefault="00264B1B" w:rsidP="00884050">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9</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10</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40ECF1D6" w14:textId="622C1E69" w:rsidR="00264B1B" w:rsidRDefault="00264B1B" w:rsidP="00884050">
      <w:pPr>
        <w:ind w:firstLine="720"/>
        <w:rPr>
          <w:rFonts w:ascii="Times New Roman" w:hAnsi="Times New Roman" w:cs="Times New Roman"/>
        </w:rPr>
      </w:pPr>
      <w:r>
        <w:rPr>
          <w:rFonts w:ascii="Times New Roman" w:hAnsi="Times New Roman" w:cs="Times New Roman"/>
        </w:rPr>
        <w:lastRenderedPageBreak/>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drawing>
          <wp:inline distT="0" distB="0" distL="0" distR="0" wp14:anchorId="3FDD125A" wp14:editId="54A732EA">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E90B7ED" w14:textId="4C75D2C4" w:rsidR="00264B1B" w:rsidRDefault="00264B1B" w:rsidP="00264B1B">
      <w:pPr>
        <w:pStyle w:val="Caption"/>
        <w:rPr>
          <w:rFonts w:ascii="Times New Roman" w:hAnsi="Times New Roman" w:cs="Times New Roman"/>
          <w:i w:val="0"/>
          <w:iCs w:val="0"/>
          <w:sz w:val="24"/>
          <w:szCs w:val="24"/>
        </w:rPr>
      </w:pPr>
      <w:bookmarkStart w:id="8"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Pr="00264B1B">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41D12C15" w14:textId="090D7FE0" w:rsidR="00A54593" w:rsidRPr="00A54593" w:rsidRDefault="00A54593" w:rsidP="00A54593">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p>
    <w:p w14:paraId="3DA2A639" w14:textId="77777777" w:rsidR="00A54593" w:rsidRPr="00A54593" w:rsidRDefault="00A54593" w:rsidP="00A54593">
      <w:pPr>
        <w:ind w:firstLine="720"/>
        <w:rPr>
          <w:rFonts w:ascii="Times New Roman" w:hAnsi="Times New Roman" w:cs="Times New Roman"/>
        </w:rPr>
      </w:pP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2C680D4B">
            <wp:extent cx="5943600"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64EA342" w14:textId="0557E080" w:rsidR="00264B1B" w:rsidRPr="00264B1B" w:rsidRDefault="00264B1B" w:rsidP="00264B1B">
      <w:pPr>
        <w:pStyle w:val="Caption"/>
        <w:rPr>
          <w:rFonts w:ascii="Times New Roman" w:hAnsi="Times New Roman" w:cs="Times New Roman"/>
          <w:i w:val="0"/>
          <w:iCs w:val="0"/>
          <w:sz w:val="24"/>
          <w:szCs w:val="24"/>
        </w:rPr>
      </w:pPr>
      <w:bookmarkStart w:id="9"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r>
        <w:rPr>
          <w:rFonts w:ascii="Times New Roman" w:hAnsi="Times New Roman" w:cs="Times New Roman"/>
        </w:rPr>
        <w:t>The ”r”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0FC772BC"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16E640E4" w:rsidR="00A54593" w:rsidRP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sectPr w:rsidR="00A54593" w:rsidRPr="00A5459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530E"/>
    <w:rsid w:val="008010B7"/>
    <w:rsid w:val="00805EF9"/>
    <w:rsid w:val="00884050"/>
    <w:rsid w:val="00A54593"/>
    <w:rsid w:val="00A56E3F"/>
    <w:rsid w:val="00AB7FFB"/>
    <w:rsid w:val="00B25166"/>
    <w:rsid w:val="00C00E64"/>
    <w:rsid w:val="00C77196"/>
    <w:rsid w:val="00D70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stropy.org/en/stable/index.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segasai/astrolibpy/blob/master/mpfit/mpfit.py"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tsci.app.box.com/folder/140705149002?s=ih166mw8ded6w0qeiw7znc7xuth7n531" TargetMode="External"/><Relationship Id="rId11" Type="http://schemas.openxmlformats.org/officeDocument/2006/relationships/hyperlink" Target="https://github.com/spacetelescope/mirage" TargetMode="External"/><Relationship Id="rId5" Type="http://schemas.openxmlformats.org/officeDocument/2006/relationships/hyperlink" Target="https://github.com/KevinVolkSTScI/wfss_overlap"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pysiaf.readthedocs.io/en/lates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5028</Words>
  <Characters>28666</Characters>
  <Application>Microsoft Office Word</Application>
  <DocSecurity>0</DocSecurity>
  <Lines>238</Lines>
  <Paragraphs>67</Paragraphs>
  <ScaleCrop>false</ScaleCrop>
  <Company/>
  <LinksUpToDate>false</LinksUpToDate>
  <CharactersWithSpaces>33627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2021-08-06T14:28:00Z</dcterms:created>
  <dcterms:modified xsi:type="dcterms:W3CDTF">2021-08-06T14:28:00Z</dcterms:modified>
</cp:coreProperties>
</file>