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B3A2" w14:textId="1A29DF74" w:rsidR="00A167BB" w:rsidRPr="002E17EE" w:rsidRDefault="00A167BB" w:rsidP="00A167BB">
      <w:pPr>
        <w:ind w:firstLine="480"/>
        <w:rPr>
          <w:rFonts w:ascii="Times New Roman" w:hAnsi="Times New Roman" w:cs="Times New Roman"/>
          <w:b/>
          <w:sz w:val="28"/>
          <w:szCs w:val="28"/>
        </w:rPr>
      </w:pPr>
      <w:r w:rsidRPr="002E17EE">
        <w:rPr>
          <w:rFonts w:ascii="Times New Roman" w:hAnsi="Times New Roman" w:cs="Times New Roman"/>
          <w:b/>
          <w:sz w:val="28"/>
          <w:szCs w:val="28"/>
        </w:rPr>
        <w:t>Report</w:t>
      </w:r>
      <w:r w:rsidR="003F57B4" w:rsidRPr="002E17EE">
        <w:rPr>
          <w:rFonts w:ascii="Times New Roman" w:hAnsi="Times New Roman" w:cs="Times New Roman"/>
          <w:sz w:val="28"/>
          <w:szCs w:val="28"/>
        </w:rPr>
        <w:tab/>
      </w:r>
      <w:r w:rsidR="003F57B4" w:rsidRPr="002E17EE">
        <w:rPr>
          <w:rFonts w:ascii="Times New Roman" w:hAnsi="Times New Roman" w:cs="Times New Roman"/>
          <w:sz w:val="28"/>
          <w:szCs w:val="28"/>
        </w:rPr>
        <w:tab/>
      </w:r>
      <w:r w:rsidR="003F57B4" w:rsidRPr="002E17EE">
        <w:rPr>
          <w:rFonts w:ascii="Times New Roman" w:hAnsi="Times New Roman" w:cs="Times New Roman"/>
          <w:sz w:val="28"/>
          <w:szCs w:val="28"/>
        </w:rPr>
        <w:tab/>
      </w:r>
      <w:r w:rsidR="003F57B4" w:rsidRPr="002E17EE">
        <w:rPr>
          <w:rFonts w:ascii="Times New Roman" w:hAnsi="Times New Roman" w:cs="Times New Roman"/>
          <w:b/>
          <w:sz w:val="28"/>
          <w:szCs w:val="28"/>
        </w:rPr>
        <w:t xml:space="preserve">107062546 </w:t>
      </w:r>
      <w:r w:rsidR="003F57B4" w:rsidRPr="002E17EE">
        <w:rPr>
          <w:rFonts w:ascii="Times New Roman" w:hAnsi="Times New Roman" w:cs="Times New Roman"/>
          <w:b/>
          <w:sz w:val="28"/>
          <w:szCs w:val="28"/>
        </w:rPr>
        <w:t>楊仲愷</w:t>
      </w:r>
    </w:p>
    <w:p w14:paraId="536E3550" w14:textId="38634372" w:rsidR="005440E3" w:rsidRPr="002E17EE" w:rsidRDefault="005440E3" w:rsidP="005440E3">
      <w:pPr>
        <w:rPr>
          <w:rFonts w:ascii="Times New Roman" w:hAnsi="Times New Roman" w:cs="Times New Roman"/>
          <w:b/>
          <w:sz w:val="28"/>
          <w:szCs w:val="28"/>
        </w:rPr>
      </w:pPr>
      <w:r w:rsidRPr="002E17EE">
        <w:rPr>
          <w:rFonts w:ascii="Times New Roman" w:hAnsi="Times New Roman" w:cs="Times New Roman"/>
          <w:b/>
          <w:sz w:val="28"/>
          <w:szCs w:val="28"/>
        </w:rPr>
        <w:t>Java File</w:t>
      </w:r>
      <w:r w:rsidR="00FD4C12" w:rsidRPr="002E17EE">
        <w:rPr>
          <w:rFonts w:ascii="Times New Roman" w:hAnsi="Times New Roman" w:cs="Times New Roman"/>
          <w:b/>
          <w:sz w:val="28"/>
          <w:szCs w:val="28"/>
        </w:rPr>
        <w:t xml:space="preserve">, Class </w:t>
      </w:r>
      <w:r w:rsidR="002E17EE" w:rsidRPr="002E17EE">
        <w:rPr>
          <w:rFonts w:ascii="Times New Roman" w:hAnsi="Times New Roman" w:cs="Times New Roman"/>
          <w:b/>
          <w:sz w:val="28"/>
          <w:szCs w:val="28"/>
        </w:rPr>
        <w:t>Name:</w:t>
      </w:r>
      <w:r w:rsidR="00FD4C12" w:rsidRPr="002E17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17EE" w:rsidRPr="002E17EE">
        <w:rPr>
          <w:rFonts w:ascii="Times New Roman" w:hAnsi="Times New Roman" w:cs="Times New Roman"/>
          <w:b/>
          <w:sz w:val="28"/>
          <w:szCs w:val="28"/>
        </w:rPr>
        <w:t xml:space="preserve"> Shingle.jar</w:t>
      </w:r>
      <w:r w:rsidR="002E17EE">
        <w:rPr>
          <w:rFonts w:ascii="Times New Roman" w:hAnsi="Times New Roman" w:cs="Times New Roman"/>
          <w:b/>
          <w:sz w:val="28"/>
          <w:szCs w:val="28"/>
        </w:rPr>
        <w:t>,</w:t>
      </w:r>
      <w:bookmarkStart w:id="0" w:name="_GoBack"/>
      <w:bookmarkEnd w:id="0"/>
      <w:r w:rsidR="002E17EE" w:rsidRPr="002E17EE">
        <w:rPr>
          <w:rFonts w:ascii="Times New Roman" w:hAnsi="Times New Roman" w:cs="Times New Roman"/>
          <w:b/>
          <w:sz w:val="28"/>
          <w:szCs w:val="28"/>
        </w:rPr>
        <w:t xml:space="preserve"> Shingle</w:t>
      </w:r>
    </w:p>
    <w:p w14:paraId="6BF2061F" w14:textId="1A7C94C0" w:rsidR="00FD4C12" w:rsidRPr="002E17EE" w:rsidRDefault="00FD4C12" w:rsidP="005440E3">
      <w:pPr>
        <w:rPr>
          <w:rFonts w:ascii="Times New Roman" w:hAnsi="Times New Roman" w:cs="Times New Roman"/>
          <w:b/>
          <w:sz w:val="28"/>
          <w:szCs w:val="28"/>
        </w:rPr>
      </w:pP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2E17E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2E17EE" w:rsidRPr="002E17EE">
        <w:rPr>
          <w:rFonts w:ascii="Times New Roman" w:hAnsi="Times New Roman" w:cs="Times New Roman"/>
          <w:b/>
          <w:sz w:val="28"/>
          <w:szCs w:val="28"/>
        </w:rPr>
        <w:t>Minhashing.jar</w:t>
      </w:r>
      <w:r w:rsidR="002E17EE">
        <w:rPr>
          <w:rFonts w:ascii="Times New Roman" w:hAnsi="Times New Roman" w:cs="Times New Roman"/>
          <w:b/>
          <w:sz w:val="28"/>
          <w:szCs w:val="28"/>
        </w:rPr>
        <w:t>,</w:t>
      </w:r>
      <w:r w:rsidRPr="002E17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17EE" w:rsidRPr="002E17EE">
        <w:rPr>
          <w:rFonts w:ascii="Times New Roman" w:hAnsi="Times New Roman" w:cs="Times New Roman"/>
          <w:b/>
          <w:sz w:val="28"/>
          <w:szCs w:val="28"/>
        </w:rPr>
        <w:t>Minhashing</w:t>
      </w:r>
    </w:p>
    <w:p w14:paraId="47D964D2" w14:textId="69F183FA" w:rsidR="002E17EE" w:rsidRPr="002E17EE" w:rsidRDefault="002E17EE" w:rsidP="005440E3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2E17EE">
        <w:rPr>
          <w:rFonts w:ascii="Times New Roman" w:hAnsi="Times New Roman" w:cs="Times New Roman"/>
          <w:b/>
          <w:sz w:val="28"/>
          <w:szCs w:val="28"/>
        </w:rPr>
        <w:t>LSH.jar, LSH</w:t>
      </w:r>
    </w:p>
    <w:p w14:paraId="44BC56F7" w14:textId="2CE0D053" w:rsidR="002865F4" w:rsidRPr="002E17EE" w:rsidRDefault="00FD4C12" w:rsidP="005440E3">
      <w:pPr>
        <w:rPr>
          <w:rFonts w:ascii="Times New Roman" w:hAnsi="Times New Roman" w:cs="Times New Roman"/>
          <w:b/>
          <w:sz w:val="28"/>
          <w:szCs w:val="28"/>
        </w:rPr>
      </w:pP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</w:r>
      <w:r w:rsidRPr="002E17E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2E17E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2E17EE" w:rsidRPr="002E17EE">
        <w:rPr>
          <w:rFonts w:ascii="Times New Roman" w:hAnsi="Times New Roman" w:cs="Times New Roman"/>
          <w:b/>
          <w:sz w:val="28"/>
          <w:szCs w:val="28"/>
        </w:rPr>
        <w:t>Similarity.jar</w:t>
      </w:r>
      <w:r w:rsidRPr="002E17E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E17EE" w:rsidRPr="002E17EE">
        <w:rPr>
          <w:rFonts w:ascii="Times New Roman" w:hAnsi="Times New Roman" w:cs="Times New Roman"/>
          <w:b/>
          <w:sz w:val="28"/>
          <w:szCs w:val="28"/>
        </w:rPr>
        <w:t>Similarity</w:t>
      </w:r>
    </w:p>
    <w:p w14:paraId="2667D68E" w14:textId="789ECEA3" w:rsidR="002865F4" w:rsidRPr="005879CB" w:rsidRDefault="002865F4" w:rsidP="002865F4">
      <w:pPr>
        <w:pStyle w:val="a3"/>
        <w:rPr>
          <w:rFonts w:ascii="Times New Roman" w:hAnsi="Times New Roman" w:cs="Times New Roman"/>
          <w:szCs w:val="24"/>
        </w:rPr>
      </w:pPr>
    </w:p>
    <w:p w14:paraId="7629AEBF" w14:textId="103D9AC9" w:rsidR="007878B2" w:rsidRPr="005879CB" w:rsidRDefault="008E2478" w:rsidP="002865F4">
      <w:pPr>
        <w:pStyle w:val="a3"/>
        <w:ind w:firstLine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 xml:space="preserve">First, please execute Shingle.jar, and we will get the shingle file. </w:t>
      </w:r>
      <w:r w:rsidR="007878B2" w:rsidRPr="005879CB">
        <w:rPr>
          <w:rFonts w:ascii="Times New Roman" w:hAnsi="Times New Roman" w:cs="Times New Roman"/>
          <w:szCs w:val="24"/>
        </w:rPr>
        <w:t>Total input files are in the path, /hw02/Input, and the output path we set /hw02/Output001</w:t>
      </w:r>
      <w:r w:rsidR="002865F4" w:rsidRPr="005879CB">
        <w:rPr>
          <w:rFonts w:ascii="Times New Roman" w:hAnsi="Times New Roman" w:cs="Times New Roman"/>
          <w:szCs w:val="24"/>
        </w:rPr>
        <w:t>.</w:t>
      </w:r>
    </w:p>
    <w:p w14:paraId="04EDABEA" w14:textId="5736E6BD" w:rsidR="005440E3" w:rsidRPr="005879CB" w:rsidRDefault="008E2478" w:rsidP="008E2478">
      <w:pPr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1370632" wp14:editId="0936EECE">
            <wp:extent cx="5274310" cy="2508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088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D4DF" w14:textId="5E495473" w:rsidR="002865F4" w:rsidRPr="005879CB" w:rsidRDefault="002865F4" w:rsidP="008E2478">
      <w:pPr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Then, we will get all the files which are processed into 3-shingle.</w:t>
      </w:r>
    </w:p>
    <w:p w14:paraId="0AB9393E" w14:textId="2DA2410E" w:rsidR="002865F4" w:rsidRPr="005879CB" w:rsidRDefault="002865F4" w:rsidP="002865F4">
      <w:pPr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C516E31" wp14:editId="75EF9B7C">
            <wp:extent cx="2659610" cy="1265030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D010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8AC" w14:textId="5EB43A59" w:rsidR="002865F4" w:rsidRPr="005879CB" w:rsidRDefault="002865F4" w:rsidP="002865F4">
      <w:pPr>
        <w:ind w:firstLine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The function shingle will divide string into several parts, and num can be input by the shingles we want.</w:t>
      </w:r>
    </w:p>
    <w:p w14:paraId="4762F269" w14:textId="7777C390" w:rsidR="002865F4" w:rsidRPr="005879CB" w:rsidRDefault="002865F4" w:rsidP="008E2478">
      <w:pPr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BB95ABB" wp14:editId="49F42811">
            <wp:extent cx="5274310" cy="271335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D02E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6080" w14:textId="77777777" w:rsidR="002865F4" w:rsidRPr="005879CB" w:rsidRDefault="002865F4">
      <w:pPr>
        <w:widowControl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br w:type="page"/>
      </w:r>
    </w:p>
    <w:p w14:paraId="40577D89" w14:textId="3EB0F04A" w:rsidR="002865F4" w:rsidRPr="005879CB" w:rsidRDefault="002865F4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lastRenderedPageBreak/>
        <w:tab/>
        <w:t>Second, we take advantage of minhashing to check the relations with different shingled file with permuted</w:t>
      </w:r>
      <w:r w:rsidR="009D2EB2" w:rsidRPr="005879CB">
        <w:rPr>
          <w:rFonts w:ascii="Times New Roman" w:hAnsi="Times New Roman" w:cs="Times New Roman"/>
          <w:szCs w:val="24"/>
        </w:rPr>
        <w:t xml:space="preserve"> by different hash functions</w:t>
      </w:r>
      <w:r w:rsidRPr="005879CB">
        <w:rPr>
          <w:rFonts w:ascii="Times New Roman" w:hAnsi="Times New Roman" w:cs="Times New Roman"/>
          <w:szCs w:val="24"/>
        </w:rPr>
        <w:t>.</w:t>
      </w:r>
    </w:p>
    <w:p w14:paraId="24FF2A9D" w14:textId="315A6150" w:rsidR="00E25227" w:rsidRPr="005879CB" w:rsidRDefault="00E2522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35405D0" wp14:editId="32CC0992">
            <wp:extent cx="5274310" cy="224155"/>
            <wp:effectExtent l="0" t="0" r="254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D065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7AC7" w14:textId="56752C7D" w:rsidR="00291B39" w:rsidRPr="005879CB" w:rsidRDefault="00291B39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 xml:space="preserve">We will get </w:t>
      </w:r>
      <w:r w:rsidR="00965687" w:rsidRPr="005879CB">
        <w:rPr>
          <w:rFonts w:ascii="Times New Roman" w:hAnsi="Times New Roman" w:cs="Times New Roman"/>
          <w:szCs w:val="24"/>
        </w:rPr>
        <w:t>files which are processed with permuted shingles. And 1 means the document contains the shingle.</w:t>
      </w:r>
    </w:p>
    <w:p w14:paraId="553D75C4" w14:textId="3B5DE5ED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F41312D" wp14:editId="74FC90B5">
            <wp:extent cx="5274310" cy="1743075"/>
            <wp:effectExtent l="0" t="0" r="254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D046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85A6" w14:textId="50E5DCE2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 xml:space="preserve">And we also get a file named total.txt processed </w:t>
      </w:r>
      <w:r w:rsidRPr="005879CB">
        <w:rPr>
          <w:rFonts w:ascii="Times New Roman" w:hAnsi="Times New Roman" w:cs="Times New Roman"/>
          <w:szCs w:val="24"/>
        </w:rPr>
        <w:t>by minhashing</w:t>
      </w:r>
      <w:r w:rsidRPr="005879CB">
        <w:rPr>
          <w:rFonts w:ascii="Times New Roman" w:hAnsi="Times New Roman" w:cs="Times New Roman"/>
          <w:szCs w:val="24"/>
        </w:rPr>
        <w:t>.</w:t>
      </w:r>
      <w:r w:rsidR="00E25227" w:rsidRPr="005879CB">
        <w:rPr>
          <w:rFonts w:ascii="Times New Roman" w:hAnsi="Times New Roman" w:cs="Times New Roman"/>
          <w:szCs w:val="24"/>
        </w:rPr>
        <w:t xml:space="preserve"> It is the signature matrix.</w:t>
      </w:r>
    </w:p>
    <w:p w14:paraId="429588E0" w14:textId="05FF5B7F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065DB19" wp14:editId="244CF90E">
            <wp:extent cx="5274310" cy="2094865"/>
            <wp:effectExtent l="0" t="0" r="2540" b="63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D0B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863" w14:textId="11563AEA" w:rsidR="009D2EB2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Minhashing:</w:t>
      </w:r>
    </w:p>
    <w:p w14:paraId="0509FBE5" w14:textId="341EE911" w:rsidR="009D2EB2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8F62A1A" wp14:editId="38F1484F">
            <wp:extent cx="4945380" cy="2770985"/>
            <wp:effectExtent l="0" t="0" r="762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D0AF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35" cy="27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4A6" w14:textId="3A72918C" w:rsidR="009D2EB2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lastRenderedPageBreak/>
        <w:t>I permute every shingle file and find every column</w:t>
      </w:r>
      <w:r w:rsidR="00291B39" w:rsidRPr="005879CB">
        <w:rPr>
          <w:rFonts w:ascii="Times New Roman" w:hAnsi="Times New Roman" w:cs="Times New Roman"/>
          <w:szCs w:val="24"/>
        </w:rPr>
        <w:t xml:space="preserve"> which contains the shingle. </w:t>
      </w:r>
    </w:p>
    <w:p w14:paraId="586CD29D" w14:textId="608D2412" w:rsidR="009D2EB2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903FD1" wp14:editId="082B7F29">
            <wp:extent cx="4892464" cy="4580017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D03D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1218" w14:textId="21A093B8" w:rsidR="009D2EB2" w:rsidRPr="005879CB" w:rsidRDefault="00291B39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Then, I build the matrix and find the smallest number of shingle and represent</w:t>
      </w: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09C7E94" wp14:editId="117D1E3B">
            <wp:extent cx="5274310" cy="343217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D020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2FF" w14:textId="72F167F1" w:rsidR="009D2EB2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lastRenderedPageBreak/>
        <w:t>The way I generate different hash functions.</w:t>
      </w:r>
    </w:p>
    <w:p w14:paraId="1EA5707A" w14:textId="547BD2AC" w:rsidR="009D2EB2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E96460" wp14:editId="00137345">
            <wp:extent cx="1912620" cy="114757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D02F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46" cy="11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F3EA" w14:textId="420DDF7D" w:rsidR="009D2EB2" w:rsidRPr="005879CB" w:rsidRDefault="009D2EB2" w:rsidP="009D2EB2">
      <w:pPr>
        <w:pStyle w:val="a3"/>
        <w:ind w:firstLine="48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 xml:space="preserve">The way I generate different </w:t>
      </w:r>
      <w:r w:rsidRPr="005879CB">
        <w:rPr>
          <w:rFonts w:ascii="Times New Roman" w:hAnsi="Times New Roman" w:cs="Times New Roman"/>
          <w:szCs w:val="24"/>
        </w:rPr>
        <w:t xml:space="preserve">prime numbers of </w:t>
      </w:r>
      <w:r w:rsidRPr="005879CB">
        <w:rPr>
          <w:rFonts w:ascii="Times New Roman" w:hAnsi="Times New Roman" w:cs="Times New Roman"/>
          <w:szCs w:val="24"/>
        </w:rPr>
        <w:t>hash functions.</w:t>
      </w:r>
      <w:r w:rsidRPr="005879CB">
        <w:rPr>
          <w:rFonts w:ascii="Times New Roman" w:hAnsi="Times New Roman" w:cs="Times New Roman"/>
          <w:szCs w:val="24"/>
        </w:rPr>
        <w:t xml:space="preserve"> I search the next 100 numbers of input and determine whether it is a prime number or not with the function isPrimeBruteForce.</w:t>
      </w:r>
    </w:p>
    <w:p w14:paraId="23F580F2" w14:textId="0154E0D9" w:rsidR="002865F4" w:rsidRPr="005879CB" w:rsidRDefault="009D2EB2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03A190F" wp14:editId="4DC107CB">
            <wp:extent cx="3107111" cy="261366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D066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194" cy="26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3E6" w14:textId="77777777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</w:p>
    <w:p w14:paraId="3042A01A" w14:textId="2143BB22" w:rsidR="00291B39" w:rsidRPr="005879CB" w:rsidRDefault="00965687" w:rsidP="00965687">
      <w:pPr>
        <w:pStyle w:val="a3"/>
        <w:ind w:firstLine="48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Let’s g</w:t>
      </w:r>
      <w:r w:rsidR="00291B39" w:rsidRPr="005879CB">
        <w:rPr>
          <w:rFonts w:ascii="Times New Roman" w:hAnsi="Times New Roman" w:cs="Times New Roman"/>
          <w:szCs w:val="24"/>
        </w:rPr>
        <w:t>o to the third part, locality sensitivity hashing.</w:t>
      </w:r>
      <w:r w:rsidRPr="005879CB">
        <w:rPr>
          <w:rFonts w:ascii="Times New Roman" w:hAnsi="Times New Roman" w:cs="Times New Roman"/>
          <w:szCs w:val="24"/>
        </w:rPr>
        <w:t xml:space="preserve"> We use the results which processed from the second part.</w:t>
      </w:r>
    </w:p>
    <w:p w14:paraId="21E3129D" w14:textId="48ADCEC0" w:rsidR="00291B39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337211E" wp14:editId="574BCE5E">
            <wp:extent cx="5274310" cy="19812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D0DD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E6" w14:textId="49B76A19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Then, we put the candidate pairs into the hash function and show the buckets which contain over 2 files.</w:t>
      </w:r>
    </w:p>
    <w:p w14:paraId="3935E65C" w14:textId="16CC929F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1B5466B" wp14:editId="758D4C1C">
            <wp:extent cx="5274310" cy="137731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D01F8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8C4B" w14:textId="77777777" w:rsidR="00965687" w:rsidRPr="005879CB" w:rsidRDefault="00965687">
      <w:pPr>
        <w:widowControl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br w:type="page"/>
      </w:r>
    </w:p>
    <w:p w14:paraId="2C3FD174" w14:textId="1A7904A7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lastRenderedPageBreak/>
        <w:t>I set the band number to key</w:t>
      </w:r>
      <w:r w:rsidR="00E25227" w:rsidRPr="005879CB">
        <w:rPr>
          <w:rFonts w:ascii="Times New Roman" w:hAnsi="Times New Roman" w:cs="Times New Roman"/>
          <w:szCs w:val="24"/>
        </w:rPr>
        <w:t xml:space="preserve"> and set the row of signature matrix to value.</w:t>
      </w:r>
    </w:p>
    <w:p w14:paraId="44F21997" w14:textId="1D57A8D0" w:rsidR="00965687" w:rsidRPr="005879CB" w:rsidRDefault="00965687" w:rsidP="002865F4">
      <w:pPr>
        <w:pStyle w:val="a3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733D03" wp14:editId="4FF45521">
            <wp:extent cx="3452159" cy="2385267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D0C4B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883D" w14:textId="3CEA70A4" w:rsidR="00E25227" w:rsidRPr="005879CB" w:rsidRDefault="00E25227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The locality sensitivity hashing I used is I add the two of rows in a band and moderate 10 into different buckets.</w:t>
      </w:r>
    </w:p>
    <w:p w14:paraId="46F3FDD1" w14:textId="08F02AD5" w:rsidR="00E25227" w:rsidRPr="005879CB" w:rsidRDefault="00E25227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6A2E2C6" wp14:editId="487884EB">
            <wp:extent cx="3459780" cy="3635055"/>
            <wp:effectExtent l="0" t="0" r="762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D023F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EC66" w14:textId="44345988" w:rsidR="00E25227" w:rsidRPr="005879CB" w:rsidRDefault="00E25227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275B7C9E" w14:textId="0CC4206E" w:rsidR="00E25227" w:rsidRPr="005879CB" w:rsidRDefault="00E25227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Finally, we execute Similarity</w:t>
      </w:r>
    </w:p>
    <w:p w14:paraId="4DC82C02" w14:textId="4A52F7F6" w:rsidR="00E25227" w:rsidRPr="005879CB" w:rsidRDefault="00E25227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BFF786B" wp14:editId="0D023ADB">
            <wp:extent cx="5274310" cy="283210"/>
            <wp:effectExtent l="0" t="0" r="2540" b="254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D0E1D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B124" w14:textId="77777777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5B1164CF" w14:textId="77777777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72544421" w14:textId="77777777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4C75EA80" w14:textId="77777777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34930AF6" w14:textId="081840A2" w:rsidR="005879CB" w:rsidRPr="005879CB" w:rsidRDefault="005879CB" w:rsidP="005879CB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lastRenderedPageBreak/>
        <w:t>We will get the answer.txt which represent the top 10 candidate pairs and similarities.</w:t>
      </w:r>
    </w:p>
    <w:p w14:paraId="0766B515" w14:textId="20464AB8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64D03FE" wp14:editId="0B304B47">
            <wp:extent cx="2667231" cy="1798476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D06A3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3AAD" w14:textId="389A7486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We get the signature matrix firstly.</w:t>
      </w:r>
    </w:p>
    <w:p w14:paraId="78220C59" w14:textId="6104CEDC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8062911" wp14:editId="0B4990D7">
            <wp:extent cx="5052498" cy="2164268"/>
            <wp:effectExtent l="0" t="0" r="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D0198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BC5" w14:textId="11DF7BCC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t>Then, we count the similarities of candidate pairs and get the highest one.</w:t>
      </w:r>
    </w:p>
    <w:p w14:paraId="5DC49074" w14:textId="459CF722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2B1F729" wp14:editId="22D1ADC9">
            <wp:extent cx="5274310" cy="305308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D0C51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ABC5" w14:textId="04D72E70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4E1D2414" w14:textId="2B95E454" w:rsid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/>
          <w:szCs w:val="24"/>
        </w:rPr>
      </w:pPr>
    </w:p>
    <w:p w14:paraId="30652B41" w14:textId="77777777" w:rsidR="005879CB" w:rsidRPr="005879CB" w:rsidRDefault="005879CB" w:rsidP="00E25227">
      <w:pPr>
        <w:pStyle w:val="a3"/>
        <w:ind w:left="240" w:hangingChars="100" w:hanging="240"/>
        <w:rPr>
          <w:rFonts w:ascii="Times New Roman" w:hAnsi="Times New Roman" w:cs="Times New Roman" w:hint="eastAsia"/>
          <w:szCs w:val="24"/>
        </w:rPr>
      </w:pPr>
    </w:p>
    <w:p w14:paraId="1A271385" w14:textId="69F584C9" w:rsidR="005879CB" w:rsidRPr="005879CB" w:rsidRDefault="005879CB" w:rsidP="005879CB">
      <w:pPr>
        <w:pStyle w:val="a3"/>
        <w:ind w:left="480" w:hangingChars="200" w:hanging="48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szCs w:val="24"/>
        </w:rPr>
        <w:lastRenderedPageBreak/>
        <w:t>This is how we calculate similarities. I get the one set of candidate pairs and get the signature matrix of the two columns and use Jaccard similarity.</w:t>
      </w:r>
    </w:p>
    <w:p w14:paraId="0AF40477" w14:textId="3A003D2B" w:rsidR="005879CB" w:rsidRPr="005879CB" w:rsidRDefault="005879CB" w:rsidP="005879CB">
      <w:pPr>
        <w:pStyle w:val="a3"/>
        <w:ind w:left="480" w:hangingChars="200" w:hanging="48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6376BC5" wp14:editId="3EEC5A62">
            <wp:extent cx="4816257" cy="1661304"/>
            <wp:effectExtent l="0" t="0" r="381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D08C2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E67" w14:textId="3439340E" w:rsidR="005879CB" w:rsidRDefault="005879CB" w:rsidP="005879CB">
      <w:pPr>
        <w:pStyle w:val="a3"/>
        <w:ind w:left="480" w:hangingChars="200" w:hanging="480"/>
        <w:rPr>
          <w:rFonts w:ascii="Times New Roman" w:hAnsi="Times New Roman" w:cs="Times New Roman"/>
          <w:szCs w:val="24"/>
        </w:rPr>
      </w:pPr>
      <w:r w:rsidRPr="005879C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1F218A9" wp14:editId="6DEE4834">
            <wp:extent cx="5243014" cy="2415749"/>
            <wp:effectExtent l="0" t="0" r="0" b="381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D0270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FD98" w14:textId="77777777" w:rsidR="005879CB" w:rsidRDefault="005879CB" w:rsidP="005879CB">
      <w:pPr>
        <w:pStyle w:val="a3"/>
        <w:ind w:left="480" w:hangingChars="200" w:hanging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nd sorted by value; get the top 10 pairs and similarities.</w:t>
      </w:r>
    </w:p>
    <w:p w14:paraId="118ED5F4" w14:textId="4A23D42F" w:rsidR="005879CB" w:rsidRPr="005879CB" w:rsidRDefault="005879CB" w:rsidP="005879CB">
      <w:pPr>
        <w:pStyle w:val="a3"/>
        <w:ind w:left="480" w:hangingChars="200" w:hanging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734ADB76" wp14:editId="5886E59E">
            <wp:extent cx="5274310" cy="271145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D08B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9CB" w:rsidRPr="00587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BB"/>
    <w:rsid w:val="00123984"/>
    <w:rsid w:val="00205853"/>
    <w:rsid w:val="002865F4"/>
    <w:rsid w:val="00291B39"/>
    <w:rsid w:val="002E17EE"/>
    <w:rsid w:val="003F57B4"/>
    <w:rsid w:val="005440E3"/>
    <w:rsid w:val="005879CB"/>
    <w:rsid w:val="00655A5F"/>
    <w:rsid w:val="007878B2"/>
    <w:rsid w:val="008E2478"/>
    <w:rsid w:val="00965687"/>
    <w:rsid w:val="009D2EB2"/>
    <w:rsid w:val="00A167BB"/>
    <w:rsid w:val="00CA0271"/>
    <w:rsid w:val="00E25227"/>
    <w:rsid w:val="00EB52C8"/>
    <w:rsid w:val="00EF1949"/>
    <w:rsid w:val="00FD4C12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595"/>
  <w15:chartTrackingRefBased/>
  <w15:docId w15:val="{C27504AF-E3E5-49EE-B6AE-57B308E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1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1949"/>
    <w:rPr>
      <w:rFonts w:ascii="細明體" w:eastAsia="細明體" w:hAnsi="細明體" w:cs="細明體"/>
      <w:kern w:val="0"/>
      <w:szCs w:val="24"/>
    </w:rPr>
  </w:style>
  <w:style w:type="paragraph" w:styleId="a3">
    <w:name w:val="No Spacing"/>
    <w:uiPriority w:val="1"/>
    <w:qFormat/>
    <w:rsid w:val="00EF194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楊仲愷</dc:creator>
  <cp:keywords/>
  <dc:description/>
  <cp:lastModifiedBy>楊仲愷</cp:lastModifiedBy>
  <cp:revision>2</cp:revision>
  <cp:lastPrinted>2018-10-20T17:11:00Z</cp:lastPrinted>
  <dcterms:created xsi:type="dcterms:W3CDTF">2018-11-11T08:39:00Z</dcterms:created>
  <dcterms:modified xsi:type="dcterms:W3CDTF">2018-11-11T08:39:00Z</dcterms:modified>
</cp:coreProperties>
</file>