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000000" w:themeColor="text1"/>
          <w:sz w:val="24"/>
          <w:szCs w:val="24"/>
        </w:rPr>
        <w:id w:val="9459735"/>
        <w:placeholder>
          <w:docPart w:val="4C0FA6EE90779E4ABFBDFD4468856D26"/>
        </w:placeholder>
      </w:sdtPr>
      <w:sdtEndPr/>
      <w:sdtContent>
        <w:tbl>
          <w:tblPr>
            <w:tblpPr w:leftFromText="180" w:rightFromText="180" w:vertAnchor="text" w:tblpY="1"/>
            <w:tblOverlap w:val="never"/>
            <w:tblW w:w="10800" w:type="dxa"/>
            <w:tblLayout w:type="fixed"/>
            <w:tblCellMar>
              <w:left w:w="0" w:type="dxa"/>
              <w:right w:w="0" w:type="dxa"/>
            </w:tblCellMar>
            <w:tblLook w:val="04A0" w:firstRow="1" w:lastRow="0" w:firstColumn="1" w:lastColumn="0" w:noHBand="0" w:noVBand="1"/>
          </w:tblPr>
          <w:tblGrid>
            <w:gridCol w:w="136"/>
            <w:gridCol w:w="389"/>
            <w:gridCol w:w="10275"/>
          </w:tblGrid>
          <w:tr w:rsidR="0087186F" w14:paraId="1F9B66E4" w14:textId="77777777">
            <w:trPr>
              <w:trHeight w:hRule="exact" w:val="1548"/>
            </w:trPr>
            <w:tc>
              <w:tcPr>
                <w:tcW w:w="136" w:type="dxa"/>
                <w:shd w:val="clear" w:color="auto" w:fill="474747" w:themeFill="accent5" w:themeFillShade="BF"/>
              </w:tcPr>
              <w:p w14:paraId="1D8DB17D" w14:textId="009813B0" w:rsidR="0087186F" w:rsidRDefault="00170049">
                <w:pPr>
                  <w:rPr>
                    <w:rFonts w:ascii="Times New Roman" w:hAnsi="Times New Roman" w:cs="Times New Roman"/>
                  </w:rPr>
                </w:pPr>
                <w:r>
                  <w:rPr>
                    <w:rFonts w:ascii="Times New Roman" w:eastAsia="宋体" w:hAnsi="Times New Roman" w:cs="Times New Roman"/>
                    <w:noProof/>
                    <w:lang w:eastAsia="zh-CN"/>
                  </w:rPr>
                  <w:drawing>
                    <wp:anchor distT="0" distB="0" distL="114300" distR="114300" simplePos="0" relativeHeight="251666432" behindDoc="0" locked="0" layoutInCell="1" allowOverlap="1" wp14:anchorId="18654D79" wp14:editId="6EE48523">
                      <wp:simplePos x="0" y="0"/>
                      <wp:positionH relativeFrom="column">
                        <wp:posOffset>23809</wp:posOffset>
                      </wp:positionH>
                      <wp:positionV relativeFrom="paragraph">
                        <wp:posOffset>-1074420</wp:posOffset>
                      </wp:positionV>
                      <wp:extent cx="825197" cy="1023076"/>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25197" cy="1023076"/>
                              </a:xfrm>
                              <a:prstGeom prst="rect">
                                <a:avLst/>
                              </a:prstGeom>
                            </pic:spPr>
                          </pic:pic>
                        </a:graphicData>
                      </a:graphic>
                      <wp14:sizeRelH relativeFrom="margin">
                        <wp14:pctWidth>0</wp14:pctWidth>
                      </wp14:sizeRelH>
                      <wp14:sizeRelV relativeFrom="margin">
                        <wp14:pctHeight>0</wp14:pctHeight>
                      </wp14:sizeRelV>
                    </wp:anchor>
                  </w:drawing>
                </w:r>
              </w:p>
            </w:tc>
            <w:tc>
              <w:tcPr>
                <w:tcW w:w="389" w:type="dxa"/>
              </w:tcPr>
              <w:p w14:paraId="5FDEC9F9" w14:textId="5611B6A1" w:rsidR="0087186F" w:rsidRDefault="0087186F">
                <w:pPr>
                  <w:rPr>
                    <w:rFonts w:ascii="Times New Roman" w:hAnsi="Times New Roman" w:cs="Times New Roman"/>
                  </w:rPr>
                </w:pPr>
              </w:p>
            </w:tc>
            <w:tc>
              <w:tcPr>
                <w:tcW w:w="10275" w:type="dxa"/>
              </w:tcPr>
              <w:p w14:paraId="00F72CD4" w14:textId="572B6456"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color w:val="auto"/>
                    <w:lang w:eastAsia="zh-CN"/>
                  </w:rPr>
                  <w:t>Research Interest</w:t>
                </w:r>
                <w:r>
                  <w:rPr>
                    <w:rFonts w:ascii="Times New Roman" w:eastAsia="宋体" w:hAnsi="Times New Roman" w:cs="Times New Roman" w:hint="eastAsia"/>
                    <w:color w:val="auto"/>
                    <w:lang w:eastAsia="zh-CN"/>
                  </w:rPr>
                  <w:t>s</w:t>
                </w: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5954"/>
                </w:tblGrid>
                <w:tr w:rsidR="0087186F" w14:paraId="16C23CE6" w14:textId="77777777">
                  <w:tc>
                    <w:tcPr>
                      <w:tcW w:w="4306" w:type="dxa"/>
                    </w:tcPr>
                    <w:p w14:paraId="257F6C8D" w14:textId="77777777" w:rsidR="0087186F" w:rsidRDefault="00366234" w:rsidP="00082D87">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lang w:eastAsia="zh-CN"/>
                        </w:rPr>
                        <w:t>3D Reconstruction, Structure from Motion</w:t>
                      </w:r>
                    </w:p>
                  </w:tc>
                  <w:tc>
                    <w:tcPr>
                      <w:tcW w:w="5954" w:type="dxa"/>
                    </w:tcPr>
                    <w:p w14:paraId="24742528" w14:textId="687B4B33" w:rsidR="0087186F" w:rsidRDefault="00544066" w:rsidP="00082D87">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szCs w:val="24"/>
                          <w:lang w:eastAsia="zh-CN"/>
                        </w:rPr>
                        <w:t xml:space="preserve">Visual Odometry / </w:t>
                      </w:r>
                      <w:r w:rsidR="00BF3BEA">
                        <w:rPr>
                          <w:rFonts w:ascii="Times New Roman" w:hAnsi="Times New Roman" w:cs="Times New Roman"/>
                          <w:szCs w:val="24"/>
                          <w:lang w:eastAsia="zh-CN"/>
                        </w:rPr>
                        <w:t>Simultaneous Localization and Mapping</w:t>
                      </w:r>
                    </w:p>
                  </w:tc>
                </w:tr>
                <w:tr w:rsidR="0087186F" w14:paraId="1975B8B3" w14:textId="77777777">
                  <w:tc>
                    <w:tcPr>
                      <w:tcW w:w="4306" w:type="dxa"/>
                    </w:tcPr>
                    <w:p w14:paraId="34A6F8B8" w14:textId="32B2AF86" w:rsidR="0087186F" w:rsidRDefault="00082D87" w:rsidP="00082D87">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lang w:eastAsia="zh-CN"/>
                        </w:rPr>
                        <w:t>Online Binary Feature</w:t>
                      </w:r>
                      <w:r w:rsidR="00826C0C">
                        <w:rPr>
                          <w:rFonts w:ascii="Times New Roman" w:hAnsi="Times New Roman" w:cs="Times New Roman"/>
                          <w:lang w:eastAsia="zh-CN"/>
                        </w:rPr>
                        <w:t xml:space="preserve"> Learning</w:t>
                      </w:r>
                    </w:p>
                  </w:tc>
                  <w:tc>
                    <w:tcPr>
                      <w:tcW w:w="5954" w:type="dxa"/>
                    </w:tcPr>
                    <w:p w14:paraId="04A06CAC" w14:textId="77777777" w:rsidR="0087186F" w:rsidRDefault="00366234" w:rsidP="00082D87">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szCs w:val="24"/>
                          <w:lang w:eastAsia="zh-CN"/>
                        </w:rPr>
                        <w:t>Pattern Recognition and Classification, Clustering</w:t>
                      </w:r>
                    </w:p>
                  </w:tc>
                </w:tr>
                <w:tr w:rsidR="0087186F" w14:paraId="05C568C6" w14:textId="77777777" w:rsidTr="003C0D57">
                  <w:trPr>
                    <w:trHeight w:val="271"/>
                  </w:trPr>
                  <w:tc>
                    <w:tcPr>
                      <w:tcW w:w="4306" w:type="dxa"/>
                    </w:tcPr>
                    <w:p w14:paraId="543B5B51" w14:textId="5848B8BD" w:rsidR="0087186F" w:rsidRDefault="000B280C" w:rsidP="00082D87">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lang w:eastAsia="zh-CN"/>
                        </w:rPr>
                        <w:t>Motion Detection and Tracking</w:t>
                      </w:r>
                    </w:p>
                  </w:tc>
                  <w:tc>
                    <w:tcPr>
                      <w:tcW w:w="5954" w:type="dxa"/>
                    </w:tcPr>
                    <w:p w14:paraId="042B2209" w14:textId="5DB1FDBF" w:rsidR="0087186F" w:rsidRDefault="00B76E04" w:rsidP="00082D87">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szCs w:val="24"/>
                          <w:lang w:eastAsia="zh-CN"/>
                        </w:rPr>
                        <w:t xml:space="preserve">Hash-based </w:t>
                      </w:r>
                      <w:r w:rsidR="00FE567D">
                        <w:rPr>
                          <w:rFonts w:ascii="Times New Roman" w:hAnsi="Times New Roman" w:cs="Times New Roman" w:hint="eastAsia"/>
                          <w:szCs w:val="24"/>
                          <w:lang w:eastAsia="zh-CN"/>
                        </w:rPr>
                        <w:t>Fast Similarity Search</w:t>
                      </w:r>
                    </w:p>
                  </w:tc>
                </w:tr>
              </w:tbl>
              <w:p w14:paraId="01511B92" w14:textId="77777777" w:rsidR="0087186F" w:rsidRDefault="0087186F">
                <w:pPr>
                  <w:pStyle w:val="BodyText"/>
                  <w:spacing w:after="0" w:line="240" w:lineRule="atLeast"/>
                  <w:rPr>
                    <w:rFonts w:ascii="Times New Roman" w:hAnsi="Times New Roman" w:cs="Times New Roman"/>
                  </w:rPr>
                </w:pPr>
              </w:p>
            </w:tc>
          </w:tr>
          <w:tr w:rsidR="0087186F" w14:paraId="4F390349" w14:textId="77777777">
            <w:trPr>
              <w:trHeight w:hRule="exact" w:val="288"/>
            </w:trPr>
            <w:tc>
              <w:tcPr>
                <w:tcW w:w="136" w:type="dxa"/>
              </w:tcPr>
              <w:p w14:paraId="27C6EACF" w14:textId="77777777" w:rsidR="0087186F" w:rsidRDefault="0087186F">
                <w:pPr>
                  <w:rPr>
                    <w:rFonts w:ascii="Times New Roman" w:hAnsi="Times New Roman" w:cs="Times New Roman"/>
                  </w:rPr>
                </w:pPr>
              </w:p>
            </w:tc>
            <w:tc>
              <w:tcPr>
                <w:tcW w:w="389" w:type="dxa"/>
              </w:tcPr>
              <w:p w14:paraId="152ACC19" w14:textId="77777777" w:rsidR="0087186F" w:rsidRDefault="0087186F">
                <w:pPr>
                  <w:rPr>
                    <w:rFonts w:ascii="Times New Roman" w:hAnsi="Times New Roman" w:cs="Times New Roman"/>
                  </w:rPr>
                </w:pPr>
              </w:p>
            </w:tc>
            <w:tc>
              <w:tcPr>
                <w:tcW w:w="10275" w:type="dxa"/>
              </w:tcPr>
              <w:p w14:paraId="25E4A274" w14:textId="77777777" w:rsidR="0087186F" w:rsidRDefault="0087186F">
                <w:pPr>
                  <w:rPr>
                    <w:rFonts w:ascii="Times New Roman" w:hAnsi="Times New Roman" w:cs="Times New Roman"/>
                  </w:rPr>
                </w:pPr>
              </w:p>
            </w:tc>
          </w:tr>
          <w:tr w:rsidR="0087186F" w14:paraId="52B0559B" w14:textId="77777777">
            <w:tc>
              <w:tcPr>
                <w:tcW w:w="136" w:type="dxa"/>
                <w:shd w:val="clear" w:color="auto" w:fill="5F5F5F" w:themeFill="accent4" w:themeFillShade="BF"/>
              </w:tcPr>
              <w:p w14:paraId="593FE01F" w14:textId="77777777" w:rsidR="0087186F" w:rsidRDefault="0087186F">
                <w:pPr>
                  <w:shd w:val="clear" w:color="auto" w:fill="5F5F5F" w:themeFill="accent4" w:themeFillShade="BF"/>
                  <w:rPr>
                    <w:rFonts w:ascii="Times New Roman" w:hAnsi="Times New Roman" w:cs="Times New Roman"/>
                  </w:rPr>
                </w:pPr>
              </w:p>
              <w:p w14:paraId="0285EA45" w14:textId="77777777" w:rsidR="0087186F" w:rsidRDefault="0087186F">
                <w:pPr>
                  <w:shd w:val="clear" w:color="auto" w:fill="5F5F5F" w:themeFill="accent4" w:themeFillShade="BF"/>
                  <w:rPr>
                    <w:rFonts w:ascii="Times New Roman" w:hAnsi="Times New Roman" w:cs="Times New Roman"/>
                  </w:rPr>
                </w:pPr>
              </w:p>
              <w:p w14:paraId="667906D8" w14:textId="77777777" w:rsidR="0087186F" w:rsidRDefault="0087186F">
                <w:pPr>
                  <w:shd w:val="clear" w:color="auto" w:fill="5F5F5F" w:themeFill="accent4" w:themeFillShade="BF"/>
                  <w:rPr>
                    <w:rFonts w:ascii="Times New Roman" w:hAnsi="Times New Roman" w:cs="Times New Roman"/>
                  </w:rPr>
                </w:pPr>
              </w:p>
              <w:p w14:paraId="4C088C00" w14:textId="77777777" w:rsidR="0087186F" w:rsidRDefault="0087186F">
                <w:pPr>
                  <w:shd w:val="clear" w:color="auto" w:fill="5F5F5F" w:themeFill="accent4" w:themeFillShade="BF"/>
                  <w:rPr>
                    <w:rFonts w:ascii="Times New Roman" w:hAnsi="Times New Roman" w:cs="Times New Roman"/>
                  </w:rPr>
                </w:pPr>
              </w:p>
              <w:p w14:paraId="7EEFAC52" w14:textId="77777777" w:rsidR="0087186F" w:rsidRDefault="0087186F">
                <w:pPr>
                  <w:rPr>
                    <w:rFonts w:ascii="Times New Roman" w:hAnsi="Times New Roman" w:cs="Times New Roman"/>
                  </w:rPr>
                </w:pPr>
              </w:p>
            </w:tc>
            <w:tc>
              <w:tcPr>
                <w:tcW w:w="389" w:type="dxa"/>
              </w:tcPr>
              <w:p w14:paraId="4BB2BB34" w14:textId="77777777" w:rsidR="0087186F" w:rsidRDefault="0087186F">
                <w:pPr>
                  <w:rPr>
                    <w:rFonts w:ascii="Times New Roman" w:hAnsi="Times New Roman" w:cs="Times New Roman"/>
                  </w:rPr>
                </w:pPr>
              </w:p>
            </w:tc>
            <w:tc>
              <w:tcPr>
                <w:tcW w:w="10275" w:type="dxa"/>
              </w:tcPr>
              <w:p w14:paraId="22C485A5" w14:textId="77777777" w:rsidR="0087186F" w:rsidRDefault="00366234">
                <w:pPr>
                  <w:pStyle w:val="Heading1"/>
                  <w:rPr>
                    <w:rFonts w:ascii="Times New Roman" w:hAnsi="Times New Roman" w:cs="Times New Roman"/>
                    <w:color w:val="auto"/>
                  </w:rPr>
                </w:pPr>
                <w:r>
                  <w:rPr>
                    <w:rFonts w:ascii="Times New Roman" w:hAnsi="Times New Roman" w:cs="Times New Roman"/>
                    <w:color w:val="auto"/>
                  </w:rPr>
                  <w:t>Education</w:t>
                </w:r>
              </w:p>
              <w:p w14:paraId="6847D6EB" w14:textId="77777777" w:rsidR="0087186F" w:rsidRDefault="000B255B">
                <w:pPr>
                  <w:pStyle w:val="Heading2"/>
                  <w:rPr>
                    <w:rFonts w:ascii="Times New Roman" w:eastAsia="宋体" w:hAnsi="Times New Roman" w:cs="Times New Roman"/>
                    <w:color w:val="auto"/>
                    <w:lang w:eastAsia="zh-CN"/>
                  </w:rPr>
                </w:pPr>
                <w:sdt>
                  <w:sdtPr>
                    <w:rPr>
                      <w:rFonts w:ascii="Times New Roman" w:hAnsi="Times New Roman" w:cs="Times New Roman"/>
                      <w:color w:val="auto"/>
                    </w:rPr>
                    <w:id w:val="9459739"/>
                    <w:placeholder>
                      <w:docPart w:val="1BCE9E33552B244CBAE4CBC73D9974A5"/>
                    </w:placeholder>
                  </w:sdtPr>
                  <w:sdtEndPr/>
                  <w:sdtContent>
                    <w:r w:rsidR="00366234">
                      <w:rPr>
                        <w:rFonts w:ascii="Times New Roman" w:eastAsia="宋体" w:hAnsi="Times New Roman" w:cs="Times New Roman"/>
                        <w:color w:val="auto"/>
                        <w:lang w:eastAsia="zh-CN"/>
                      </w:rPr>
                      <w:t>Tongji University, Shanghai</w:t>
                    </w:r>
                  </w:sdtContent>
                </w:sdt>
                <w:r w:rsidR="00366234">
                  <w:rPr>
                    <w:rFonts w:ascii="Times New Roman" w:hAnsi="Times New Roman" w:cs="Times New Roman"/>
                    <w:color w:val="auto"/>
                  </w:rPr>
                  <w:tab/>
                </w:r>
                <w:r w:rsidR="00366234">
                  <w:rPr>
                    <w:rFonts w:ascii="Times New Roman" w:hAnsi="Times New Roman" w:cs="Times New Roman" w:hint="eastAsia"/>
                    <w:color w:val="auto"/>
                    <w:lang w:eastAsia="zh-CN"/>
                  </w:rPr>
                  <w:t>09/</w:t>
                </w:r>
                <w:r w:rsidR="00366234">
                  <w:rPr>
                    <w:rFonts w:ascii="Times New Roman" w:eastAsia="宋体" w:hAnsi="Times New Roman" w:cs="Times New Roman"/>
                    <w:color w:val="auto"/>
                    <w:lang w:eastAsia="zh-CN"/>
                  </w:rPr>
                  <w:t>2013</w:t>
                </w:r>
                <w:r w:rsidR="00366234">
                  <w:rPr>
                    <w:rFonts w:ascii="Times New Roman" w:eastAsia="宋体" w:hAnsi="Times New Roman" w:cs="Times New Roman" w:hint="eastAsia"/>
                    <w:color w:val="auto"/>
                    <w:lang w:eastAsia="zh-CN"/>
                  </w:rPr>
                  <w:t xml:space="preserve"> -- </w:t>
                </w:r>
                <w:r w:rsidR="00366234">
                  <w:rPr>
                    <w:rFonts w:ascii="Times New Roman" w:eastAsia="宋体" w:hAnsi="Times New Roman" w:cs="Times New Roman"/>
                    <w:color w:val="auto"/>
                    <w:lang w:eastAsia="zh-CN"/>
                  </w:rPr>
                  <w:t>present</w:t>
                </w:r>
              </w:p>
              <w:sdt>
                <w:sdtPr>
                  <w:rPr>
                    <w:rFonts w:ascii="Times New Roman" w:hAnsi="Times New Roman" w:cs="Times New Roman"/>
                  </w:rPr>
                  <w:id w:val="9459741"/>
                  <w:placeholder>
                    <w:docPart w:val="BBE4DBFD91A0644696BA56F797C168AF"/>
                  </w:placeholder>
                </w:sdtPr>
                <w:sdtEndPr/>
                <w:sdtContent>
                  <w:p w14:paraId="270CD641" w14:textId="77777777" w:rsidR="0087186F" w:rsidRDefault="00366234">
                    <w:pPr>
                      <w:pStyle w:val="BodyText"/>
                      <w:spacing w:after="100" w:line="240" w:lineRule="auto"/>
                      <w:rPr>
                        <w:rFonts w:ascii="Times New Roman" w:hAnsi="Times New Roman" w:cs="Times New Roman"/>
                      </w:rPr>
                    </w:pPr>
                    <w:r>
                      <w:rPr>
                        <w:rFonts w:ascii="Times New Roman" w:hAnsi="Times New Roman" w:cs="Times New Roman"/>
                      </w:rPr>
                      <w:t xml:space="preserve">Ph.D. student, </w:t>
                    </w:r>
                    <w:r>
                      <w:rPr>
                        <w:rFonts w:ascii="Times New Roman" w:hAnsi="Times New Roman" w:cs="Times New Roman" w:hint="eastAsia"/>
                        <w:lang w:eastAsia="zh-CN"/>
                      </w:rPr>
                      <w:t>Photogrammetry and Remote Sensing</w:t>
                    </w:r>
                    <w:r>
                      <w:rPr>
                        <w:rFonts w:ascii="Times New Roman" w:eastAsia="宋体" w:hAnsi="Times New Roman" w:cs="Times New Roman"/>
                        <w:lang w:eastAsia="zh-CN"/>
                      </w:rPr>
                      <w:t>,</w:t>
                    </w:r>
                    <w:r>
                      <w:rPr>
                        <w:rFonts w:ascii="Times New Roman" w:eastAsia="宋体" w:hAnsi="Times New Roman" w:cs="Times New Roman" w:hint="eastAsia"/>
                        <w:lang w:eastAsia="zh-CN"/>
                      </w:rPr>
                      <w:t xml:space="preserve"> </w:t>
                    </w:r>
                    <w:r>
                      <w:rPr>
                        <w:rFonts w:ascii="Times New Roman" w:hAnsi="Times New Roman" w:cs="Times New Roman"/>
                      </w:rPr>
                      <w:t>College of Surveying and Geo-informatics</w:t>
                    </w:r>
                  </w:p>
                </w:sdtContent>
              </w:sdt>
              <w:p w14:paraId="32845022" w14:textId="77777777" w:rsidR="00331D9F" w:rsidRDefault="00331D9F" w:rsidP="00331D9F">
                <w:pPr>
                  <w:pStyle w:val="Heading2"/>
                  <w:rPr>
                    <w:rFonts w:ascii="Times New Roman" w:eastAsia="宋体" w:hAnsi="Times New Roman" w:cs="Times New Roman"/>
                    <w:color w:val="auto"/>
                    <w:lang w:eastAsia="zh-CN"/>
                  </w:rPr>
                </w:pPr>
                <w:r>
                  <w:rPr>
                    <w:rFonts w:ascii="Times New Roman" w:eastAsia="宋体" w:hAnsi="Times New Roman" w:cs="Times New Roman"/>
                    <w:color w:val="auto"/>
                    <w:lang w:eastAsia="zh-CN"/>
                  </w:rPr>
                  <w:t>Georgia Institute of Technology, Atlanta</w:t>
                </w:r>
                <w:r>
                  <w:rPr>
                    <w:rFonts w:ascii="Times New Roman" w:hAnsi="Times New Roman" w:cs="Times New Roman"/>
                    <w:color w:val="auto"/>
                  </w:rPr>
                  <w:tab/>
                </w:r>
                <w:r>
                  <w:rPr>
                    <w:rFonts w:ascii="Times New Roman" w:hAnsi="Times New Roman" w:cs="Times New Roman" w:hint="eastAsia"/>
                    <w:color w:val="auto"/>
                    <w:lang w:eastAsia="zh-CN"/>
                  </w:rPr>
                  <w:t>08/</w:t>
                </w:r>
                <w:r>
                  <w:rPr>
                    <w:rFonts w:ascii="Times New Roman" w:eastAsia="宋体" w:hAnsi="Times New Roman" w:cs="Times New Roman"/>
                    <w:color w:val="auto"/>
                    <w:lang w:eastAsia="zh-CN"/>
                  </w:rPr>
                  <w:t>2017</w:t>
                </w:r>
                <w:r>
                  <w:rPr>
                    <w:rFonts w:ascii="Times New Roman" w:eastAsia="宋体" w:hAnsi="Times New Roman" w:cs="Times New Roman" w:hint="eastAsia"/>
                    <w:color w:val="auto"/>
                    <w:lang w:eastAsia="zh-CN"/>
                  </w:rPr>
                  <w:t xml:space="preserve"> </w:t>
                </w:r>
                <w:r>
                  <w:rPr>
                    <w:rFonts w:ascii="Times New Roman" w:eastAsia="宋体" w:hAnsi="Times New Roman" w:cs="Times New Roman"/>
                    <w:color w:val="auto"/>
                    <w:lang w:eastAsia="zh-CN"/>
                  </w:rPr>
                  <w:t>–</w:t>
                </w:r>
                <w:r>
                  <w:rPr>
                    <w:rFonts w:ascii="Times New Roman" w:eastAsia="宋体" w:hAnsi="Times New Roman" w:cs="Times New Roman" w:hint="eastAsia"/>
                    <w:color w:val="auto"/>
                    <w:lang w:eastAsia="zh-CN"/>
                  </w:rPr>
                  <w:t xml:space="preserve"> </w:t>
                </w:r>
                <w:r>
                  <w:rPr>
                    <w:rFonts w:ascii="Times New Roman" w:eastAsia="宋体" w:hAnsi="Times New Roman" w:cs="Times New Roman"/>
                    <w:color w:val="auto"/>
                    <w:lang w:eastAsia="zh-CN"/>
                  </w:rPr>
                  <w:t>present</w:t>
                </w:r>
              </w:p>
              <w:sdt>
                <w:sdtPr>
                  <w:rPr>
                    <w:rFonts w:ascii="Times New Roman" w:hAnsi="Times New Roman" w:cs="Times New Roman"/>
                  </w:rPr>
                  <w:id w:val="-407542060"/>
                  <w:placeholder>
                    <w:docPart w:val="03B4C30F4227CE478CCA922A8A83466C"/>
                  </w:placeholder>
                </w:sdtPr>
                <w:sdtEndPr/>
                <w:sdtContent>
                  <w:p w14:paraId="1902FDFF" w14:textId="77777777" w:rsidR="00331D9F" w:rsidRPr="00331D9F" w:rsidRDefault="00331D9F" w:rsidP="00331D9F">
                    <w:pPr>
                      <w:pStyle w:val="BodyText"/>
                      <w:spacing w:after="100" w:line="240" w:lineRule="auto"/>
                      <w:rPr>
                        <w:rFonts w:ascii="Times New Roman" w:hAnsi="Times New Roman" w:cs="Times New Roman"/>
                      </w:rPr>
                    </w:pPr>
                    <w:r>
                      <w:rPr>
                        <w:rFonts w:ascii="Times New Roman" w:hAnsi="Times New Roman" w:cs="Times New Roman" w:hint="eastAsia"/>
                      </w:rPr>
                      <w:t>M.S.</w:t>
                    </w:r>
                    <w:r>
                      <w:rPr>
                        <w:rFonts w:ascii="Times New Roman" w:hAnsi="Times New Roman" w:cs="Times New Roman" w:hint="eastAsia"/>
                        <w:lang w:eastAsia="zh-CN"/>
                      </w:rPr>
                      <w:t xml:space="preserve">, Computer Science, </w:t>
                    </w:r>
                    <w:r w:rsidR="002E0AE4">
                      <w:rPr>
                        <w:rFonts w:ascii="Times New Roman" w:hAnsi="Times New Roman" w:cs="Times New Roman" w:hint="eastAsia"/>
                        <w:lang w:eastAsia="zh-CN"/>
                      </w:rPr>
                      <w:t>specialization i</w:t>
                    </w:r>
                    <w:r>
                      <w:rPr>
                        <w:rFonts w:ascii="Times New Roman" w:hAnsi="Times New Roman" w:cs="Times New Roman" w:hint="eastAsia"/>
                        <w:lang w:eastAsia="zh-CN"/>
                      </w:rPr>
                      <w:t xml:space="preserve">n </w:t>
                    </w:r>
                    <w:r w:rsidR="002E0AE4">
                      <w:rPr>
                        <w:rFonts w:ascii="Times New Roman" w:hAnsi="Times New Roman" w:cs="Times New Roman" w:hint="eastAsia"/>
                        <w:lang w:eastAsia="zh-CN"/>
                      </w:rPr>
                      <w:t>Computational Perception and Robotics</w:t>
                    </w:r>
                  </w:p>
                </w:sdtContent>
              </w:sdt>
              <w:p w14:paraId="22D6EAB8" w14:textId="77777777" w:rsidR="0087186F" w:rsidRDefault="00366234">
                <w:pPr>
                  <w:pStyle w:val="Heading2"/>
                  <w:rPr>
                    <w:rFonts w:ascii="Times New Roman" w:eastAsia="宋体" w:hAnsi="Times New Roman" w:cs="Times New Roman"/>
                    <w:color w:val="auto"/>
                    <w:lang w:eastAsia="zh-CN"/>
                  </w:rPr>
                </w:pPr>
                <w:r>
                  <w:rPr>
                    <w:rFonts w:ascii="Times New Roman" w:eastAsia="宋体" w:hAnsi="Times New Roman" w:cs="Times New Roman"/>
                    <w:color w:val="auto"/>
                    <w:lang w:eastAsia="zh-CN"/>
                  </w:rPr>
                  <w:t>Georgia Institute of Technology, Atlanta</w:t>
                </w:r>
                <w:r>
                  <w:rPr>
                    <w:rFonts w:ascii="Times New Roman" w:hAnsi="Times New Roman" w:cs="Times New Roman"/>
                    <w:color w:val="auto"/>
                  </w:rPr>
                  <w:tab/>
                </w:r>
                <w:r>
                  <w:rPr>
                    <w:rFonts w:ascii="Times New Roman" w:hAnsi="Times New Roman" w:cs="Times New Roman" w:hint="eastAsia"/>
                    <w:color w:val="auto"/>
                    <w:lang w:eastAsia="zh-CN"/>
                  </w:rPr>
                  <w:t>02/</w:t>
                </w:r>
                <w:r>
                  <w:rPr>
                    <w:rFonts w:ascii="Times New Roman" w:eastAsia="宋体" w:hAnsi="Times New Roman" w:cs="Times New Roman"/>
                    <w:color w:val="auto"/>
                    <w:lang w:eastAsia="zh-CN"/>
                  </w:rPr>
                  <w:t>2017</w:t>
                </w:r>
                <w:r>
                  <w:rPr>
                    <w:rFonts w:ascii="Times New Roman" w:eastAsia="宋体" w:hAnsi="Times New Roman" w:cs="Times New Roman" w:hint="eastAsia"/>
                    <w:color w:val="auto"/>
                    <w:lang w:eastAsia="zh-CN"/>
                  </w:rPr>
                  <w:t xml:space="preserve"> -- </w:t>
                </w:r>
                <w:r>
                  <w:rPr>
                    <w:rFonts w:ascii="Times New Roman" w:eastAsia="宋体" w:hAnsi="Times New Roman" w:cs="Times New Roman"/>
                    <w:color w:val="auto"/>
                    <w:lang w:eastAsia="zh-CN"/>
                  </w:rPr>
                  <w:t>present</w:t>
                </w:r>
              </w:p>
              <w:sdt>
                <w:sdtPr>
                  <w:rPr>
                    <w:rFonts w:ascii="Times New Roman" w:hAnsi="Times New Roman" w:cs="Times New Roman"/>
                  </w:rPr>
                  <w:id w:val="-2093617340"/>
                  <w:placeholder>
                    <w:docPart w:val="{4e0b75a5-c3ed-4336-b422-4f41bb2cf054}"/>
                  </w:placeholder>
                </w:sdtPr>
                <w:sdtEndPr/>
                <w:sdtContent>
                  <w:p w14:paraId="29F74879" w14:textId="6D6A031A" w:rsidR="0087186F" w:rsidRDefault="00366234">
                    <w:pPr>
                      <w:pStyle w:val="BodyText"/>
                      <w:spacing w:after="100" w:line="240" w:lineRule="auto"/>
                      <w:rPr>
                        <w:rFonts w:ascii="Times New Roman" w:hAnsi="Times New Roman" w:cs="Times New Roman"/>
                      </w:rPr>
                    </w:pPr>
                    <w:r>
                      <w:rPr>
                        <w:rFonts w:ascii="Times New Roman" w:hAnsi="Times New Roman" w:cs="Times New Roman" w:hint="eastAsia"/>
                        <w:lang w:eastAsia="zh-CN"/>
                      </w:rPr>
                      <w:t xml:space="preserve">Visiting scholar, research focuses on </w:t>
                    </w:r>
                    <w:r w:rsidR="00C80C9C">
                      <w:rPr>
                        <w:rFonts w:ascii="Times New Roman" w:hAnsi="Times New Roman" w:cs="Times New Roman" w:hint="eastAsia"/>
                        <w:lang w:eastAsia="zh-CN"/>
                      </w:rPr>
                      <w:t xml:space="preserve">hashing applications in SLAM </w:t>
                    </w:r>
                    <w:r>
                      <w:rPr>
                        <w:rFonts w:ascii="Times New Roman" w:hAnsi="Times New Roman" w:cs="Times New Roman" w:hint="eastAsia"/>
                        <w:lang w:eastAsia="zh-CN"/>
                      </w:rPr>
                      <w:t xml:space="preserve">under dynamic environment </w:t>
                    </w:r>
                  </w:p>
                </w:sdtContent>
              </w:sdt>
              <w:p w14:paraId="0EA40335" w14:textId="77777777" w:rsidR="0087186F" w:rsidRDefault="000B255B">
                <w:pPr>
                  <w:pStyle w:val="Heading2"/>
                  <w:rPr>
                    <w:rFonts w:ascii="Times New Roman" w:eastAsia="宋体" w:hAnsi="Times New Roman" w:cs="Times New Roman"/>
                    <w:color w:val="auto"/>
                    <w:lang w:eastAsia="zh-CN"/>
                  </w:rPr>
                </w:pPr>
                <w:sdt>
                  <w:sdtPr>
                    <w:rPr>
                      <w:rFonts w:ascii="Times New Roman" w:hAnsi="Times New Roman" w:cs="Times New Roman"/>
                      <w:color w:val="auto"/>
                    </w:rPr>
                    <w:id w:val="9459746"/>
                    <w:placeholder>
                      <w:docPart w:val="31CEBA50E1799945BAAF09926A711593"/>
                    </w:placeholder>
                  </w:sdtPr>
                  <w:sdtEndPr/>
                  <w:sdtContent>
                    <w:sdt>
                      <w:sdtPr>
                        <w:rPr>
                          <w:rFonts w:ascii="Times New Roman" w:hAnsi="Times New Roman" w:cs="Times New Roman"/>
                          <w:color w:val="auto"/>
                        </w:rPr>
                        <w:id w:val="1726700"/>
                        <w:placeholder>
                          <w:docPart w:val="0932538A8AB14AF1989E91B4D2A986FF"/>
                        </w:placeholder>
                      </w:sdtPr>
                      <w:sdtEndPr/>
                      <w:sdtContent>
                        <w:r w:rsidR="00366234">
                          <w:rPr>
                            <w:rFonts w:ascii="Times New Roman" w:eastAsia="宋体" w:hAnsi="Times New Roman" w:cs="Times New Roman"/>
                            <w:color w:val="auto"/>
                            <w:lang w:eastAsia="zh-CN"/>
                          </w:rPr>
                          <w:t>Tongji University, Shanghai</w:t>
                        </w:r>
                      </w:sdtContent>
                    </w:sdt>
                  </w:sdtContent>
                </w:sdt>
                <w:r w:rsidR="00366234">
                  <w:rPr>
                    <w:rFonts w:ascii="Times New Roman" w:hAnsi="Times New Roman" w:cs="Times New Roman"/>
                    <w:color w:val="auto"/>
                  </w:rPr>
                  <w:tab/>
                </w:r>
                <w:r w:rsidR="00366234">
                  <w:rPr>
                    <w:rFonts w:ascii="Times New Roman" w:eastAsia="宋体" w:hAnsi="Times New Roman" w:cs="Times New Roman" w:hint="eastAsia"/>
                    <w:color w:val="auto"/>
                    <w:lang w:eastAsia="zh-CN"/>
                  </w:rPr>
                  <w:t>09/</w:t>
                </w:r>
                <w:r w:rsidR="00366234">
                  <w:rPr>
                    <w:rFonts w:ascii="Times New Roman" w:eastAsia="宋体" w:hAnsi="Times New Roman" w:cs="Times New Roman"/>
                    <w:color w:val="auto"/>
                    <w:lang w:eastAsia="zh-CN"/>
                  </w:rPr>
                  <w:t>200</w:t>
                </w:r>
                <w:r w:rsidR="00366234">
                  <w:rPr>
                    <w:rFonts w:ascii="Times New Roman" w:eastAsia="宋体" w:hAnsi="Times New Roman" w:cs="Times New Roman" w:hint="eastAsia"/>
                    <w:color w:val="auto"/>
                    <w:lang w:eastAsia="zh-CN"/>
                  </w:rPr>
                  <w:t>9 -- 06/</w:t>
                </w:r>
                <w:r w:rsidR="00366234">
                  <w:rPr>
                    <w:rFonts w:ascii="Times New Roman" w:eastAsia="宋体" w:hAnsi="Times New Roman" w:cs="Times New Roman"/>
                    <w:color w:val="auto"/>
                    <w:lang w:eastAsia="zh-CN"/>
                  </w:rPr>
                  <w:t>201</w:t>
                </w:r>
                <w:r w:rsidR="00366234">
                  <w:rPr>
                    <w:rFonts w:ascii="Times New Roman" w:eastAsia="宋体" w:hAnsi="Times New Roman" w:cs="Times New Roman" w:hint="eastAsia"/>
                    <w:color w:val="auto"/>
                    <w:lang w:eastAsia="zh-CN"/>
                  </w:rPr>
                  <w:t>3</w:t>
                </w:r>
              </w:p>
              <w:sdt>
                <w:sdtPr>
                  <w:rPr>
                    <w:rFonts w:ascii="Times New Roman" w:hAnsi="Times New Roman" w:cs="Times New Roman"/>
                  </w:rPr>
                  <w:id w:val="9459747"/>
                  <w:placeholder>
                    <w:docPart w:val="DBFE912E84FDDB489544B0B3B49B0199"/>
                  </w:placeholder>
                </w:sdtPr>
                <w:sdtEndPr/>
                <w:sdtContent>
                  <w:p w14:paraId="451BB30A" w14:textId="77777777" w:rsidR="0087186F" w:rsidRDefault="00366234">
                    <w:pPr>
                      <w:pStyle w:val="BodyText"/>
                      <w:spacing w:after="100" w:line="240" w:lineRule="exact"/>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E</w:t>
                    </w:r>
                    <w:r>
                      <w:rPr>
                        <w:rFonts w:ascii="Times New Roman" w:hAnsi="Times New Roman" w:cs="Times New Roman" w:hint="eastAsia"/>
                      </w:rPr>
                      <w:t>.</w:t>
                    </w:r>
                    <w:r>
                      <w:rPr>
                        <w:rFonts w:ascii="Times New Roman" w:hAnsi="Times New Roman" w:cs="Times New Roman"/>
                      </w:rPr>
                      <w:t>, Survey and Mapping Engineering, College of Surveying and Geo-informatics</w:t>
                    </w:r>
                  </w:p>
                </w:sdtContent>
              </w:sdt>
            </w:tc>
            <w:bookmarkStart w:id="0" w:name="_GoBack"/>
            <w:bookmarkEnd w:id="0"/>
          </w:tr>
          <w:tr w:rsidR="0087186F" w14:paraId="7D2323D0" w14:textId="77777777">
            <w:trPr>
              <w:trHeight w:hRule="exact" w:val="288"/>
            </w:trPr>
            <w:tc>
              <w:tcPr>
                <w:tcW w:w="136" w:type="dxa"/>
              </w:tcPr>
              <w:p w14:paraId="51D10661" w14:textId="77777777" w:rsidR="0087186F" w:rsidRDefault="0087186F">
                <w:pPr>
                  <w:rPr>
                    <w:rFonts w:ascii="Times New Roman" w:hAnsi="Times New Roman" w:cs="Times New Roman"/>
                    <w:lang w:eastAsia="zh-CN"/>
                  </w:rPr>
                </w:pPr>
              </w:p>
              <w:p w14:paraId="5AEEA6BB" w14:textId="77777777" w:rsidR="0087186F" w:rsidRDefault="0087186F">
                <w:pPr>
                  <w:rPr>
                    <w:rFonts w:ascii="Times New Roman" w:hAnsi="Times New Roman" w:cs="Times New Roman"/>
                    <w:lang w:eastAsia="zh-CN"/>
                  </w:rPr>
                </w:pPr>
              </w:p>
              <w:p w14:paraId="107F3891" w14:textId="77777777" w:rsidR="0087186F" w:rsidRDefault="0087186F">
                <w:pPr>
                  <w:rPr>
                    <w:rFonts w:ascii="Times New Roman" w:hAnsi="Times New Roman" w:cs="Times New Roman"/>
                    <w:lang w:eastAsia="zh-CN"/>
                  </w:rPr>
                </w:pPr>
              </w:p>
            </w:tc>
            <w:tc>
              <w:tcPr>
                <w:tcW w:w="389" w:type="dxa"/>
              </w:tcPr>
              <w:p w14:paraId="7BA9C3FA" w14:textId="77777777" w:rsidR="0087186F" w:rsidRDefault="0087186F">
                <w:pPr>
                  <w:rPr>
                    <w:rFonts w:ascii="Times New Roman" w:hAnsi="Times New Roman" w:cs="Times New Roman"/>
                  </w:rPr>
                </w:pPr>
              </w:p>
            </w:tc>
            <w:tc>
              <w:tcPr>
                <w:tcW w:w="10275" w:type="dxa"/>
              </w:tcPr>
              <w:p w14:paraId="3AD03B97" w14:textId="77777777" w:rsidR="0087186F" w:rsidRDefault="0087186F">
                <w:pPr>
                  <w:rPr>
                    <w:rFonts w:ascii="Times New Roman" w:hAnsi="Times New Roman" w:cs="Times New Roman"/>
                    <w:lang w:eastAsia="zh-CN"/>
                  </w:rPr>
                </w:pPr>
              </w:p>
              <w:p w14:paraId="618AEDBD" w14:textId="77777777" w:rsidR="0087186F" w:rsidRDefault="0087186F">
                <w:pPr>
                  <w:rPr>
                    <w:rFonts w:ascii="Times New Roman" w:hAnsi="Times New Roman" w:cs="Times New Roman"/>
                    <w:lang w:eastAsia="zh-CN"/>
                  </w:rPr>
                </w:pPr>
              </w:p>
              <w:p w14:paraId="29CF5C5B" w14:textId="77777777" w:rsidR="0087186F" w:rsidRDefault="0087186F">
                <w:pPr>
                  <w:rPr>
                    <w:rFonts w:ascii="Times New Roman" w:hAnsi="Times New Roman" w:cs="Times New Roman"/>
                    <w:lang w:eastAsia="zh-CN"/>
                  </w:rPr>
                </w:pPr>
              </w:p>
              <w:p w14:paraId="1316C9BB" w14:textId="77777777" w:rsidR="0087186F" w:rsidRDefault="0087186F">
                <w:pPr>
                  <w:rPr>
                    <w:rFonts w:ascii="Times New Roman" w:hAnsi="Times New Roman" w:cs="Times New Roman"/>
                    <w:lang w:eastAsia="zh-CN"/>
                  </w:rPr>
                </w:pPr>
              </w:p>
              <w:p w14:paraId="6C45C706" w14:textId="77777777" w:rsidR="0087186F" w:rsidRDefault="0087186F">
                <w:pPr>
                  <w:rPr>
                    <w:rFonts w:ascii="Times New Roman" w:hAnsi="Times New Roman" w:cs="Times New Roman"/>
                    <w:lang w:eastAsia="zh-CN"/>
                  </w:rPr>
                </w:pPr>
              </w:p>
              <w:p w14:paraId="4BF124F2" w14:textId="77777777" w:rsidR="0087186F" w:rsidRDefault="0087186F">
                <w:pPr>
                  <w:rPr>
                    <w:rFonts w:ascii="Times New Roman" w:hAnsi="Times New Roman" w:cs="Times New Roman"/>
                    <w:lang w:eastAsia="zh-CN"/>
                  </w:rPr>
                </w:pPr>
              </w:p>
            </w:tc>
          </w:tr>
          <w:tr w:rsidR="0087186F" w14:paraId="1FFA8D2D" w14:textId="77777777" w:rsidTr="001F0685">
            <w:trPr>
              <w:trHeight w:hRule="exact" w:val="6601"/>
            </w:trPr>
            <w:tc>
              <w:tcPr>
                <w:tcW w:w="136" w:type="dxa"/>
                <w:shd w:val="clear" w:color="auto" w:fill="808080" w:themeFill="accent4"/>
              </w:tcPr>
              <w:p w14:paraId="4821E2D7" w14:textId="77777777" w:rsidR="0087186F" w:rsidRDefault="0087186F">
                <w:pPr>
                  <w:rPr>
                    <w:rFonts w:ascii="Times New Roman" w:hAnsi="Times New Roman" w:cs="Times New Roman"/>
                  </w:rPr>
                </w:pPr>
              </w:p>
            </w:tc>
            <w:tc>
              <w:tcPr>
                <w:tcW w:w="389" w:type="dxa"/>
              </w:tcPr>
              <w:p w14:paraId="57082ABF" w14:textId="77777777" w:rsidR="0087186F" w:rsidRDefault="0087186F">
                <w:pPr>
                  <w:rPr>
                    <w:rFonts w:ascii="Times New Roman" w:hAnsi="Times New Roman" w:cs="Times New Roman"/>
                  </w:rPr>
                </w:pPr>
              </w:p>
            </w:tc>
            <w:tc>
              <w:tcPr>
                <w:tcW w:w="10275" w:type="dxa"/>
              </w:tcPr>
              <w:p w14:paraId="6F5CB6A7"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color w:val="auto"/>
                    <w:lang w:eastAsia="zh-CN"/>
                  </w:rPr>
                  <w:t>Research &amp; Project Experience (selected)</w:t>
                </w:r>
              </w:p>
              <w:p w14:paraId="17F6B12E" w14:textId="418F740D" w:rsidR="001F0685" w:rsidRDefault="000B255B" w:rsidP="001F0685">
                <w:pPr>
                  <w:pStyle w:val="Heading2"/>
                  <w:spacing w:before="0" w:after="0"/>
                  <w:ind w:rightChars="37" w:right="74"/>
                  <w:jc w:val="both"/>
                  <w:rPr>
                    <w:rFonts w:ascii="Times New Roman" w:hAnsi="Times New Roman" w:cs="Times New Roman"/>
                    <w:b w:val="0"/>
                    <w:color w:val="auto"/>
                  </w:rPr>
                </w:pPr>
                <w:sdt>
                  <w:sdtPr>
                    <w:rPr>
                      <w:rFonts w:ascii="Times New Roman" w:hAnsi="Times New Roman" w:cs="Times New Roman"/>
                      <w:color w:val="auto"/>
                    </w:rPr>
                    <w:id w:val="-723362913"/>
                    <w:placeholder>
                      <w:docPart w:val="58999B820B7EF9459FD98351D65BDDE4"/>
                    </w:placeholder>
                  </w:sdtPr>
                  <w:sdtEndPr>
                    <w:rPr>
                      <w:b w:val="0"/>
                    </w:rPr>
                  </w:sdtEndPr>
                  <w:sdtContent>
                    <w:r w:rsidR="009C4714">
                      <w:rPr>
                        <w:rFonts w:ascii="Times New Roman" w:hAnsi="Times New Roman" w:cs="Times New Roman"/>
                        <w:color w:val="auto"/>
                      </w:rPr>
                      <w:t>R</w:t>
                    </w:r>
                    <w:r w:rsidR="009C4714">
                      <w:rPr>
                        <w:rFonts w:ascii="Times New Roman" w:hAnsi="Times New Roman" w:cs="Times New Roman" w:hint="eastAsia"/>
                        <w:color w:val="auto"/>
                        <w:lang w:eastAsia="zh-CN"/>
                      </w:rPr>
                      <w:t>e</w:t>
                    </w:r>
                    <w:r w:rsidR="009C4714">
                      <w:rPr>
                        <w:rFonts w:ascii="Times New Roman" w:hAnsi="Times New Roman" w:cs="Times New Roman"/>
                        <w:color w:val="auto"/>
                        <w:lang w:eastAsia="zh-CN"/>
                      </w:rPr>
                      <w:t>search Assistant</w:t>
                    </w:r>
                    <w:r w:rsidR="001F0685">
                      <w:rPr>
                        <w:rFonts w:ascii="Times New Roman" w:hAnsi="Times New Roman" w:cs="Times New Roman"/>
                        <w:color w:val="auto"/>
                      </w:rPr>
                      <w:t xml:space="preserve">     </w:t>
                    </w:r>
                    <w:r w:rsidR="001F0685">
                      <w:rPr>
                        <w:rFonts w:ascii="Times New Roman" w:hAnsi="Times New Roman" w:cs="Times New Roman" w:hint="eastAsia"/>
                        <w:color w:val="auto"/>
                      </w:rPr>
                      <w:t xml:space="preserve">  </w:t>
                    </w:r>
                    <w:r w:rsidR="001F0685">
                      <w:rPr>
                        <w:rFonts w:ascii="Times New Roman" w:hAnsi="Times New Roman" w:cs="Times New Roman"/>
                        <w:color w:val="auto"/>
                      </w:rPr>
                      <w:t xml:space="preserve">  </w:t>
                    </w:r>
                    <w:r w:rsidR="009C4714">
                      <w:rPr>
                        <w:rFonts w:ascii="Times New Roman" w:hAnsi="Times New Roman" w:cs="Times New Roman"/>
                        <w:b w:val="0"/>
                        <w:color w:val="auto"/>
                      </w:rPr>
                      <w:t>on Project</w:t>
                    </w:r>
                    <w:r w:rsidR="009C4714">
                      <w:rPr>
                        <w:rFonts w:ascii="Times New Roman" w:hAnsi="Times New Roman" w:cs="Times New Roman"/>
                        <w:color w:val="auto"/>
                      </w:rPr>
                      <w:t xml:space="preserve"> “</w:t>
                    </w:r>
                    <w:r w:rsidR="00236A3A">
                      <w:rPr>
                        <w:rFonts w:ascii="Times New Roman" w:hAnsi="Times New Roman" w:cs="Times New Roman" w:hint="eastAsia"/>
                        <w:color w:val="auto"/>
                      </w:rPr>
                      <w:t>As-Built Modeling of the Physical World Using Video</w:t>
                    </w:r>
                    <w:r w:rsidR="009C4714">
                      <w:rPr>
                        <w:rFonts w:ascii="Times New Roman" w:hAnsi="Times New Roman" w:cs="Times New Roman"/>
                        <w:color w:val="auto"/>
                      </w:rPr>
                      <w:t xml:space="preserve">”, </w:t>
                    </w:r>
                    <w:r w:rsidR="009C4714">
                      <w:rPr>
                        <w:rFonts w:ascii="Times New Roman" w:hAnsi="Times New Roman" w:cs="Times New Roman"/>
                        <w:b w:val="0"/>
                        <w:color w:val="auto"/>
                      </w:rPr>
                      <w:t xml:space="preserve">supported by </w:t>
                    </w:r>
                    <w:r w:rsidR="009C4714">
                      <w:rPr>
                        <w:rFonts w:ascii="Times New Roman" w:hAnsi="Times New Roman" w:cs="Times New Roman" w:hint="eastAsia"/>
                        <w:b w:val="0"/>
                        <w:color w:val="auto"/>
                      </w:rPr>
                      <w:t xml:space="preserve">the </w:t>
                    </w:r>
                    <w:r w:rsidR="00236A3A">
                      <w:rPr>
                        <w:rFonts w:ascii="Times New Roman" w:hAnsi="Times New Roman" w:cs="Times New Roman" w:hint="eastAsia"/>
                        <w:b w:val="0"/>
                        <w:color w:val="auto"/>
                      </w:rPr>
                      <w:t xml:space="preserve">US </w:t>
                    </w:r>
                    <w:r w:rsidR="009C4714">
                      <w:rPr>
                        <w:rFonts w:ascii="Times New Roman" w:hAnsi="Times New Roman" w:cs="Times New Roman" w:hint="eastAsia"/>
                        <w:b w:val="0"/>
                        <w:color w:val="auto"/>
                      </w:rPr>
                      <w:t xml:space="preserve">National </w:t>
                    </w:r>
                    <w:r w:rsidR="00236A3A">
                      <w:rPr>
                        <w:rFonts w:ascii="Times New Roman" w:hAnsi="Times New Roman" w:cs="Times New Roman" w:hint="eastAsia"/>
                        <w:b w:val="0"/>
                        <w:color w:val="auto"/>
                      </w:rPr>
                      <w:t>Science Foundation</w:t>
                    </w:r>
                  </w:sdtContent>
                </w:sdt>
                <w:r w:rsidR="00236A3A">
                  <w:rPr>
                    <w:rFonts w:ascii="Times New Roman" w:hAnsi="Times New Roman" w:cs="Times New Roman" w:hint="eastAsia"/>
                    <w:b w:val="0"/>
                    <w:color w:val="auto"/>
                  </w:rPr>
                  <w:t xml:space="preserve"> (Grant No. 1031329)</w:t>
                </w:r>
                <w:r w:rsidR="001F0685">
                  <w:rPr>
                    <w:rFonts w:ascii="Times New Roman" w:hAnsi="Times New Roman" w:cs="Times New Roman" w:hint="eastAsia"/>
                    <w:bCs w:val="0"/>
                    <w:color w:val="auto"/>
                    <w:lang w:eastAsia="zh-CN"/>
                  </w:rPr>
                  <w:t xml:space="preserve">                                                                            </w:t>
                </w:r>
                <w:r w:rsidR="006537AE">
                  <w:rPr>
                    <w:rFonts w:ascii="Times New Roman" w:hAnsi="Times New Roman" w:cs="Times New Roman" w:hint="eastAsia"/>
                    <w:bCs w:val="0"/>
                    <w:color w:val="auto"/>
                    <w:lang w:eastAsia="zh-CN"/>
                  </w:rPr>
                  <w:t xml:space="preserve">                               11</w:t>
                </w:r>
                <w:r w:rsidR="001F0685">
                  <w:rPr>
                    <w:rFonts w:ascii="Times New Roman" w:hAnsi="Times New Roman" w:cs="Times New Roman" w:hint="eastAsia"/>
                    <w:color w:val="auto"/>
                    <w:lang w:eastAsia="zh-CN"/>
                  </w:rPr>
                  <w:t>/</w:t>
                </w:r>
                <w:r w:rsidR="00186B8D">
                  <w:rPr>
                    <w:rFonts w:ascii="Times New Roman" w:eastAsia="宋体" w:hAnsi="Times New Roman" w:cs="Times New Roman" w:hint="eastAsia"/>
                    <w:color w:val="auto"/>
                    <w:lang w:eastAsia="zh-CN"/>
                  </w:rPr>
                  <w:t>2016</w:t>
                </w:r>
                <w:r w:rsidR="001F0685">
                  <w:rPr>
                    <w:rFonts w:ascii="Times New Roman" w:eastAsia="宋体" w:hAnsi="Times New Roman" w:cs="Times New Roman" w:hint="eastAsia"/>
                    <w:color w:val="auto"/>
                    <w:lang w:eastAsia="zh-CN"/>
                  </w:rPr>
                  <w:t xml:space="preserve"> </w:t>
                </w:r>
                <w:r w:rsidR="001F0685">
                  <w:rPr>
                    <w:rFonts w:ascii="Times New Roman" w:eastAsia="宋体" w:hAnsi="Times New Roman" w:cs="Times New Roman"/>
                    <w:color w:val="auto"/>
                    <w:lang w:eastAsia="zh-CN"/>
                  </w:rPr>
                  <w:t>–</w:t>
                </w:r>
                <w:r w:rsidR="001F0685">
                  <w:rPr>
                    <w:rFonts w:ascii="Times New Roman" w:eastAsia="宋体" w:hAnsi="Times New Roman" w:cs="Times New Roman" w:hint="eastAsia"/>
                    <w:color w:val="auto"/>
                    <w:lang w:eastAsia="zh-CN"/>
                  </w:rPr>
                  <w:t xml:space="preserve"> </w:t>
                </w:r>
                <w:r w:rsidR="00186B8D">
                  <w:rPr>
                    <w:rFonts w:ascii="Times New Roman" w:eastAsia="宋体" w:hAnsi="Times New Roman" w:cs="Times New Roman" w:hint="eastAsia"/>
                    <w:color w:val="auto"/>
                    <w:lang w:eastAsia="zh-CN"/>
                  </w:rPr>
                  <w:t>present</w:t>
                </w:r>
              </w:p>
              <w:p w14:paraId="7EFDDA6E" w14:textId="5813EE0E" w:rsidR="00F260F0" w:rsidRPr="001F0685" w:rsidRDefault="006537AE" w:rsidP="001F0685">
                <w:pPr>
                  <w:numPr>
                    <w:ilvl w:val="0"/>
                    <w:numId w:val="12"/>
                  </w:numPr>
                  <w:tabs>
                    <w:tab w:val="left" w:pos="0"/>
                  </w:tabs>
                  <w:spacing w:after="40" w:line="240" w:lineRule="auto"/>
                  <w:rPr>
                    <w:rFonts w:ascii="Times New Roman" w:hAnsi="Times New Roman" w:cs="Times New Roman"/>
                    <w:lang w:eastAsia="zh-CN"/>
                  </w:rPr>
                </w:pPr>
                <w:r>
                  <w:rPr>
                    <w:rFonts w:ascii="Times New Roman" w:hAnsi="Times New Roman" w:cs="Times New Roman" w:hint="eastAsia"/>
                    <w:lang w:eastAsia="zh-CN"/>
                  </w:rPr>
                  <w:t>Hashing Applications in SLAM-related Issues</w:t>
                </w:r>
              </w:p>
              <w:p w14:paraId="00841127" w14:textId="6328D7C1" w:rsidR="009C4714" w:rsidRPr="0059619E" w:rsidRDefault="00F260F0" w:rsidP="009C471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Loop-Closure Detection under Dynamic Environment</w:t>
                </w:r>
              </w:p>
              <w:p w14:paraId="3CCBDCBD" w14:textId="3668588A" w:rsidR="0059619E" w:rsidRDefault="0059619E" w:rsidP="009C471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Online Binary Feature Learning</w:t>
                </w:r>
              </w:p>
              <w:p w14:paraId="7CB5F01E" w14:textId="4F9CA382" w:rsidR="009C4714" w:rsidRPr="009C4714" w:rsidRDefault="00F260F0" w:rsidP="009C4714">
                <w:pPr>
                  <w:numPr>
                    <w:ilvl w:val="0"/>
                    <w:numId w:val="12"/>
                  </w:numPr>
                  <w:tabs>
                    <w:tab w:val="left" w:pos="0"/>
                  </w:tabs>
                  <w:spacing w:line="240" w:lineRule="auto"/>
                  <w:rPr>
                    <w:rFonts w:ascii="Times New Roman" w:hAnsi="Times New Roman" w:cs="Times New Roman"/>
                    <w:b/>
                  </w:rPr>
                </w:pPr>
                <w:proofErr w:type="spellStart"/>
                <w:r>
                  <w:rPr>
                    <w:rFonts w:ascii="Times New Roman" w:hAnsi="Times New Roman" w:cs="Times New Roman" w:hint="eastAsia"/>
                    <w:szCs w:val="24"/>
                    <w:lang w:eastAsia="zh-CN"/>
                  </w:rPr>
                  <w:t>Hololens</w:t>
                </w:r>
                <w:proofErr w:type="spellEnd"/>
                <w:r>
                  <w:rPr>
                    <w:rFonts w:ascii="Times New Roman" w:hAnsi="Times New Roman" w:cs="Times New Roman" w:hint="eastAsia"/>
                    <w:szCs w:val="24"/>
                    <w:lang w:eastAsia="zh-CN"/>
                  </w:rPr>
                  <w:t xml:space="preserve"> De</w:t>
                </w:r>
                <w:r w:rsidR="003A32CA">
                  <w:rPr>
                    <w:rFonts w:ascii="Times New Roman" w:hAnsi="Times New Roman" w:cs="Times New Roman" w:hint="eastAsia"/>
                    <w:szCs w:val="24"/>
                    <w:lang w:eastAsia="zh-CN"/>
                  </w:rPr>
                  <w:t>velopment A</w:t>
                </w:r>
                <w:r w:rsidR="006537AE">
                  <w:rPr>
                    <w:rFonts w:ascii="Times New Roman" w:hAnsi="Times New Roman" w:cs="Times New Roman" w:hint="eastAsia"/>
                    <w:szCs w:val="24"/>
                    <w:lang w:eastAsia="zh-CN"/>
                  </w:rPr>
                  <w:t>ssociated with SLAM I</w:t>
                </w:r>
                <w:r>
                  <w:rPr>
                    <w:rFonts w:ascii="Times New Roman" w:hAnsi="Times New Roman" w:cs="Times New Roman" w:hint="eastAsia"/>
                    <w:szCs w:val="24"/>
                    <w:lang w:eastAsia="zh-CN"/>
                  </w:rPr>
                  <w:t>ssues</w:t>
                </w:r>
              </w:p>
              <w:p w14:paraId="52D819A1" w14:textId="1DC31A0E" w:rsidR="0087186F" w:rsidRDefault="000B255B" w:rsidP="00236A3A">
                <w:pPr>
                  <w:pStyle w:val="Heading2"/>
                  <w:spacing w:before="100" w:after="0"/>
                  <w:ind w:rightChars="37" w:right="74"/>
                  <w:jc w:val="both"/>
                  <w:rPr>
                    <w:rFonts w:ascii="Times New Roman" w:hAnsi="Times New Roman" w:cs="Times New Roman"/>
                    <w:b w:val="0"/>
                    <w:color w:val="auto"/>
                  </w:rPr>
                </w:pPr>
                <w:sdt>
                  <w:sdtPr>
                    <w:rPr>
                      <w:rFonts w:ascii="Times New Roman" w:hAnsi="Times New Roman" w:cs="Times New Roman"/>
                      <w:color w:val="auto"/>
                    </w:rPr>
                    <w:id w:val="1029681415"/>
                    <w:placeholder>
                      <w:docPart w:val="11F368F64DB241208CB2E8722C9485F5"/>
                    </w:placeholder>
                  </w:sdtPr>
                  <w:sdtEndPr>
                    <w:rPr>
                      <w:b w:val="0"/>
                    </w:rPr>
                  </w:sdtEndPr>
                  <w:sdtContent>
                    <w:r w:rsidR="00366234" w:rsidRPr="00236A3A">
                      <w:rPr>
                        <w:rFonts w:ascii="Times New Roman" w:hAnsi="Times New Roman" w:cs="Times New Roman"/>
                        <w:color w:val="auto"/>
                      </w:rPr>
                      <w:t>R</w:t>
                    </w:r>
                    <w:r w:rsidR="00366234" w:rsidRPr="00236A3A">
                      <w:rPr>
                        <w:rFonts w:ascii="Times New Roman" w:hAnsi="Times New Roman" w:cs="Times New Roman" w:hint="eastAsia"/>
                        <w:color w:val="auto"/>
                        <w:lang w:eastAsia="zh-CN"/>
                      </w:rPr>
                      <w:t>e</w:t>
                    </w:r>
                    <w:r w:rsidR="00366234" w:rsidRPr="00236A3A">
                      <w:rPr>
                        <w:rFonts w:ascii="Times New Roman" w:hAnsi="Times New Roman" w:cs="Times New Roman"/>
                        <w:color w:val="auto"/>
                        <w:lang w:eastAsia="zh-CN"/>
                      </w:rPr>
                      <w:t>search Assistant</w:t>
                    </w:r>
                    <w:r w:rsidR="001F0685">
                      <w:rPr>
                        <w:rFonts w:ascii="Times New Roman" w:hAnsi="Times New Roman" w:cs="Times New Roman"/>
                        <w:color w:val="auto"/>
                      </w:rPr>
                      <w:t xml:space="preserve">  </w:t>
                    </w:r>
                    <w:r w:rsidR="001F0685">
                      <w:rPr>
                        <w:rFonts w:ascii="Times New Roman" w:hAnsi="Times New Roman" w:cs="Times New Roman" w:hint="eastAsia"/>
                        <w:color w:val="auto"/>
                        <w:lang w:eastAsia="zh-CN"/>
                      </w:rPr>
                      <w:t xml:space="preserve">     </w:t>
                    </w:r>
                    <w:r w:rsidR="00366234">
                      <w:rPr>
                        <w:rFonts w:ascii="Times New Roman" w:hAnsi="Times New Roman" w:cs="Times New Roman"/>
                        <w:b w:val="0"/>
                        <w:color w:val="auto"/>
                      </w:rPr>
                      <w:t>on Project</w:t>
                    </w:r>
                    <w:r w:rsidR="00366234">
                      <w:rPr>
                        <w:rFonts w:ascii="Times New Roman" w:hAnsi="Times New Roman" w:cs="Times New Roman"/>
                        <w:color w:val="auto"/>
                      </w:rPr>
                      <w:t xml:space="preserve"> “</w:t>
                    </w:r>
                    <w:r w:rsidR="00366234" w:rsidRPr="00236A3A">
                      <w:rPr>
                        <w:rFonts w:ascii="Times New Roman" w:hAnsi="Times New Roman" w:cs="Times New Roman" w:hint="eastAsia"/>
                        <w:color w:val="auto"/>
                      </w:rPr>
                      <w:t xml:space="preserve">Precise Quantitative Study of Mechanisms of </w:t>
                    </w:r>
                    <w:r w:rsidR="00366234" w:rsidRPr="00236A3A">
                      <w:rPr>
                        <w:rFonts w:ascii="Times New Roman" w:hAnsi="Times New Roman" w:cs="Times New Roman"/>
                        <w:color w:val="auto"/>
                      </w:rPr>
                      <w:t>Polar</w:t>
                    </w:r>
                    <w:r w:rsidR="00366234" w:rsidRPr="00236A3A">
                      <w:rPr>
                        <w:rFonts w:ascii="Times New Roman" w:hAnsi="Times New Roman" w:cs="Times New Roman" w:hint="eastAsia"/>
                        <w:color w:val="auto"/>
                      </w:rPr>
                      <w:t xml:space="preserve"> Ice and Sea-level Change of Global and Typical Areas Over the Past Century</w:t>
                    </w:r>
                    <w:r w:rsidR="00366234">
                      <w:rPr>
                        <w:rFonts w:ascii="Times New Roman" w:hAnsi="Times New Roman" w:cs="Times New Roman"/>
                        <w:color w:val="auto"/>
                      </w:rPr>
                      <w:t xml:space="preserve">”, </w:t>
                    </w:r>
                    <w:r w:rsidR="00366234">
                      <w:rPr>
                        <w:rFonts w:ascii="Times New Roman" w:hAnsi="Times New Roman" w:cs="Times New Roman"/>
                        <w:b w:val="0"/>
                        <w:color w:val="auto"/>
                      </w:rPr>
                      <w:t xml:space="preserve">supported by </w:t>
                    </w:r>
                    <w:r w:rsidR="00366234">
                      <w:rPr>
                        <w:rFonts w:ascii="Times New Roman" w:hAnsi="Times New Roman" w:cs="Times New Roman" w:hint="eastAsia"/>
                        <w:b w:val="0"/>
                        <w:color w:val="auto"/>
                      </w:rPr>
                      <w:t>the National Key Basic Research Program of China</w:t>
                    </w:r>
                  </w:sdtContent>
                </w:sdt>
              </w:p>
              <w:p w14:paraId="475C2428" w14:textId="77777777" w:rsidR="0087186F" w:rsidRDefault="00366234">
                <w:pPr>
                  <w:pStyle w:val="Heading2"/>
                  <w:spacing w:before="0" w:line="240" w:lineRule="exact"/>
                  <w:rPr>
                    <w:rFonts w:ascii="Times New Roman" w:hAnsi="Times New Roman" w:cs="Times New Roman"/>
                    <w:b w:val="0"/>
                    <w:color w:val="auto"/>
                  </w:rPr>
                </w:pPr>
                <w:r>
                  <w:rPr>
                    <w:rFonts w:ascii="Times New Roman" w:hAnsi="Times New Roman" w:cs="Times New Roman" w:hint="eastAsia"/>
                    <w:b w:val="0"/>
                    <w:color w:val="auto"/>
                  </w:rPr>
                  <w:t>(973 Program, Grant No. 2012CB957700)</w:t>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hint="eastAsia"/>
                    <w:b w:val="0"/>
                    <w:color w:val="auto"/>
                    <w:lang w:eastAsia="zh-CN"/>
                  </w:rPr>
                  <w:t xml:space="preserve"> </w:t>
                </w:r>
                <w:r>
                  <w:rPr>
                    <w:rFonts w:ascii="Times New Roman" w:hAnsi="Times New Roman" w:cs="Times New Roman" w:hint="eastAsia"/>
                    <w:bCs w:val="0"/>
                    <w:color w:val="auto"/>
                    <w:lang w:eastAsia="zh-CN"/>
                  </w:rPr>
                  <w:t>0</w:t>
                </w:r>
                <w:r>
                  <w:rPr>
                    <w:rFonts w:ascii="Times New Roman" w:hAnsi="Times New Roman" w:cs="Times New Roman" w:hint="eastAsia"/>
                    <w:color w:val="auto"/>
                    <w:lang w:eastAsia="zh-CN"/>
                  </w:rPr>
                  <w:t>9/</w:t>
                </w:r>
                <w:r>
                  <w:rPr>
                    <w:rFonts w:ascii="Times New Roman" w:eastAsia="宋体" w:hAnsi="Times New Roman" w:cs="Times New Roman" w:hint="eastAsia"/>
                    <w:color w:val="auto"/>
                    <w:lang w:eastAsia="zh-CN"/>
                  </w:rPr>
                  <w:t xml:space="preserve">2014 </w:t>
                </w:r>
                <w:r>
                  <w:rPr>
                    <w:rFonts w:ascii="Times New Roman" w:eastAsia="宋体" w:hAnsi="Times New Roman" w:cs="Times New Roman"/>
                    <w:color w:val="auto"/>
                    <w:lang w:eastAsia="zh-CN"/>
                  </w:rPr>
                  <w:t>–</w:t>
                </w:r>
                <w:r>
                  <w:rPr>
                    <w:rFonts w:ascii="Times New Roman" w:eastAsia="宋体" w:hAnsi="Times New Roman" w:cs="Times New Roman" w:hint="eastAsia"/>
                    <w:color w:val="auto"/>
                    <w:lang w:eastAsia="zh-CN"/>
                  </w:rPr>
                  <w:t xml:space="preserve"> 10/2016</w:t>
                </w:r>
              </w:p>
              <w:p w14:paraId="34E3F73C" w14:textId="77777777" w:rsidR="0087186F" w:rsidRDefault="0036623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 xml:space="preserve">3D Surface Reconstruction (Dense </w:t>
                </w:r>
                <w:r>
                  <w:rPr>
                    <w:rFonts w:ascii="Times New Roman" w:hAnsi="Times New Roman" w:cs="Times New Roman" w:hint="eastAsia"/>
                    <w:szCs w:val="24"/>
                    <w:lang w:eastAsia="zh-CN"/>
                  </w:rPr>
                  <w:t xml:space="preserve">Matching &amp; Structure from Motion) </w:t>
                </w:r>
              </w:p>
              <w:p w14:paraId="2890976F" w14:textId="77777777" w:rsidR="0087186F" w:rsidRDefault="00366234">
                <w:pPr>
                  <w:numPr>
                    <w:ilvl w:val="0"/>
                    <w:numId w:val="12"/>
                  </w:numPr>
                  <w:tabs>
                    <w:tab w:val="left" w:pos="0"/>
                  </w:tabs>
                  <w:spacing w:line="240" w:lineRule="auto"/>
                  <w:rPr>
                    <w:rFonts w:ascii="Times New Roman" w:hAnsi="Times New Roman" w:cs="Times New Roman"/>
                    <w:szCs w:val="24"/>
                    <w:lang w:eastAsia="zh-CN"/>
                  </w:rPr>
                </w:pPr>
                <w:r>
                  <w:rPr>
                    <w:rFonts w:ascii="Times New Roman" w:hAnsi="Times New Roman" w:cs="Times New Roman" w:hint="eastAsia"/>
                    <w:szCs w:val="24"/>
                    <w:lang w:eastAsia="zh-CN"/>
                  </w:rPr>
                  <w:t>Object Identification and Classification Based on Multi-Source Remote Sensing Data</w:t>
                </w:r>
              </w:p>
              <w:p w14:paraId="4E0E409C" w14:textId="2B167576" w:rsidR="0087186F" w:rsidRDefault="000B255B">
                <w:pPr>
                  <w:pStyle w:val="Heading2"/>
                  <w:spacing w:before="100" w:after="0"/>
                  <w:ind w:rightChars="37" w:right="74"/>
                  <w:jc w:val="both"/>
                  <w:rPr>
                    <w:rFonts w:ascii="Times New Roman" w:hAnsi="Times New Roman" w:cs="Times New Roman"/>
                    <w:b w:val="0"/>
                    <w:color w:val="auto"/>
                  </w:rPr>
                </w:pPr>
                <w:sdt>
                  <w:sdtPr>
                    <w:rPr>
                      <w:rFonts w:ascii="Times New Roman" w:hAnsi="Times New Roman" w:cs="Times New Roman"/>
                      <w:color w:val="auto"/>
                    </w:rPr>
                    <w:id w:val="1845743121"/>
                    <w:placeholder>
                      <w:docPart w:val="247974EB9DD4F64B9481B440CAD6A6B6"/>
                    </w:placeholder>
                  </w:sdtPr>
                  <w:sdtEndPr>
                    <w:rPr>
                      <w:b w:val="0"/>
                    </w:rPr>
                  </w:sdtEndPr>
                  <w:sdtContent>
                    <w:r w:rsidR="00366234">
                      <w:rPr>
                        <w:rFonts w:ascii="Times New Roman" w:hAnsi="Times New Roman" w:cs="Times New Roman"/>
                        <w:color w:val="auto"/>
                      </w:rPr>
                      <w:t>R</w:t>
                    </w:r>
                    <w:r w:rsidR="00366234">
                      <w:rPr>
                        <w:rFonts w:ascii="Times New Roman" w:hAnsi="Times New Roman" w:cs="Times New Roman" w:hint="eastAsia"/>
                        <w:color w:val="auto"/>
                        <w:lang w:eastAsia="zh-CN"/>
                      </w:rPr>
                      <w:t>e</w:t>
                    </w:r>
                    <w:r w:rsidR="00366234">
                      <w:rPr>
                        <w:rFonts w:ascii="Times New Roman" w:hAnsi="Times New Roman" w:cs="Times New Roman"/>
                        <w:color w:val="auto"/>
                        <w:lang w:eastAsia="zh-CN"/>
                      </w:rPr>
                      <w:t>search Assistant</w:t>
                    </w:r>
                    <w:r w:rsidR="00366234">
                      <w:rPr>
                        <w:rFonts w:ascii="Times New Roman" w:hAnsi="Times New Roman" w:cs="Times New Roman"/>
                        <w:color w:val="auto"/>
                      </w:rPr>
                      <w:t xml:space="preserve">  </w:t>
                    </w:r>
                    <w:r w:rsidR="00366234">
                      <w:rPr>
                        <w:rFonts w:ascii="Times New Roman" w:hAnsi="Times New Roman" w:cs="Times New Roman" w:hint="eastAsia"/>
                        <w:color w:val="auto"/>
                        <w:lang w:eastAsia="zh-CN"/>
                      </w:rPr>
                      <w:t xml:space="preserve">  </w:t>
                    </w:r>
                    <w:r w:rsidR="00366234">
                      <w:rPr>
                        <w:rFonts w:ascii="Times New Roman" w:hAnsi="Times New Roman" w:cs="Times New Roman"/>
                        <w:b w:val="0"/>
                        <w:color w:val="auto"/>
                      </w:rPr>
                      <w:t>on Project</w:t>
                    </w:r>
                    <w:r w:rsidR="00366234">
                      <w:rPr>
                        <w:rFonts w:ascii="Times New Roman" w:hAnsi="Times New Roman" w:cs="Times New Roman"/>
                        <w:color w:val="auto"/>
                      </w:rPr>
                      <w:t xml:space="preserve"> “Key </w:t>
                    </w:r>
                    <w:r w:rsidR="00366234">
                      <w:rPr>
                        <w:rFonts w:ascii="Times New Roman" w:hAnsi="Times New Roman" w:cs="Times New Roman" w:hint="eastAsia"/>
                        <w:color w:val="auto"/>
                      </w:rPr>
                      <w:t>T</w:t>
                    </w:r>
                    <w:r w:rsidR="00366234">
                      <w:rPr>
                        <w:rFonts w:ascii="Times New Roman" w:hAnsi="Times New Roman" w:cs="Times New Roman"/>
                        <w:color w:val="auto"/>
                      </w:rPr>
                      <w:t xml:space="preserve">echnologies of </w:t>
                    </w:r>
                    <w:r w:rsidR="00366234">
                      <w:rPr>
                        <w:rFonts w:ascii="Times New Roman" w:hAnsi="Times New Roman" w:cs="Times New Roman" w:hint="eastAsia"/>
                        <w:color w:val="auto"/>
                      </w:rPr>
                      <w:t>R</w:t>
                    </w:r>
                    <w:r w:rsidR="00366234">
                      <w:rPr>
                        <w:rFonts w:ascii="Times New Roman" w:hAnsi="Times New Roman" w:cs="Times New Roman"/>
                        <w:color w:val="auto"/>
                      </w:rPr>
                      <w:t xml:space="preserve">emote </w:t>
                    </w:r>
                    <w:r w:rsidR="00366234">
                      <w:rPr>
                        <w:rFonts w:ascii="Times New Roman" w:hAnsi="Times New Roman" w:cs="Times New Roman" w:hint="eastAsia"/>
                        <w:color w:val="auto"/>
                      </w:rPr>
                      <w:t>S</w:t>
                    </w:r>
                    <w:r w:rsidR="00366234">
                      <w:rPr>
                        <w:rFonts w:ascii="Times New Roman" w:hAnsi="Times New Roman" w:cs="Times New Roman"/>
                        <w:color w:val="auto"/>
                      </w:rPr>
                      <w:t xml:space="preserve">ensing </w:t>
                    </w:r>
                    <w:r w:rsidR="00366234">
                      <w:rPr>
                        <w:rFonts w:ascii="Times New Roman" w:hAnsi="Times New Roman" w:cs="Times New Roman" w:hint="eastAsia"/>
                        <w:color w:val="auto"/>
                      </w:rPr>
                      <w:t>P</w:t>
                    </w:r>
                    <w:r w:rsidR="00366234">
                      <w:rPr>
                        <w:rFonts w:ascii="Times New Roman" w:hAnsi="Times New Roman" w:cs="Times New Roman"/>
                        <w:color w:val="auto"/>
                      </w:rPr>
                      <w:t xml:space="preserve">roducts </w:t>
                    </w:r>
                    <w:r w:rsidR="00366234">
                      <w:rPr>
                        <w:rFonts w:ascii="Times New Roman" w:hAnsi="Times New Roman" w:cs="Times New Roman" w:hint="eastAsia"/>
                        <w:color w:val="auto"/>
                      </w:rPr>
                      <w:t>Validation</w:t>
                    </w:r>
                    <w:r w:rsidR="00366234">
                      <w:rPr>
                        <w:rFonts w:ascii="Times New Roman" w:hAnsi="Times New Roman" w:cs="Times New Roman"/>
                        <w:color w:val="auto"/>
                      </w:rPr>
                      <w:t xml:space="preserve"> and </w:t>
                    </w:r>
                    <w:r w:rsidR="00366234">
                      <w:rPr>
                        <w:rFonts w:ascii="Times New Roman" w:hAnsi="Times New Roman" w:cs="Times New Roman" w:hint="eastAsia"/>
                        <w:color w:val="auto"/>
                      </w:rPr>
                      <w:t>E</w:t>
                    </w:r>
                    <w:r w:rsidR="00366234">
                      <w:rPr>
                        <w:rFonts w:ascii="Times New Roman" w:hAnsi="Times New Roman" w:cs="Times New Roman"/>
                        <w:color w:val="auto"/>
                      </w:rPr>
                      <w:t xml:space="preserve">xperimental </w:t>
                    </w:r>
                    <w:r w:rsidR="00366234">
                      <w:rPr>
                        <w:rFonts w:ascii="Times New Roman" w:hAnsi="Times New Roman" w:cs="Times New Roman" w:hint="eastAsia"/>
                        <w:color w:val="auto"/>
                      </w:rPr>
                      <w:t>V</w:t>
                    </w:r>
                    <w:r w:rsidR="00366234">
                      <w:rPr>
                        <w:rFonts w:ascii="Times New Roman" w:hAnsi="Times New Roman" w:cs="Times New Roman"/>
                        <w:color w:val="auto"/>
                      </w:rPr>
                      <w:t xml:space="preserve">erification”, </w:t>
                    </w:r>
                    <w:r w:rsidR="00366234">
                      <w:rPr>
                        <w:rFonts w:ascii="Times New Roman" w:hAnsi="Times New Roman" w:cs="Times New Roman"/>
                        <w:b w:val="0"/>
                        <w:color w:val="auto"/>
                      </w:rPr>
                      <w:t xml:space="preserve">supported by </w:t>
                    </w:r>
                    <w:r w:rsidR="00366234">
                      <w:rPr>
                        <w:rFonts w:ascii="Times New Roman" w:hAnsi="Times New Roman" w:cs="Times New Roman" w:hint="eastAsia"/>
                        <w:b w:val="0"/>
                        <w:color w:val="auto"/>
                      </w:rPr>
                      <w:t>the National High Technology Research and Development Program of China</w:t>
                    </w:r>
                  </w:sdtContent>
                </w:sdt>
                <w:r w:rsidR="00366234">
                  <w:rPr>
                    <w:rFonts w:ascii="Times New Roman" w:hAnsi="Times New Roman" w:cs="Times New Roman" w:hint="eastAsia"/>
                    <w:b w:val="0"/>
                    <w:color w:val="auto"/>
                  </w:rPr>
                  <w:t xml:space="preserve"> </w:t>
                </w:r>
              </w:p>
              <w:p w14:paraId="13D17EDC" w14:textId="77777777" w:rsidR="0087186F" w:rsidRDefault="00366234">
                <w:pPr>
                  <w:pStyle w:val="Heading2"/>
                  <w:spacing w:before="0" w:line="240" w:lineRule="exact"/>
                  <w:rPr>
                    <w:rFonts w:ascii="Times New Roman" w:eastAsia="宋体" w:hAnsi="Times New Roman" w:cs="Times New Roman"/>
                    <w:color w:val="auto"/>
                    <w:lang w:eastAsia="zh-CN"/>
                  </w:rPr>
                </w:pPr>
                <w:r>
                  <w:rPr>
                    <w:rFonts w:ascii="Times New Roman" w:hAnsi="Times New Roman" w:cs="Times New Roman" w:hint="eastAsia"/>
                    <w:b w:val="0"/>
                    <w:color w:val="auto"/>
                  </w:rPr>
                  <w:t>(863 Program, Grant No.2012AA12A305)</w:t>
                </w:r>
                <w:r>
                  <w:rPr>
                    <w:rFonts w:ascii="Times New Roman" w:hAnsi="Times New Roman" w:cs="Times New Roman"/>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hint="eastAsia"/>
                    <w:color w:val="auto"/>
                    <w:lang w:eastAsia="zh-CN"/>
                  </w:rPr>
                  <w:t xml:space="preserve"> 09/</w:t>
                </w:r>
                <w:r>
                  <w:rPr>
                    <w:rFonts w:ascii="Times New Roman" w:eastAsia="宋体" w:hAnsi="Times New Roman" w:cs="Times New Roman" w:hint="eastAsia"/>
                    <w:color w:val="auto"/>
                    <w:lang w:eastAsia="zh-CN"/>
                  </w:rPr>
                  <w:t xml:space="preserve">2013 </w:t>
                </w:r>
                <w:r>
                  <w:rPr>
                    <w:rFonts w:ascii="Times New Roman" w:eastAsia="宋体" w:hAnsi="Times New Roman" w:cs="Times New Roman"/>
                    <w:color w:val="auto"/>
                    <w:lang w:eastAsia="zh-CN"/>
                  </w:rPr>
                  <w:t>–</w:t>
                </w:r>
                <w:r>
                  <w:rPr>
                    <w:rFonts w:ascii="Times New Roman" w:eastAsia="宋体" w:hAnsi="Times New Roman" w:cs="Times New Roman" w:hint="eastAsia"/>
                    <w:color w:val="auto"/>
                    <w:lang w:eastAsia="zh-CN"/>
                  </w:rPr>
                  <w:t xml:space="preserve"> 06/2015</w:t>
                </w:r>
              </w:p>
              <w:p w14:paraId="66FC7DC2" w14:textId="77777777" w:rsidR="0087186F" w:rsidRDefault="00366234">
                <w:pPr>
                  <w:numPr>
                    <w:ilvl w:val="0"/>
                    <w:numId w:val="12"/>
                  </w:numPr>
                  <w:tabs>
                    <w:tab w:val="left" w:pos="0"/>
                  </w:tabs>
                  <w:spacing w:after="40" w:line="240" w:lineRule="auto"/>
                  <w:rPr>
                    <w:rFonts w:ascii="Times New Roman" w:hAnsi="Times New Roman" w:cs="Times New Roman"/>
                    <w:lang w:eastAsia="zh-CN"/>
                  </w:rPr>
                </w:pPr>
                <w:r>
                  <w:rPr>
                    <w:rFonts w:ascii="Times New Roman" w:hAnsi="Times New Roman" w:cs="Times New Roman" w:hint="eastAsia"/>
                    <w:lang w:eastAsia="zh-CN"/>
                  </w:rPr>
                  <w:t xml:space="preserve">3D Surface Reconstruction (Dense Matching &amp; Structure from Motion) </w:t>
                </w:r>
              </w:p>
              <w:p w14:paraId="7F717262" w14:textId="77777777" w:rsidR="0087186F" w:rsidRDefault="00366234">
                <w:pPr>
                  <w:numPr>
                    <w:ilvl w:val="0"/>
                    <w:numId w:val="12"/>
                  </w:numPr>
                  <w:tabs>
                    <w:tab w:val="left" w:pos="0"/>
                  </w:tabs>
                  <w:spacing w:line="240" w:lineRule="auto"/>
                  <w:rPr>
                    <w:rFonts w:ascii="Times New Roman" w:hAnsi="Times New Roman" w:cs="Times New Roman"/>
                    <w:szCs w:val="24"/>
                    <w:lang w:eastAsia="zh-CN"/>
                  </w:rPr>
                </w:pPr>
                <w:r>
                  <w:rPr>
                    <w:rFonts w:ascii="Times New Roman" w:hAnsi="Times New Roman" w:cs="Times New Roman" w:hint="eastAsia"/>
                    <w:lang w:eastAsia="zh-CN"/>
                  </w:rPr>
                  <w:t>Glacier Motion Detection and T</w:t>
                </w:r>
                <w:r>
                  <w:rPr>
                    <w:rFonts w:ascii="Times New Roman" w:hAnsi="Times New Roman" w:cs="Times New Roman" w:hint="eastAsia"/>
                    <w:szCs w:val="24"/>
                    <w:lang w:eastAsia="zh-CN"/>
                  </w:rPr>
                  <w:t>racking (Featured-Based Matching)</w:t>
                </w:r>
              </w:p>
              <w:p w14:paraId="3E3E23EB" w14:textId="6B08B186" w:rsidR="0087186F" w:rsidRDefault="00366234">
                <w:pPr>
                  <w:tabs>
                    <w:tab w:val="left" w:pos="0"/>
                  </w:tabs>
                  <w:spacing w:before="100" w:after="100" w:line="240" w:lineRule="exact"/>
                  <w:ind w:rightChars="37" w:right="74"/>
                  <w:jc w:val="both"/>
                  <w:rPr>
                    <w:rFonts w:ascii="Times New Roman" w:hAnsi="Times New Roman" w:cs="Times New Roman"/>
                    <w:lang w:eastAsia="zh-CN"/>
                  </w:rPr>
                </w:pPr>
                <w:r>
                  <w:rPr>
                    <w:rFonts w:ascii="Times New Roman" w:eastAsiaTheme="majorEastAsia" w:hAnsi="Times New Roman" w:cs="Times New Roman"/>
                    <w:b/>
                    <w:bCs/>
                    <w:szCs w:val="24"/>
                    <w:lang w:eastAsia="zh-CN"/>
                  </w:rPr>
                  <w:t>Software Developer</w:t>
                </w:r>
                <w:r>
                  <w:rPr>
                    <w:rFonts w:ascii="Times New Roman" w:hAnsi="Times New Roman" w:cs="Times New Roman"/>
                  </w:rPr>
                  <w:t xml:space="preserve">  </w:t>
                </w:r>
                <w:r>
                  <w:rPr>
                    <w:rFonts w:ascii="Times New Roman" w:hAnsi="Times New Roman" w:cs="Times New Roman" w:hint="eastAsia"/>
                    <w:lang w:eastAsia="zh-CN"/>
                  </w:rPr>
                  <w:t xml:space="preserve">   </w:t>
                </w:r>
                <w:r>
                  <w:rPr>
                    <w:rFonts w:ascii="Times New Roman" w:hAnsi="Times New Roman" w:cs="Times New Roman"/>
                    <w:szCs w:val="24"/>
                    <w:lang w:eastAsia="zh-CN"/>
                  </w:rPr>
                  <w:t>on Project</w:t>
                </w:r>
                <w:r>
                  <w:rPr>
                    <w:rFonts w:ascii="Times New Roman" w:hAnsi="Times New Roman" w:cs="Times New Roman" w:hint="eastAsia"/>
                    <w:szCs w:val="24"/>
                    <w:lang w:eastAsia="zh-CN"/>
                  </w:rPr>
                  <w:t>s</w:t>
                </w:r>
                <w:r>
                  <w:rPr>
                    <w:rFonts w:ascii="Times New Roman" w:hAnsi="Times New Roman" w:cs="Times New Roman"/>
                    <w:szCs w:val="24"/>
                  </w:rPr>
                  <w:t xml:space="preserve"> “</w:t>
                </w:r>
                <w:r>
                  <w:rPr>
                    <w:rFonts w:ascii="Times New Roman" w:eastAsiaTheme="majorEastAsia" w:hAnsi="Times New Roman" w:cs="Times New Roman" w:hint="eastAsia"/>
                    <w:b/>
                    <w:bCs/>
                    <w:szCs w:val="20"/>
                  </w:rPr>
                  <w:t>Automatic Train Plate Recognition System Development</w:t>
                </w:r>
                <w:r>
                  <w:rPr>
                    <w:rFonts w:ascii="Times New Roman" w:hAnsi="Times New Roman" w:cs="Times New Roman"/>
                    <w:szCs w:val="24"/>
                    <w:lang w:eastAsia="zh-CN"/>
                  </w:rPr>
                  <w:t>”</w:t>
                </w:r>
                <w:r>
                  <w:rPr>
                    <w:rFonts w:ascii="Times New Roman" w:hAnsi="Times New Roman" w:cs="Times New Roman" w:hint="eastAsia"/>
                    <w:szCs w:val="24"/>
                    <w:lang w:eastAsia="zh-CN"/>
                  </w:rPr>
                  <w:t xml:space="preserve"> and </w:t>
                </w:r>
                <w:r>
                  <w:rPr>
                    <w:rFonts w:ascii="Times New Roman" w:hAnsi="Times New Roman" w:cs="Times New Roman"/>
                    <w:szCs w:val="24"/>
                    <w:lang w:eastAsia="zh-CN"/>
                  </w:rPr>
                  <w:t>“</w:t>
                </w:r>
                <w:r>
                  <w:rPr>
                    <w:rFonts w:ascii="Times New Roman" w:eastAsiaTheme="majorEastAsia" w:hAnsi="Times New Roman" w:cs="Times New Roman" w:hint="eastAsia"/>
                    <w:b/>
                    <w:bCs/>
                    <w:szCs w:val="20"/>
                  </w:rPr>
                  <w:t>The Nanjing Yangtze River Bridge Vessel Monitoring and Warning System Development</w:t>
                </w:r>
                <w:r>
                  <w:rPr>
                    <w:rFonts w:ascii="Times New Roman" w:hAnsi="Times New Roman" w:cs="Times New Roman"/>
                    <w:szCs w:val="24"/>
                    <w:lang w:eastAsia="zh-CN"/>
                  </w:rPr>
                  <w:t>”</w:t>
                </w:r>
                <w:r>
                  <w:rPr>
                    <w:rFonts w:ascii="Times New Roman" w:hAnsi="Times New Roman" w:cs="Times New Roman" w:hint="eastAsia"/>
                    <w:szCs w:val="24"/>
                    <w:lang w:eastAsia="zh-CN"/>
                  </w:rPr>
                  <w:t xml:space="preserve"> </w:t>
                </w:r>
                <w:r>
                  <w:rPr>
                    <w:rFonts w:ascii="Times New Roman" w:hAnsi="Times New Roman" w:cs="Times New Roman"/>
                    <w:szCs w:val="24"/>
                    <w:lang w:eastAsia="zh-CN"/>
                  </w:rPr>
                  <w:t xml:space="preserve">supported by </w:t>
                </w:r>
                <w:r>
                  <w:rPr>
                    <w:rFonts w:ascii="Times New Roman" w:hAnsi="Times New Roman" w:cs="Times New Roman" w:hint="eastAsia"/>
                    <w:szCs w:val="24"/>
                    <w:lang w:eastAsia="zh-CN"/>
                  </w:rPr>
                  <w:t xml:space="preserve">the </w:t>
                </w:r>
                <w:r>
                  <w:rPr>
                    <w:rFonts w:ascii="Times New Roman" w:hAnsi="Times New Roman" w:cs="Times New Roman"/>
                    <w:szCs w:val="24"/>
                    <w:lang w:eastAsia="zh-CN"/>
                  </w:rPr>
                  <w:t>Shanghai Railway Bureau</w:t>
                </w:r>
                <w:r>
                  <w:rPr>
                    <w:rFonts w:ascii="Times New Roman" w:hAnsi="Times New Roman" w:cs="Times New Roman" w:hint="eastAsia"/>
                    <w:szCs w:val="24"/>
                    <w:lang w:eastAsia="zh-CN"/>
                  </w:rPr>
                  <w:t xml:space="preserve"> of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ab/>
                </w:r>
                <w:r>
                  <w:rPr>
                    <w:rFonts w:ascii="Times New Roman" w:eastAsia="宋体" w:hAnsi="Times New Roman" w:cs="Times New Roman" w:hint="eastAsia"/>
                    <w:b/>
                    <w:bCs/>
                    <w:szCs w:val="20"/>
                    <w:lang w:eastAsia="zh-CN"/>
                  </w:rPr>
                  <w:t>11/2013 -- 0</w:t>
                </w:r>
                <w:r>
                  <w:rPr>
                    <w:rFonts w:ascii="Times New Roman" w:eastAsia="宋体" w:hAnsi="Times New Roman" w:cs="Times New Roman"/>
                    <w:b/>
                    <w:bCs/>
                    <w:szCs w:val="20"/>
                    <w:lang w:eastAsia="zh-CN"/>
                  </w:rPr>
                  <w:t>5</w:t>
                </w:r>
                <w:r>
                  <w:rPr>
                    <w:rFonts w:ascii="Times New Roman" w:eastAsia="宋体" w:hAnsi="Times New Roman" w:cs="Times New Roman" w:hint="eastAsia"/>
                    <w:b/>
                    <w:bCs/>
                    <w:szCs w:val="20"/>
                    <w:lang w:eastAsia="zh-CN"/>
                  </w:rPr>
                  <w:t>/2014</w:t>
                </w:r>
              </w:p>
              <w:sdt>
                <w:sdtPr>
                  <w:rPr>
                    <w:rFonts w:ascii="Times New Roman" w:hAnsi="Times New Roman" w:cs="Times New Roman"/>
                  </w:rPr>
                  <w:id w:val="1726832"/>
                  <w:placeholder>
                    <w:docPart w:val="2936642AEFD9457E94B94DD384B82214"/>
                  </w:placeholder>
                </w:sdtPr>
                <w:sdtEndPr>
                  <w:rPr>
                    <w:lang w:eastAsia="zh-CN"/>
                  </w:rPr>
                </w:sdtEndPr>
                <w:sdtContent>
                  <w:sdt>
                    <w:sdtPr>
                      <w:rPr>
                        <w:rFonts w:ascii="Times New Roman" w:hAnsi="Times New Roman" w:cs="Times New Roman"/>
                      </w:rPr>
                      <w:id w:val="1726833"/>
                      <w:placeholder>
                        <w:docPart w:val="95EDD8C8E58240778035D9C93AFAA6FD"/>
                      </w:placeholder>
                    </w:sdtPr>
                    <w:sdtEndPr>
                      <w:rPr>
                        <w:lang w:eastAsia="zh-CN"/>
                      </w:rPr>
                    </w:sdtEndPr>
                    <w:sdtContent>
                      <w:p w14:paraId="70F4D432" w14:textId="77777777" w:rsidR="0087186F" w:rsidRDefault="00366234">
                        <w:pPr>
                          <w:numPr>
                            <w:ilvl w:val="0"/>
                            <w:numId w:val="12"/>
                          </w:numPr>
                          <w:tabs>
                            <w:tab w:val="left" w:pos="0"/>
                          </w:tabs>
                          <w:spacing w:after="40" w:line="240" w:lineRule="auto"/>
                          <w:rPr>
                            <w:rFonts w:ascii="Times New Roman" w:hAnsi="Times New Roman" w:cs="Times New Roman"/>
                            <w:lang w:eastAsia="zh-CN"/>
                          </w:rPr>
                        </w:pPr>
                        <w:r>
                          <w:rPr>
                            <w:rFonts w:ascii="Times New Roman" w:hAnsi="Times New Roman" w:cs="Times New Roman" w:hint="eastAsia"/>
                            <w:lang w:eastAsia="zh-CN"/>
                          </w:rPr>
                          <w:t xml:space="preserve">Train Plate Detection and Plate Number Recognition </w:t>
                        </w:r>
                      </w:p>
                    </w:sdtContent>
                  </w:sdt>
                </w:sdtContent>
              </w:sdt>
              <w:sdt>
                <w:sdtPr>
                  <w:rPr>
                    <w:rFonts w:ascii="Times New Roman" w:hAnsi="Times New Roman" w:cs="Times New Roman"/>
                    <w:lang w:eastAsia="zh-CN"/>
                  </w:rPr>
                  <w:id w:val="1726838"/>
                  <w:placeholder>
                    <w:docPart w:val="5A831D0A5C4B4CAA92931896D0D668D1"/>
                  </w:placeholder>
                </w:sdtPr>
                <w:sdtEndPr>
                  <w:rPr>
                    <w:szCs w:val="24"/>
                  </w:rPr>
                </w:sdtEndPr>
                <w:sdtContent>
                  <w:sdt>
                    <w:sdtPr>
                      <w:rPr>
                        <w:rFonts w:ascii="Times New Roman" w:hAnsi="Times New Roman" w:cs="Times New Roman"/>
                        <w:lang w:eastAsia="zh-CN"/>
                      </w:rPr>
                      <w:id w:val="1726839"/>
                      <w:placeholder>
                        <w:docPart w:val="5C9C70ECB24C4734BB22C3075C635A1A"/>
                      </w:placeholder>
                    </w:sdtPr>
                    <w:sdtEndPr>
                      <w:rPr>
                        <w:szCs w:val="24"/>
                      </w:rPr>
                    </w:sdtEndPr>
                    <w:sdtContent>
                      <w:p w14:paraId="078FCB7B" w14:textId="56DE9062" w:rsidR="0087186F" w:rsidRPr="009C4714" w:rsidRDefault="00366234" w:rsidP="009C471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Approaching Vessel Det</w:t>
                        </w:r>
                        <w:r>
                          <w:rPr>
                            <w:rFonts w:ascii="Times New Roman" w:hAnsi="Times New Roman" w:cs="Times New Roman" w:hint="eastAsia"/>
                            <w:szCs w:val="24"/>
                            <w:lang w:eastAsia="zh-CN"/>
                          </w:rPr>
                          <w:t>ection and Tracking</w:t>
                        </w:r>
                      </w:p>
                    </w:sdtContent>
                  </w:sdt>
                </w:sdtContent>
              </w:sdt>
              <w:p w14:paraId="327DD253" w14:textId="77777777" w:rsidR="0087186F" w:rsidRDefault="0087186F">
                <w:pPr>
                  <w:tabs>
                    <w:tab w:val="left" w:pos="0"/>
                  </w:tabs>
                  <w:spacing w:after="40" w:line="240" w:lineRule="auto"/>
                  <w:rPr>
                    <w:rFonts w:ascii="Times New Roman" w:hAnsi="Times New Roman" w:cs="Times New Roman"/>
                    <w:szCs w:val="24"/>
                    <w:lang w:eastAsia="zh-CN"/>
                  </w:rPr>
                </w:pPr>
              </w:p>
            </w:tc>
          </w:tr>
          <w:tr w:rsidR="0087186F" w14:paraId="0105C47E" w14:textId="77777777">
            <w:trPr>
              <w:trHeight w:hRule="exact" w:val="288"/>
            </w:trPr>
            <w:tc>
              <w:tcPr>
                <w:tcW w:w="136" w:type="dxa"/>
                <w:shd w:val="clear" w:color="auto" w:fill="auto"/>
              </w:tcPr>
              <w:p w14:paraId="6A06B4B6" w14:textId="6BB1AE9C" w:rsidR="0087186F" w:rsidRDefault="0087186F">
                <w:pPr>
                  <w:rPr>
                    <w:rFonts w:ascii="Times New Roman" w:hAnsi="Times New Roman" w:cs="Times New Roman"/>
                  </w:rPr>
                </w:pPr>
              </w:p>
            </w:tc>
            <w:tc>
              <w:tcPr>
                <w:tcW w:w="389" w:type="dxa"/>
                <w:shd w:val="clear" w:color="auto" w:fill="auto"/>
              </w:tcPr>
              <w:p w14:paraId="1E4FA141" w14:textId="77777777" w:rsidR="0087186F" w:rsidRDefault="0087186F">
                <w:pPr>
                  <w:rPr>
                    <w:rFonts w:ascii="Times New Roman" w:hAnsi="Times New Roman" w:cs="Times New Roman"/>
                  </w:rPr>
                </w:pPr>
              </w:p>
            </w:tc>
            <w:tc>
              <w:tcPr>
                <w:tcW w:w="10275" w:type="dxa"/>
                <w:shd w:val="clear" w:color="auto" w:fill="auto"/>
              </w:tcPr>
              <w:p w14:paraId="6FEA0D1B" w14:textId="77777777" w:rsidR="0087186F" w:rsidRDefault="0087186F">
                <w:pPr>
                  <w:rPr>
                    <w:rFonts w:ascii="Times New Roman" w:hAnsi="Times New Roman" w:cs="Times New Roman"/>
                    <w:lang w:eastAsia="zh-CN"/>
                  </w:rPr>
                </w:pPr>
              </w:p>
            </w:tc>
          </w:tr>
          <w:tr w:rsidR="0087186F" w14:paraId="247B1542" w14:textId="77777777" w:rsidTr="006C78B1">
            <w:trPr>
              <w:trHeight w:hRule="exact" w:val="3886"/>
            </w:trPr>
            <w:tc>
              <w:tcPr>
                <w:tcW w:w="136" w:type="dxa"/>
                <w:shd w:val="clear" w:color="auto" w:fill="A6A6A6"/>
              </w:tcPr>
              <w:p w14:paraId="554FB6AA" w14:textId="77777777" w:rsidR="0087186F" w:rsidRDefault="0087186F">
                <w:pPr>
                  <w:rPr>
                    <w:rFonts w:ascii="Times New Roman" w:hAnsi="Times New Roman" w:cs="Times New Roman"/>
                  </w:rPr>
                </w:pPr>
              </w:p>
            </w:tc>
            <w:tc>
              <w:tcPr>
                <w:tcW w:w="389" w:type="dxa"/>
              </w:tcPr>
              <w:p w14:paraId="6E1F8DFE" w14:textId="77777777" w:rsidR="0087186F" w:rsidRDefault="0087186F">
                <w:pPr>
                  <w:rPr>
                    <w:rFonts w:ascii="Times New Roman" w:hAnsi="Times New Roman" w:cs="Times New Roman"/>
                  </w:rPr>
                </w:pPr>
              </w:p>
            </w:tc>
            <w:tc>
              <w:tcPr>
                <w:tcW w:w="10275" w:type="dxa"/>
              </w:tcPr>
              <w:p w14:paraId="4B9746B4" w14:textId="6A789C7B"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Publications</w:t>
                </w:r>
                <w:r w:rsidR="003546E8">
                  <w:rPr>
                    <w:rFonts w:ascii="Times New Roman" w:eastAsia="宋体" w:hAnsi="Times New Roman" w:cs="Times New Roman" w:hint="eastAsia"/>
                    <w:color w:val="auto"/>
                    <w:lang w:eastAsia="zh-CN"/>
                  </w:rPr>
                  <w:t xml:space="preserve"> (selected)</w:t>
                </w:r>
              </w:p>
              <w:bookmarkStart w:id="1" w:name="OLE_LINK2" w:displacedByCustomXml="next"/>
              <w:bookmarkStart w:id="2" w:name="OLE_LINK1" w:displacedByCustomXml="next"/>
              <w:sdt>
                <w:sdtPr>
                  <w:rPr>
                    <w:rFonts w:ascii="Times New Roman" w:hAnsi="Times New Roman" w:cs="Times New Roman"/>
                    <w:color w:val="auto"/>
                  </w:rPr>
                  <w:id w:val="24003798"/>
                  <w:placeholder>
                    <w:docPart w:val="BDD6619CA51A4D4ABD3DC94131E49580"/>
                  </w:placeholder>
                </w:sdtPr>
                <w:sdtEndPr/>
                <w:sdtContent>
                  <w:sdt>
                    <w:sdtPr>
                      <w:rPr>
                        <w:rFonts w:ascii="Times New Roman" w:hAnsi="Times New Roman" w:cs="Times New Roman"/>
                        <w:color w:val="auto"/>
                      </w:rPr>
                      <w:id w:val="-2137172928"/>
                      <w:placeholder>
                        <w:docPart w:val="F808546D0E457E4FA1417815CB1FB9B8"/>
                      </w:placeholder>
                    </w:sdtPr>
                    <w:sdtEndPr/>
                    <w:sdtContent>
                      <w:p w14:paraId="058043EE" w14:textId="0A3CFABC" w:rsidR="00B83C80" w:rsidRDefault="00B83C80">
                        <w:pPr>
                          <w:pStyle w:val="p1"/>
                          <w:spacing w:after="100"/>
                          <w:ind w:rightChars="37" w:right="74"/>
                          <w:jc w:val="both"/>
                          <w:rPr>
                            <w:rFonts w:ascii="Times New Roman" w:hAnsi="Times New Roman" w:cs="Times New Roman"/>
                            <w:color w:val="auto"/>
                          </w:rPr>
                        </w:pPr>
                        <w:r>
                          <w:rPr>
                            <w:rFonts w:ascii="Times New Roman" w:hAnsi="Times New Roman" w:cs="Times New Roman" w:hint="eastAsia"/>
                            <w:b/>
                            <w:i/>
                            <w:color w:val="auto"/>
                            <w:szCs w:val="22"/>
                            <w:lang w:eastAsia="en-US"/>
                          </w:rPr>
                          <w:t>Wenkai Ye</w:t>
                        </w:r>
                        <w:r>
                          <w:rPr>
                            <w:rFonts w:ascii="Times New Roman" w:hAnsi="Times New Roman" w:cs="Times New Roman" w:hint="eastAsia"/>
                            <w:color w:val="auto"/>
                          </w:rPr>
                          <w:t xml:space="preserve">, </w:t>
                        </w:r>
                        <w:r>
                          <w:rPr>
                            <w:rFonts w:ascii="Times New Roman" w:hAnsi="Times New Roman" w:cs="Times New Roman"/>
                            <w:color w:val="auto"/>
                          </w:rPr>
                          <w:t xml:space="preserve">Gang </w:t>
                        </w:r>
                        <w:proofErr w:type="spellStart"/>
                        <w:r>
                          <w:rPr>
                            <w:rFonts w:ascii="Times New Roman" w:hAnsi="Times New Roman" w:cs="Times New Roman"/>
                            <w:color w:val="auto"/>
                          </w:rPr>
                          <w:t>Qiao</w:t>
                        </w:r>
                        <w:proofErr w:type="spellEnd"/>
                        <w:r>
                          <w:rPr>
                            <w:rFonts w:ascii="Times New Roman" w:hAnsi="Times New Roman" w:cs="Times New Roman"/>
                            <w:color w:val="auto"/>
                          </w:rPr>
                          <w:t xml:space="preserve">, </w:t>
                        </w:r>
                        <w:proofErr w:type="spellStart"/>
                        <w:r>
                          <w:rPr>
                            <w:rFonts w:ascii="Times New Roman" w:hAnsi="Times New Roman" w:cs="Times New Roman" w:hint="eastAsia"/>
                            <w:color w:val="auto"/>
                          </w:rPr>
                          <w:t>Fansi</w:t>
                        </w:r>
                        <w:proofErr w:type="spellEnd"/>
                        <w:r>
                          <w:rPr>
                            <w:rFonts w:ascii="Times New Roman" w:hAnsi="Times New Roman" w:cs="Times New Roman" w:hint="eastAsia"/>
                            <w:color w:val="auto"/>
                          </w:rPr>
                          <w:t xml:space="preserve"> Kong, </w:t>
                        </w:r>
                        <w:r>
                          <w:rPr>
                            <w:rFonts w:ascii="Times New Roman" w:hAnsi="Times New Roman" w:cs="Times New Roman" w:hint="eastAsia"/>
                            <w:i/>
                            <w:iCs/>
                            <w:color w:val="auto"/>
                          </w:rPr>
                          <w:t>et al</w:t>
                        </w:r>
                        <w:r>
                          <w:rPr>
                            <w:rFonts w:ascii="Times New Roman" w:hAnsi="Times New Roman" w:cs="Times New Roman" w:hint="eastAsia"/>
                            <w:color w:val="auto"/>
                          </w:rPr>
                          <w:t xml:space="preserve">., </w:t>
                        </w:r>
                        <w:r>
                          <w:rPr>
                            <w:rFonts w:ascii="Times New Roman" w:hAnsi="Times New Roman" w:cs="Times New Roman"/>
                            <w:color w:val="auto"/>
                          </w:rPr>
                          <w:t xml:space="preserve">Improved </w:t>
                        </w:r>
                        <w:r>
                          <w:rPr>
                            <w:rFonts w:ascii="Times New Roman" w:hAnsi="Times New Roman" w:cs="Times New Roman" w:hint="eastAsia"/>
                            <w:color w:val="auto"/>
                          </w:rPr>
                          <w:t>g</w:t>
                        </w:r>
                        <w:r>
                          <w:rPr>
                            <w:rFonts w:ascii="Times New Roman" w:hAnsi="Times New Roman" w:cs="Times New Roman"/>
                            <w:color w:val="auto"/>
                          </w:rPr>
                          <w:t xml:space="preserve">eometric </w:t>
                        </w:r>
                        <w:r>
                          <w:rPr>
                            <w:rFonts w:ascii="Times New Roman" w:hAnsi="Times New Roman" w:cs="Times New Roman" w:hint="eastAsia"/>
                            <w:color w:val="auto"/>
                          </w:rPr>
                          <w:t>m</w:t>
                        </w:r>
                        <w:r>
                          <w:rPr>
                            <w:rFonts w:ascii="Times New Roman" w:hAnsi="Times New Roman" w:cs="Times New Roman"/>
                            <w:color w:val="auto"/>
                          </w:rPr>
                          <w:t xml:space="preserve">odeling of 1960s KH-5 ARGON </w:t>
                        </w:r>
                        <w:r>
                          <w:rPr>
                            <w:rFonts w:ascii="Times New Roman" w:hAnsi="Times New Roman" w:cs="Times New Roman" w:hint="eastAsia"/>
                            <w:color w:val="auto"/>
                          </w:rPr>
                          <w:t>s</w:t>
                        </w:r>
                        <w:r>
                          <w:rPr>
                            <w:rFonts w:ascii="Times New Roman" w:hAnsi="Times New Roman" w:cs="Times New Roman"/>
                            <w:color w:val="auto"/>
                          </w:rPr>
                          <w:t xml:space="preserve">atellite </w:t>
                        </w:r>
                        <w:r>
                          <w:rPr>
                            <w:rFonts w:ascii="Times New Roman" w:hAnsi="Times New Roman" w:cs="Times New Roman" w:hint="eastAsia"/>
                            <w:color w:val="auto"/>
                          </w:rPr>
                          <w:t>i</w:t>
                        </w:r>
                        <w:r>
                          <w:rPr>
                            <w:rFonts w:ascii="Times New Roman" w:hAnsi="Times New Roman" w:cs="Times New Roman"/>
                            <w:color w:val="auto"/>
                          </w:rPr>
                          <w:t xml:space="preserve">mages for </w:t>
                        </w:r>
                        <w:r>
                          <w:rPr>
                            <w:rFonts w:ascii="Times New Roman" w:hAnsi="Times New Roman" w:cs="Times New Roman" w:hint="eastAsia"/>
                            <w:color w:val="auto"/>
                          </w:rPr>
                          <w:t>r</w:t>
                        </w:r>
                        <w:r>
                          <w:rPr>
                            <w:rFonts w:ascii="Times New Roman" w:hAnsi="Times New Roman" w:cs="Times New Roman"/>
                            <w:color w:val="auto"/>
                          </w:rPr>
                          <w:t xml:space="preserve">egional Antarctic </w:t>
                        </w:r>
                        <w:r>
                          <w:rPr>
                            <w:rFonts w:ascii="Times New Roman" w:hAnsi="Times New Roman" w:cs="Times New Roman" w:hint="eastAsia"/>
                            <w:color w:val="auto"/>
                            <w:szCs w:val="22"/>
                            <w:lang w:eastAsia="en-US"/>
                          </w:rPr>
                          <w:t>a</w:t>
                        </w:r>
                        <w:r>
                          <w:rPr>
                            <w:rFonts w:ascii="Times New Roman" w:hAnsi="Times New Roman" w:cs="Times New Roman"/>
                            <w:color w:val="auto"/>
                            <w:szCs w:val="22"/>
                            <w:lang w:eastAsia="en-US"/>
                          </w:rPr>
                          <w:t>pplications</w:t>
                        </w:r>
                        <w:r>
                          <w:rPr>
                            <w:rFonts w:ascii="Times New Roman" w:hAnsi="Times New Roman" w:cs="Times New Roman" w:hint="eastAsia"/>
                            <w:color w:val="auto"/>
                            <w:szCs w:val="22"/>
                            <w:lang w:eastAsia="en-US"/>
                          </w:rPr>
                          <w:t>.</w:t>
                        </w:r>
                        <w:r>
                          <w:rPr>
                            <w:rFonts w:ascii="Times New Roman" w:hAnsi="Times New Roman" w:cs="Times New Roman" w:hint="eastAsia"/>
                            <w:i/>
                            <w:color w:val="auto"/>
                            <w:szCs w:val="22"/>
                            <w:lang w:eastAsia="en-US"/>
                          </w:rPr>
                          <w:t xml:space="preserve"> </w:t>
                        </w:r>
                        <w:r>
                          <w:rPr>
                            <w:rFonts w:ascii="Times New Roman" w:hAnsi="Times New Roman" w:cs="Times New Roman"/>
                            <w:i/>
                            <w:color w:val="auto"/>
                            <w:szCs w:val="22"/>
                            <w:lang w:eastAsia="en-US"/>
                          </w:rPr>
                          <w:t>Photogrammetric Engineering and Remote Sensing</w:t>
                        </w:r>
                        <w:r>
                          <w:rPr>
                            <w:rFonts w:ascii="Times New Roman" w:hAnsi="Times New Roman" w:cs="Times New Roman" w:hint="eastAsia"/>
                            <w:color w:val="auto"/>
                            <w:szCs w:val="22"/>
                          </w:rPr>
                          <w:t xml:space="preserve">, </w:t>
                        </w:r>
                        <w:r w:rsidR="003546E8">
                          <w:rPr>
                            <w:rFonts w:ascii="Times New Roman" w:hAnsi="Times New Roman" w:cs="Times New Roman" w:hint="eastAsia"/>
                            <w:color w:val="auto"/>
                            <w:szCs w:val="22"/>
                          </w:rPr>
                          <w:t>2017, 83(7):477-491.</w:t>
                        </w:r>
                      </w:p>
                      <w:p w14:paraId="24BAC174" w14:textId="77777777" w:rsidR="0087186F" w:rsidRDefault="00366234">
                        <w:pPr>
                          <w:pStyle w:val="p1"/>
                          <w:spacing w:after="100"/>
                          <w:ind w:rightChars="37" w:right="74"/>
                          <w:jc w:val="both"/>
                          <w:rPr>
                            <w:rFonts w:ascii="Times New Roman" w:hAnsi="Times New Roman" w:cs="Times New Roman"/>
                            <w:color w:val="auto"/>
                          </w:rPr>
                        </w:pPr>
                        <w:proofErr w:type="spellStart"/>
                        <w:r>
                          <w:rPr>
                            <w:rFonts w:ascii="Times New Roman" w:hAnsi="Times New Roman" w:cs="Times New Roman" w:hint="eastAsia"/>
                            <w:color w:val="auto"/>
                          </w:rPr>
                          <w:t>Rongxing</w:t>
                        </w:r>
                        <w:proofErr w:type="spellEnd"/>
                        <w:r>
                          <w:rPr>
                            <w:rFonts w:ascii="Times New Roman" w:hAnsi="Times New Roman" w:cs="Times New Roman" w:hint="eastAsia"/>
                            <w:color w:val="auto"/>
                          </w:rPr>
                          <w:t xml:space="preserve"> Li, </w:t>
                        </w:r>
                        <w:r>
                          <w:rPr>
                            <w:rFonts w:ascii="Times New Roman" w:hAnsi="Times New Roman" w:cs="Times New Roman" w:hint="eastAsia"/>
                            <w:b/>
                            <w:i/>
                            <w:color w:val="auto"/>
                            <w:szCs w:val="22"/>
                            <w:lang w:eastAsia="en-US"/>
                          </w:rPr>
                          <w:t>Wenkai Ye</w:t>
                        </w:r>
                        <w:r>
                          <w:rPr>
                            <w:rFonts w:ascii="Times New Roman" w:hAnsi="Times New Roman" w:cs="Times New Roman" w:hint="eastAsia"/>
                            <w:color w:val="auto"/>
                          </w:rPr>
                          <w:t xml:space="preserve">, Gang </w:t>
                        </w:r>
                        <w:proofErr w:type="spellStart"/>
                        <w:r>
                          <w:rPr>
                            <w:rFonts w:ascii="Times New Roman" w:hAnsi="Times New Roman" w:cs="Times New Roman" w:hint="eastAsia"/>
                            <w:color w:val="auto"/>
                          </w:rPr>
                          <w:t>Qiao</w:t>
                        </w:r>
                        <w:proofErr w:type="spellEnd"/>
                        <w:r>
                          <w:rPr>
                            <w:rFonts w:ascii="Times New Roman" w:hAnsi="Times New Roman" w:cs="Times New Roman" w:hint="eastAsia"/>
                            <w:color w:val="auto"/>
                          </w:rPr>
                          <w:t xml:space="preserve">, </w:t>
                        </w:r>
                        <w:r>
                          <w:rPr>
                            <w:rFonts w:ascii="Times New Roman" w:hAnsi="Times New Roman" w:cs="Times New Roman" w:hint="eastAsia"/>
                            <w:i/>
                            <w:iCs/>
                            <w:color w:val="auto"/>
                          </w:rPr>
                          <w:t xml:space="preserve">et </w:t>
                        </w:r>
                        <w:r>
                          <w:rPr>
                            <w:rFonts w:ascii="Times New Roman" w:hAnsi="Times New Roman" w:cs="Times New Roman" w:hint="eastAsia"/>
                            <w:i/>
                            <w:iCs/>
                            <w:color w:val="auto"/>
                            <w:lang w:eastAsia="en-US"/>
                          </w:rPr>
                          <w:t>al</w:t>
                        </w:r>
                        <w:r>
                          <w:rPr>
                            <w:rFonts w:ascii="Times New Roman" w:hAnsi="Times New Roman" w:cs="Times New Roman" w:hint="eastAsia"/>
                            <w:color w:val="auto"/>
                            <w:lang w:eastAsia="en-US"/>
                          </w:rPr>
                          <w:t xml:space="preserve">., </w:t>
                        </w:r>
                        <w:r>
                          <w:rPr>
                            <w:rFonts w:ascii="Times New Roman" w:hAnsi="Times New Roman" w:cs="Times New Roman"/>
                            <w:color w:val="auto"/>
                          </w:rPr>
                          <w:t xml:space="preserve">A </w:t>
                        </w:r>
                        <w:r>
                          <w:rPr>
                            <w:rFonts w:ascii="Times New Roman" w:hAnsi="Times New Roman" w:cs="Times New Roman" w:hint="eastAsia"/>
                            <w:color w:val="auto"/>
                          </w:rPr>
                          <w:t>n</w:t>
                        </w:r>
                        <w:r>
                          <w:rPr>
                            <w:rFonts w:ascii="Times New Roman" w:hAnsi="Times New Roman" w:cs="Times New Roman"/>
                            <w:color w:val="auto"/>
                          </w:rPr>
                          <w:t>ew analytical method for e</w:t>
                        </w:r>
                        <w:r>
                          <w:rPr>
                            <w:rFonts w:ascii="Times New Roman" w:hAnsi="Times New Roman" w:cs="Times New Roman"/>
                            <w:color w:val="auto"/>
                            <w:szCs w:val="22"/>
                          </w:rPr>
                          <w:t>stim</w:t>
                        </w:r>
                        <w:r>
                          <w:rPr>
                            <w:rFonts w:ascii="Times New Roman" w:hAnsi="Times New Roman" w:cs="Times New Roman"/>
                            <w:color w:val="auto"/>
                          </w:rPr>
                          <w:t xml:space="preserve">ating Antarctic </w:t>
                        </w:r>
                        <w:r>
                          <w:rPr>
                            <w:rFonts w:ascii="Times New Roman" w:hAnsi="Times New Roman" w:cs="Times New Roman" w:hint="eastAsia"/>
                            <w:color w:val="auto"/>
                          </w:rPr>
                          <w:t>i</w:t>
                        </w:r>
                        <w:r>
                          <w:rPr>
                            <w:rFonts w:ascii="Times New Roman" w:hAnsi="Times New Roman" w:cs="Times New Roman"/>
                            <w:color w:val="auto"/>
                          </w:rPr>
                          <w:t xml:space="preserve">ce </w:t>
                        </w:r>
                        <w:r>
                          <w:rPr>
                            <w:rFonts w:ascii="Times New Roman" w:hAnsi="Times New Roman" w:cs="Times New Roman" w:hint="eastAsia"/>
                            <w:color w:val="auto"/>
                          </w:rPr>
                          <w:t>f</w:t>
                        </w:r>
                        <w:r>
                          <w:rPr>
                            <w:rFonts w:ascii="Times New Roman" w:hAnsi="Times New Roman" w:cs="Times New Roman"/>
                            <w:color w:val="auto"/>
                          </w:rPr>
                          <w:t xml:space="preserve">low in the 1960s </w:t>
                        </w:r>
                        <w:r>
                          <w:rPr>
                            <w:rFonts w:ascii="Times New Roman" w:hAnsi="Times New Roman" w:cs="Times New Roman" w:hint="eastAsia"/>
                            <w:color w:val="auto"/>
                          </w:rPr>
                          <w:t>f</w:t>
                        </w:r>
                        <w:r>
                          <w:rPr>
                            <w:rFonts w:ascii="Times New Roman" w:hAnsi="Times New Roman" w:cs="Times New Roman"/>
                            <w:color w:val="auto"/>
                            <w:szCs w:val="22"/>
                            <w:lang w:eastAsia="en-US"/>
                          </w:rPr>
                          <w:t xml:space="preserve">rom </w:t>
                        </w:r>
                        <w:r>
                          <w:rPr>
                            <w:rFonts w:ascii="Times New Roman" w:hAnsi="Times New Roman" w:cs="Times New Roman" w:hint="eastAsia"/>
                            <w:color w:val="auto"/>
                            <w:szCs w:val="22"/>
                            <w:lang w:eastAsia="en-US"/>
                          </w:rPr>
                          <w:t>h</w:t>
                        </w:r>
                        <w:r>
                          <w:rPr>
                            <w:rFonts w:ascii="Times New Roman" w:hAnsi="Times New Roman" w:cs="Times New Roman"/>
                            <w:color w:val="auto"/>
                            <w:szCs w:val="22"/>
                            <w:lang w:eastAsia="en-US"/>
                          </w:rPr>
                          <w:t xml:space="preserve">istorical </w:t>
                        </w:r>
                        <w:r>
                          <w:rPr>
                            <w:rFonts w:ascii="Times New Roman" w:hAnsi="Times New Roman" w:cs="Times New Roman" w:hint="eastAsia"/>
                            <w:color w:val="auto"/>
                            <w:szCs w:val="22"/>
                            <w:lang w:eastAsia="en-US"/>
                          </w:rPr>
                          <w:t>o</w:t>
                        </w:r>
                        <w:r>
                          <w:rPr>
                            <w:rFonts w:ascii="Times New Roman" w:hAnsi="Times New Roman" w:cs="Times New Roman"/>
                            <w:color w:val="auto"/>
                            <w:szCs w:val="22"/>
                            <w:lang w:eastAsia="en-US"/>
                          </w:rPr>
                          <w:t xml:space="preserve">ptical </w:t>
                        </w:r>
                        <w:r>
                          <w:rPr>
                            <w:rFonts w:ascii="Times New Roman" w:hAnsi="Times New Roman" w:cs="Times New Roman" w:hint="eastAsia"/>
                            <w:color w:val="auto"/>
                            <w:szCs w:val="22"/>
                            <w:lang w:eastAsia="en-US"/>
                          </w:rPr>
                          <w:t>s</w:t>
                        </w:r>
                        <w:r>
                          <w:rPr>
                            <w:rFonts w:ascii="Times New Roman" w:hAnsi="Times New Roman" w:cs="Times New Roman"/>
                            <w:color w:val="auto"/>
                            <w:szCs w:val="22"/>
                            <w:lang w:eastAsia="en-US"/>
                          </w:rPr>
                          <w:t xml:space="preserve">atellite </w:t>
                        </w:r>
                        <w:r>
                          <w:rPr>
                            <w:rFonts w:ascii="Times New Roman" w:hAnsi="Times New Roman" w:cs="Times New Roman" w:hint="eastAsia"/>
                            <w:color w:val="auto"/>
                            <w:szCs w:val="22"/>
                            <w:lang w:eastAsia="en-US"/>
                          </w:rPr>
                          <w:t>i</w:t>
                        </w:r>
                        <w:r>
                          <w:rPr>
                            <w:rFonts w:ascii="Times New Roman" w:hAnsi="Times New Roman" w:cs="Times New Roman"/>
                            <w:color w:val="auto"/>
                            <w:szCs w:val="22"/>
                            <w:lang w:eastAsia="en-US"/>
                          </w:rPr>
                          <w:t xml:space="preserve">magery. </w:t>
                        </w:r>
                        <w:r>
                          <w:rPr>
                            <w:rFonts w:ascii="Times New Roman" w:hAnsi="Times New Roman" w:cs="Times New Roman"/>
                            <w:i/>
                            <w:color w:val="auto"/>
                            <w:szCs w:val="22"/>
                            <w:lang w:eastAsia="en-US"/>
                          </w:rPr>
                          <w:t>IEEE Transactions on Geoscience and Remote sensing</w:t>
                        </w:r>
                        <w:r>
                          <w:rPr>
                            <w:rFonts w:ascii="Times New Roman" w:hAnsi="Times New Roman" w:cs="Times New Roman" w:hint="eastAsia"/>
                            <w:color w:val="auto"/>
                            <w:szCs w:val="22"/>
                          </w:rPr>
                          <w:t>, 2017, 55(5):2771-2785</w:t>
                        </w:r>
                        <w:r>
                          <w:rPr>
                            <w:rFonts w:ascii="Times New Roman" w:hAnsi="Times New Roman" w:cs="Times New Roman"/>
                            <w:color w:val="auto"/>
                            <w:szCs w:val="22"/>
                            <w:lang w:eastAsia="en-US"/>
                          </w:rPr>
                          <w:t>.</w:t>
                        </w:r>
                        <w:r>
                          <w:rPr>
                            <w:rFonts w:ascii="Times New Roman" w:hAnsi="Times New Roman" w:cs="Times New Roman" w:hint="eastAsia"/>
                            <w:color w:val="auto"/>
                          </w:rPr>
                          <w:t xml:space="preserve"> </w:t>
                        </w:r>
                      </w:p>
                      <w:p w14:paraId="2B9C3743" w14:textId="77777777" w:rsidR="0087186F" w:rsidRDefault="00366234">
                        <w:pPr>
                          <w:spacing w:after="100" w:line="240" w:lineRule="auto"/>
                          <w:ind w:rightChars="37" w:right="74"/>
                          <w:jc w:val="both"/>
                          <w:rPr>
                            <w:rFonts w:ascii="Times New Roman" w:hAnsi="Times New Roman" w:cs="Times New Roman"/>
                          </w:rPr>
                        </w:pPr>
                        <w:r>
                          <w:rPr>
                            <w:rFonts w:ascii="Times New Roman" w:hAnsi="Times New Roman" w:cs="Times New Roman" w:hint="eastAsia"/>
                            <w:b/>
                            <w:i/>
                          </w:rPr>
                          <w:t>Wenkai Ye</w:t>
                        </w:r>
                        <w:r>
                          <w:rPr>
                            <w:rFonts w:ascii="Times New Roman" w:hAnsi="Times New Roman" w:cs="Times New Roman" w:hint="eastAsia"/>
                          </w:rPr>
                          <w:t>, G</w:t>
                        </w:r>
                        <w:r>
                          <w:rPr>
                            <w:rFonts w:ascii="Times New Roman" w:hAnsi="Times New Roman" w:cs="Times New Roman"/>
                          </w:rPr>
                          <w:t>ang</w:t>
                        </w:r>
                        <w:r>
                          <w:rPr>
                            <w:rFonts w:ascii="Times New Roman" w:hAnsi="Times New Roman" w:cs="Times New Roman" w:hint="eastAsia"/>
                          </w:rPr>
                          <w:t xml:space="preserve">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w:t>
                        </w:r>
                        <w:r>
                          <w:rPr>
                            <w:rFonts w:ascii="Times New Roman" w:hAnsi="Times New Roman" w:cs="Times New Roman"/>
                          </w:rPr>
                          <w:t>a</w:t>
                        </w:r>
                        <w:r>
                          <w:rPr>
                            <w:rFonts w:ascii="Times New Roman" w:hAnsi="Times New Roman" w:cs="Times New Roman"/>
                            <w:lang w:eastAsia="zh-CN"/>
                          </w:rPr>
                          <w:t>nsi</w:t>
                        </w:r>
                        <w:proofErr w:type="spellEnd"/>
                        <w:r>
                          <w:rPr>
                            <w:rFonts w:ascii="Times New Roman" w:hAnsi="Times New Roman" w:cs="Times New Roman" w:hint="eastAsia"/>
                          </w:rPr>
                          <w:t xml:space="preserve"> Kong</w:t>
                        </w:r>
                        <w:r w:rsidR="00B83C80">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i/>
                          </w:rPr>
                          <w:t>et al</w:t>
                        </w:r>
                        <w:r>
                          <w:rPr>
                            <w:rFonts w:ascii="Times New Roman" w:hAnsi="Times New Roman" w:cs="Times New Roman"/>
                          </w:rPr>
                          <w:t>.</w:t>
                        </w:r>
                        <w:r>
                          <w:rPr>
                            <w:rFonts w:ascii="Times New Roman" w:hAnsi="Times New Roman" w:cs="Times New Roman"/>
                            <w:lang w:eastAsia="zh-CN"/>
                          </w:rPr>
                          <w:t>,</w:t>
                        </w:r>
                        <w:r>
                          <w:rPr>
                            <w:rFonts w:ascii="Times New Roman" w:hAnsi="Times New Roman" w:cs="Times New Roman"/>
                          </w:rPr>
                          <w:t xml:space="preserve"> R</w:t>
                        </w:r>
                        <w:r>
                          <w:rPr>
                            <w:rFonts w:ascii="Times New Roman" w:hAnsi="Times New Roman" w:cs="Times New Roman" w:hint="eastAsia"/>
                            <w:lang w:eastAsia="zh-CN"/>
                          </w:rPr>
                          <w:t xml:space="preserve">igorous </w:t>
                        </w:r>
                        <w:r>
                          <w:rPr>
                            <w:rFonts w:ascii="Times New Roman" w:hAnsi="Times New Roman" w:cs="Times New Roman"/>
                          </w:rPr>
                          <w:t xml:space="preserve">geometric modelling of 1960s ARGON satellite images for Antarctic ice sheet stereo mapping. </w:t>
                        </w:r>
                        <w:r>
                          <w:rPr>
                            <w:rFonts w:ascii="Times New Roman" w:hAnsi="Times New Roman" w:cs="Times New Roman"/>
                            <w:i/>
                          </w:rPr>
                          <w:t>ISPRS Annals of Photogrammetry, Remote Sensing &amp; Spatial Information Sciences</w:t>
                        </w:r>
                        <w:r>
                          <w:rPr>
                            <w:rFonts w:ascii="Times New Roman" w:hAnsi="Times New Roman" w:cs="Times New Roman"/>
                          </w:rPr>
                          <w:t xml:space="preserve">, </w:t>
                        </w:r>
                        <w:r>
                          <w:rPr>
                            <w:rFonts w:ascii="Times New Roman" w:hAnsi="Times New Roman" w:cs="Times New Roman" w:hint="eastAsia"/>
                            <w:lang w:eastAsia="zh-CN"/>
                          </w:rPr>
                          <w:t>2016, 3(3):147-151</w:t>
                        </w:r>
                        <w:r>
                          <w:rPr>
                            <w:rFonts w:ascii="Times New Roman" w:hAnsi="Times New Roman" w:cs="Times New Roman"/>
                          </w:rPr>
                          <w:t>.</w:t>
                        </w:r>
                      </w:p>
                      <w:p w14:paraId="2300E10E" w14:textId="6CB3216F" w:rsidR="00B83C80" w:rsidRDefault="00B83C80">
                        <w:pPr>
                          <w:spacing w:after="100" w:line="240" w:lineRule="auto"/>
                          <w:ind w:rightChars="37" w:right="74"/>
                          <w:jc w:val="both"/>
                          <w:rPr>
                            <w:rFonts w:ascii="Times New Roman" w:hAnsi="Times New Roman" w:cs="Times New Roman"/>
                            <w:lang w:eastAsia="zh-CN"/>
                          </w:rPr>
                        </w:pPr>
                        <w:proofErr w:type="spellStart"/>
                        <w:r>
                          <w:rPr>
                            <w:rFonts w:ascii="Times New Roman" w:hAnsi="Times New Roman" w:cs="Times New Roman"/>
                          </w:rPr>
                          <w:t>Rongxing</w:t>
                        </w:r>
                        <w:proofErr w:type="spellEnd"/>
                        <w:r>
                          <w:rPr>
                            <w:rFonts w:ascii="Times New Roman" w:hAnsi="Times New Roman" w:cs="Times New Roman"/>
                          </w:rPr>
                          <w:t xml:space="preserve"> Li, </w:t>
                        </w:r>
                        <w:r w:rsidRPr="00B83C80">
                          <w:rPr>
                            <w:rFonts w:ascii="Times New Roman" w:hAnsi="Times New Roman" w:cs="Times New Roman"/>
                            <w:b/>
                            <w:i/>
                          </w:rPr>
                          <w:t>Wenkai Ye</w:t>
                        </w:r>
                        <w:r>
                          <w:rPr>
                            <w:rFonts w:ascii="Times New Roman" w:hAnsi="Times New Roman" w:cs="Times New Roman"/>
                          </w:rPr>
                          <w:t xml:space="preserve">, </w:t>
                        </w:r>
                        <w:proofErr w:type="spellStart"/>
                        <w:r>
                          <w:rPr>
                            <w:rFonts w:ascii="Times New Roman" w:hAnsi="Times New Roman" w:cs="Times New Roman"/>
                          </w:rPr>
                          <w:t>Fansi</w:t>
                        </w:r>
                        <w:proofErr w:type="spellEnd"/>
                        <w:r>
                          <w:rPr>
                            <w:rFonts w:ascii="Times New Roman" w:hAnsi="Times New Roman" w:cs="Times New Roman"/>
                          </w:rPr>
                          <w:t xml:space="preserve"> Kong, </w:t>
                        </w:r>
                        <w:r w:rsidRPr="00B83C80">
                          <w:rPr>
                            <w:rFonts w:ascii="Times New Roman" w:hAnsi="Times New Roman" w:cs="Times New Roman"/>
                            <w:i/>
                          </w:rPr>
                          <w:t>et al</w:t>
                        </w:r>
                        <w:r>
                          <w:rPr>
                            <w:rFonts w:ascii="Times New Roman" w:hAnsi="Times New Roman" w:cs="Times New Roman"/>
                          </w:rPr>
                          <w:t xml:space="preserve">., A novel method for estimation of glacier surface motion in 1960s from ARGON KH-5 optical imagery. </w:t>
                        </w:r>
                        <w:r>
                          <w:rPr>
                            <w:rFonts w:ascii="Times New Roman" w:hAnsi="Times New Roman" w:cs="Times New Roman"/>
                            <w:i/>
                          </w:rPr>
                          <w:t>ISPRS Archives of Photogrammetry</w:t>
                        </w:r>
                        <w:r>
                          <w:rPr>
                            <w:rFonts w:ascii="Times New Roman" w:hAnsi="Times New Roman" w:cs="Times New Roman"/>
                          </w:rPr>
                          <w:t xml:space="preserve">, </w:t>
                        </w:r>
                        <w:r>
                          <w:rPr>
                            <w:rFonts w:ascii="Times New Roman" w:hAnsi="Times New Roman" w:cs="Times New Roman" w:hint="eastAsia"/>
                            <w:lang w:eastAsia="zh-CN"/>
                          </w:rPr>
                          <w:t xml:space="preserve">2016, </w:t>
                        </w:r>
                        <w:r>
                          <w:rPr>
                            <w:rFonts w:ascii="Times New Roman" w:hAnsi="Times New Roman" w:cs="Times New Roman"/>
                            <w:lang w:eastAsia="zh-CN"/>
                          </w:rPr>
                          <w:t>XLI-B8: 521-524</w:t>
                        </w:r>
                        <w:r>
                          <w:rPr>
                            <w:rFonts w:ascii="Times New Roman" w:hAnsi="Times New Roman" w:cs="Times New Roman"/>
                          </w:rPr>
                          <w:t>.</w:t>
                        </w:r>
                      </w:p>
                      <w:p w14:paraId="0D870C08" w14:textId="77777777" w:rsidR="00EE67E8" w:rsidRDefault="00366234" w:rsidP="00B83C80">
                        <w:pPr>
                          <w:pStyle w:val="p1"/>
                          <w:spacing w:after="100"/>
                          <w:ind w:rightChars="37" w:right="74"/>
                          <w:jc w:val="both"/>
                          <w:rPr>
                            <w:rFonts w:ascii="Times New Roman" w:hAnsi="Times New Roman" w:cs="Times New Roman"/>
                            <w:color w:val="auto"/>
                          </w:rPr>
                        </w:pPr>
                        <w:r>
                          <w:rPr>
                            <w:rFonts w:ascii="Times New Roman" w:hAnsi="Times New Roman" w:cs="Times New Roman"/>
                            <w:b/>
                            <w:i/>
                            <w:color w:val="auto"/>
                            <w:szCs w:val="22"/>
                            <w:lang w:eastAsia="en-US"/>
                          </w:rPr>
                          <w:t>Wenkai Ye</w:t>
                        </w:r>
                        <w:r>
                          <w:rPr>
                            <w:rFonts w:ascii="Times New Roman" w:hAnsi="Times New Roman" w:cs="Times New Roman"/>
                            <w:color w:val="auto"/>
                          </w:rPr>
                          <w:t xml:space="preserve">, M </w:t>
                        </w:r>
                        <w:proofErr w:type="spellStart"/>
                        <w:r>
                          <w:rPr>
                            <w:rFonts w:ascii="Times New Roman" w:hAnsi="Times New Roman" w:cs="Times New Roman"/>
                            <w:color w:val="auto"/>
                          </w:rPr>
                          <w:t>Scaioni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Fansi</w:t>
                        </w:r>
                        <w:proofErr w:type="spellEnd"/>
                        <w:r>
                          <w:rPr>
                            <w:rFonts w:ascii="Times New Roman" w:hAnsi="Times New Roman" w:cs="Times New Roman"/>
                            <w:color w:val="auto"/>
                          </w:rPr>
                          <w:t xml:space="preserve"> Kong, </w:t>
                        </w:r>
                        <w:r>
                          <w:rPr>
                            <w:rFonts w:ascii="Times New Roman" w:hAnsi="Times New Roman" w:cs="Times New Roman" w:hint="eastAsia"/>
                            <w:i/>
                            <w:iCs/>
                            <w:color w:val="auto"/>
                          </w:rPr>
                          <w:t>et al</w:t>
                        </w:r>
                        <w:r>
                          <w:rPr>
                            <w:rFonts w:ascii="Times New Roman" w:hAnsi="Times New Roman" w:cs="Times New Roman"/>
                            <w:color w:val="auto"/>
                          </w:rPr>
                          <w:t>.</w:t>
                        </w:r>
                        <w:r>
                          <w:rPr>
                            <w:rFonts w:ascii="Times New Roman" w:hAnsi="Times New Roman" w:cs="Times New Roman" w:hint="eastAsia"/>
                            <w:color w:val="auto"/>
                          </w:rPr>
                          <w:t>,</w:t>
                        </w:r>
                        <w:r>
                          <w:rPr>
                            <w:rFonts w:ascii="Times New Roman" w:hAnsi="Times New Roman" w:cs="Times New Roman"/>
                            <w:color w:val="auto"/>
                          </w:rPr>
                          <w:t xml:space="preserve"> Three-Dimensional Modelling of Antarctic Glaciers from Declassified Satellite Photographs in the 60's. </w:t>
                        </w:r>
                        <w:proofErr w:type="spellStart"/>
                        <w:r>
                          <w:rPr>
                            <w:rFonts w:ascii="Times New Roman" w:hAnsi="Times New Roman" w:cs="Times New Roman"/>
                            <w:i/>
                            <w:color w:val="auto"/>
                          </w:rPr>
                          <w:t>Internationale</w:t>
                        </w:r>
                        <w:proofErr w:type="spellEnd"/>
                        <w:r>
                          <w:rPr>
                            <w:rFonts w:ascii="Times New Roman" w:hAnsi="Times New Roman" w:cs="Times New Roman"/>
                            <w:i/>
                            <w:color w:val="auto"/>
                          </w:rPr>
                          <w:t xml:space="preserve"> </w:t>
                        </w:r>
                        <w:proofErr w:type="spellStart"/>
                        <w:r>
                          <w:rPr>
                            <w:rFonts w:ascii="Times New Roman" w:hAnsi="Times New Roman" w:cs="Times New Roman"/>
                            <w:i/>
                            <w:color w:val="auto"/>
                          </w:rPr>
                          <w:t>Geodätische</w:t>
                        </w:r>
                        <w:proofErr w:type="spellEnd"/>
                        <w:r>
                          <w:rPr>
                            <w:rFonts w:ascii="Times New Roman" w:hAnsi="Times New Roman" w:cs="Times New Roman"/>
                            <w:i/>
                            <w:color w:val="auto"/>
                          </w:rPr>
                          <w:t xml:space="preserve"> </w:t>
                        </w:r>
                        <w:proofErr w:type="spellStart"/>
                        <w:r>
                          <w:rPr>
                            <w:rFonts w:ascii="Times New Roman" w:hAnsi="Times New Roman" w:cs="Times New Roman"/>
                            <w:i/>
                            <w:color w:val="auto"/>
                          </w:rPr>
                          <w:t>Woche</w:t>
                        </w:r>
                        <w:proofErr w:type="spellEnd"/>
                        <w:r>
                          <w:rPr>
                            <w:rFonts w:ascii="Times New Roman" w:hAnsi="Times New Roman" w:cs="Times New Roman"/>
                            <w:i/>
                            <w:color w:val="auto"/>
                          </w:rPr>
                          <w:t xml:space="preserve"> </w:t>
                        </w:r>
                        <w:proofErr w:type="spellStart"/>
                        <w:r>
                          <w:rPr>
                            <w:rFonts w:ascii="Times New Roman" w:hAnsi="Times New Roman" w:cs="Times New Roman"/>
                            <w:i/>
                            <w:color w:val="auto"/>
                          </w:rPr>
                          <w:t>Obergurgl</w:t>
                        </w:r>
                        <w:proofErr w:type="spellEnd"/>
                        <w:r>
                          <w:rPr>
                            <w:rFonts w:ascii="Times New Roman" w:hAnsi="Times New Roman" w:cs="Times New Roman"/>
                            <w:color w:val="auto"/>
                          </w:rPr>
                          <w:t xml:space="preserve">, 2015. </w:t>
                        </w:r>
                      </w:p>
                      <w:p w14:paraId="73C69626" w14:textId="6191D916" w:rsidR="0087186F" w:rsidRPr="00B83C80" w:rsidRDefault="00EE67E8" w:rsidP="00B83C80">
                        <w:pPr>
                          <w:pStyle w:val="p1"/>
                          <w:spacing w:after="100"/>
                          <w:ind w:rightChars="37" w:right="74"/>
                          <w:jc w:val="both"/>
                          <w:rPr>
                            <w:rFonts w:ascii="Times New Roman" w:hAnsi="Times New Roman" w:cs="Times New Roman"/>
                            <w:color w:val="auto"/>
                          </w:rPr>
                        </w:pPr>
                        <w:r w:rsidRPr="009D1FF4">
                          <w:rPr>
                            <w:rFonts w:ascii="Times New Roman" w:hAnsi="Times New Roman" w:cs="Times New Roman" w:hint="eastAsia"/>
                            <w:b/>
                            <w:i/>
                            <w:color w:val="auto"/>
                            <w:szCs w:val="22"/>
                            <w:lang w:eastAsia="en-US"/>
                          </w:rPr>
                          <w:t>Wenkai Ye</w:t>
                        </w:r>
                        <w:r w:rsidRPr="006C78B1">
                          <w:rPr>
                            <w:rFonts w:ascii="Times New Roman" w:hAnsi="Times New Roman" w:cs="Times New Roman" w:hint="eastAsia"/>
                            <w:b/>
                            <w:color w:val="auto"/>
                            <w:szCs w:val="22"/>
                            <w:lang w:eastAsia="en-US"/>
                          </w:rPr>
                          <w:t>,</w:t>
                        </w:r>
                        <w:r>
                          <w:rPr>
                            <w:rFonts w:ascii="Times New Roman" w:hAnsi="Times New Roman" w:cs="Times New Roman" w:hint="eastAsia"/>
                            <w:color w:val="auto"/>
                          </w:rPr>
                          <w:t xml:space="preserve"> </w:t>
                        </w:r>
                        <w:proofErr w:type="spellStart"/>
                        <w:r w:rsidR="00AD189B">
                          <w:rPr>
                            <w:rFonts w:ascii="Times New Roman" w:hAnsi="Times New Roman" w:cs="Times New Roman" w:hint="eastAsia"/>
                            <w:color w:val="auto"/>
                          </w:rPr>
                          <w:t>Guancong</w:t>
                        </w:r>
                        <w:proofErr w:type="spellEnd"/>
                        <w:r w:rsidR="00AD189B">
                          <w:rPr>
                            <w:rFonts w:ascii="Times New Roman" w:hAnsi="Times New Roman" w:cs="Times New Roman" w:hint="eastAsia"/>
                            <w:color w:val="auto"/>
                          </w:rPr>
                          <w:t xml:space="preserve"> Zhang, Patricio A. Vela, HOLD: A Hedging Approach to Learn Binary Features Online from Motion Dynamics for Loop-Closure Detection</w:t>
                        </w:r>
                        <w:r w:rsidR="006C78B1">
                          <w:rPr>
                            <w:rFonts w:ascii="Times New Roman" w:hAnsi="Times New Roman" w:cs="Times New Roman" w:hint="eastAsia"/>
                            <w:color w:val="auto"/>
                          </w:rPr>
                          <w:t xml:space="preserve">, submitted to </w:t>
                        </w:r>
                        <w:r w:rsidR="006C78B1" w:rsidRPr="006C78B1">
                          <w:rPr>
                            <w:rFonts w:ascii="Times New Roman" w:hAnsi="Times New Roman" w:cs="Times New Roman" w:hint="eastAsia"/>
                            <w:i/>
                            <w:color w:val="auto"/>
                          </w:rPr>
                          <w:t>IEEE Transaction on Robotics</w:t>
                        </w:r>
                        <w:r w:rsidR="006C78B1">
                          <w:rPr>
                            <w:rFonts w:ascii="Times New Roman" w:hAnsi="Times New Roman" w:cs="Times New Roman" w:hint="eastAsia"/>
                            <w:i/>
                            <w:color w:val="auto"/>
                          </w:rPr>
                          <w:t>, 2018</w:t>
                        </w:r>
                        <w:r w:rsidR="00AD189B">
                          <w:rPr>
                            <w:rFonts w:ascii="Times New Roman" w:hAnsi="Times New Roman" w:cs="Times New Roman" w:hint="eastAsia"/>
                            <w:color w:val="auto"/>
                          </w:rPr>
                          <w:t xml:space="preserve">. </w:t>
                        </w:r>
                      </w:p>
                    </w:sdtContent>
                  </w:sdt>
                </w:sdtContent>
              </w:sdt>
            </w:tc>
            <w:bookmarkEnd w:id="2"/>
            <w:bookmarkEnd w:id="1"/>
          </w:tr>
          <w:tr w:rsidR="0087186F" w14:paraId="72C39801" w14:textId="77777777" w:rsidTr="00B83C80">
            <w:trPr>
              <w:trHeight w:hRule="exact" w:val="284"/>
            </w:trPr>
            <w:tc>
              <w:tcPr>
                <w:tcW w:w="136" w:type="dxa"/>
                <w:shd w:val="clear" w:color="auto" w:fill="auto"/>
              </w:tcPr>
              <w:p w14:paraId="20EB5CB8" w14:textId="77777777" w:rsidR="0087186F" w:rsidRDefault="0087186F">
                <w:pPr>
                  <w:rPr>
                    <w:rFonts w:ascii="Times New Roman" w:hAnsi="Times New Roman" w:cs="Times New Roman"/>
                  </w:rPr>
                </w:pPr>
              </w:p>
            </w:tc>
            <w:tc>
              <w:tcPr>
                <w:tcW w:w="389" w:type="dxa"/>
                <w:shd w:val="clear" w:color="auto" w:fill="auto"/>
              </w:tcPr>
              <w:p w14:paraId="0050CD39" w14:textId="77777777" w:rsidR="0087186F" w:rsidRDefault="0087186F">
                <w:pPr>
                  <w:rPr>
                    <w:rFonts w:ascii="Times New Roman" w:hAnsi="Times New Roman" w:cs="Times New Roman"/>
                  </w:rPr>
                </w:pPr>
              </w:p>
            </w:tc>
            <w:tc>
              <w:tcPr>
                <w:tcW w:w="10275" w:type="dxa"/>
                <w:shd w:val="clear" w:color="auto" w:fill="auto"/>
              </w:tcPr>
              <w:p w14:paraId="36DDB709" w14:textId="77777777" w:rsidR="0087186F" w:rsidRDefault="0087186F">
                <w:pPr>
                  <w:pStyle w:val="Heading1"/>
                  <w:rPr>
                    <w:rFonts w:ascii="Times New Roman" w:eastAsia="宋体" w:hAnsi="Times New Roman" w:cs="Times New Roman"/>
                    <w:color w:val="auto"/>
                    <w:lang w:eastAsia="zh-CN"/>
                  </w:rPr>
                </w:pPr>
              </w:p>
            </w:tc>
          </w:tr>
          <w:tr w:rsidR="0087186F" w14:paraId="62D4F895" w14:textId="77777777" w:rsidTr="00EE67E8">
            <w:trPr>
              <w:trHeight w:hRule="exact" w:val="3487"/>
            </w:trPr>
            <w:tc>
              <w:tcPr>
                <w:tcW w:w="136" w:type="dxa"/>
                <w:shd w:val="clear" w:color="auto" w:fill="CCCCCC"/>
              </w:tcPr>
              <w:p w14:paraId="54AB4E61" w14:textId="77777777" w:rsidR="0087186F" w:rsidRDefault="0087186F">
                <w:pPr>
                  <w:rPr>
                    <w:rFonts w:ascii="Times New Roman" w:hAnsi="Times New Roman" w:cs="Times New Roman"/>
                  </w:rPr>
                </w:pPr>
              </w:p>
            </w:tc>
            <w:tc>
              <w:tcPr>
                <w:tcW w:w="389" w:type="dxa"/>
                <w:shd w:val="clear" w:color="auto" w:fill="auto"/>
              </w:tcPr>
              <w:p w14:paraId="4AEACE5B" w14:textId="77777777" w:rsidR="0087186F" w:rsidRDefault="0087186F">
                <w:pPr>
                  <w:rPr>
                    <w:rFonts w:ascii="Times New Roman" w:hAnsi="Times New Roman" w:cs="Times New Roman"/>
                  </w:rPr>
                </w:pPr>
              </w:p>
            </w:tc>
            <w:tc>
              <w:tcPr>
                <w:tcW w:w="10275" w:type="dxa"/>
              </w:tcPr>
              <w:p w14:paraId="2CFB6136"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Conference Presentations (selected)</w:t>
                </w:r>
              </w:p>
              <w:p w14:paraId="42CD1A87" w14:textId="77777777" w:rsidR="0087186F" w:rsidRDefault="00366234">
                <w:pPr>
                  <w:pStyle w:val="NormalWeb"/>
                  <w:ind w:left="567" w:hanging="567"/>
                  <w:rPr>
                    <w:sz w:val="20"/>
                    <w:szCs w:val="22"/>
                  </w:rPr>
                </w:pPr>
                <w:r>
                  <w:rPr>
                    <w:rFonts w:hint="eastAsia"/>
                    <w:sz w:val="20"/>
                    <w:szCs w:val="22"/>
                  </w:rPr>
                  <w:t xml:space="preserve">2016   </w:t>
                </w:r>
                <w:r>
                  <w:rPr>
                    <w:rFonts w:hint="eastAsia"/>
                    <w:b/>
                    <w:i/>
                    <w:sz w:val="20"/>
                    <w:szCs w:val="22"/>
                  </w:rPr>
                  <w:t>Wenkai Ye</w:t>
                </w:r>
                <w:r>
                  <w:rPr>
                    <w:rFonts w:hint="eastAsia"/>
                    <w:sz w:val="20"/>
                    <w:szCs w:val="22"/>
                  </w:rPr>
                  <w:t>, G</w:t>
                </w:r>
                <w:r>
                  <w:rPr>
                    <w:rFonts w:hint="eastAsia"/>
                    <w:sz w:val="20"/>
                    <w:szCs w:val="22"/>
                    <w:lang w:eastAsia="zh-CN"/>
                  </w:rPr>
                  <w:t>ang</w:t>
                </w:r>
                <w:r>
                  <w:rPr>
                    <w:rFonts w:hint="eastAsia"/>
                    <w:sz w:val="20"/>
                    <w:szCs w:val="22"/>
                  </w:rPr>
                  <w:t xml:space="preserve"> </w:t>
                </w:r>
                <w:proofErr w:type="spellStart"/>
                <w:r>
                  <w:rPr>
                    <w:rFonts w:hint="eastAsia"/>
                    <w:sz w:val="20"/>
                    <w:szCs w:val="22"/>
                  </w:rPr>
                  <w:t>Qiao</w:t>
                </w:r>
                <w:proofErr w:type="spellEnd"/>
                <w:r>
                  <w:rPr>
                    <w:rFonts w:hint="eastAsia"/>
                    <w:sz w:val="20"/>
                    <w:szCs w:val="22"/>
                  </w:rPr>
                  <w:t xml:space="preserve">, </w:t>
                </w:r>
                <w:proofErr w:type="spellStart"/>
                <w:r>
                  <w:rPr>
                    <w:rFonts w:hint="eastAsia"/>
                    <w:sz w:val="20"/>
                    <w:szCs w:val="22"/>
                  </w:rPr>
                  <w:t>Fansi</w:t>
                </w:r>
                <w:proofErr w:type="spellEnd"/>
                <w:r>
                  <w:rPr>
                    <w:rFonts w:hint="eastAsia"/>
                    <w:sz w:val="20"/>
                    <w:szCs w:val="22"/>
                  </w:rPr>
                  <w:t xml:space="preserve"> Kong, </w:t>
                </w:r>
                <w:r>
                  <w:rPr>
                    <w:rFonts w:hint="eastAsia"/>
                    <w:i/>
                    <w:iCs/>
                    <w:sz w:val="20"/>
                    <w:szCs w:val="22"/>
                  </w:rPr>
                  <w:t>et al</w:t>
                </w:r>
                <w:r>
                  <w:rPr>
                    <w:rFonts w:hint="eastAsia"/>
                    <w:sz w:val="20"/>
                    <w:szCs w:val="22"/>
                  </w:rPr>
                  <w:t xml:space="preserve">. </w:t>
                </w:r>
                <w:r>
                  <w:rPr>
                    <w:sz w:val="20"/>
                    <w:szCs w:val="22"/>
                  </w:rPr>
                  <w:t>R</w:t>
                </w:r>
                <w:r>
                  <w:rPr>
                    <w:rFonts w:hint="eastAsia"/>
                    <w:sz w:val="20"/>
                    <w:szCs w:val="22"/>
                  </w:rPr>
                  <w:t>igorous</w:t>
                </w:r>
                <w:r>
                  <w:rPr>
                    <w:sz w:val="20"/>
                    <w:szCs w:val="22"/>
                  </w:rPr>
                  <w:t xml:space="preserve"> geometric modelling of 1960s ARGON satellite images for Antarctic ice sheet stereo mapping</w:t>
                </w:r>
                <w:r>
                  <w:rPr>
                    <w:rFonts w:hint="eastAsia"/>
                    <w:sz w:val="20"/>
                    <w:szCs w:val="22"/>
                  </w:rPr>
                  <w:t xml:space="preserve">. </w:t>
                </w:r>
                <w:r>
                  <w:rPr>
                    <w:rFonts w:hint="eastAsia"/>
                    <w:b/>
                    <w:i/>
                    <w:sz w:val="20"/>
                    <w:szCs w:val="22"/>
                  </w:rPr>
                  <w:t>Oral presented</w:t>
                </w:r>
                <w:r>
                  <w:rPr>
                    <w:rFonts w:hint="eastAsia"/>
                    <w:sz w:val="20"/>
                    <w:szCs w:val="22"/>
                  </w:rPr>
                  <w:t xml:space="preserve"> at the </w:t>
                </w:r>
                <w:r>
                  <w:rPr>
                    <w:sz w:val="20"/>
                    <w:szCs w:val="22"/>
                  </w:rPr>
                  <w:t xml:space="preserve">XXIII </w:t>
                </w:r>
                <w:r>
                  <w:rPr>
                    <w:rFonts w:hint="eastAsia"/>
                    <w:sz w:val="20"/>
                    <w:szCs w:val="22"/>
                  </w:rPr>
                  <w:t>ISPRS Congress</w:t>
                </w:r>
                <w:r>
                  <w:rPr>
                    <w:rFonts w:hint="eastAsia"/>
                    <w:sz w:val="20"/>
                    <w:szCs w:val="22"/>
                    <w:lang w:eastAsia="zh-CN"/>
                  </w:rPr>
                  <w:t xml:space="preserve"> </w:t>
                </w:r>
                <w:r>
                  <w:rPr>
                    <w:rFonts w:hint="eastAsia"/>
                    <w:sz w:val="20"/>
                    <w:szCs w:val="22"/>
                  </w:rPr>
                  <w:t xml:space="preserve">2016, Prague, </w:t>
                </w:r>
                <w:r>
                  <w:rPr>
                    <w:sz w:val="20"/>
                    <w:szCs w:val="22"/>
                  </w:rPr>
                  <w:t>Czech Republic</w:t>
                </w:r>
                <w:r>
                  <w:rPr>
                    <w:rFonts w:hint="eastAsia"/>
                    <w:sz w:val="20"/>
                    <w:szCs w:val="22"/>
                  </w:rPr>
                  <w:t>.</w:t>
                </w:r>
                <w:r>
                  <w:rPr>
                    <w:sz w:val="20"/>
                    <w:szCs w:val="22"/>
                  </w:rPr>
                  <w:t xml:space="preserve"> </w:t>
                </w:r>
              </w:p>
              <w:p w14:paraId="517F7293" w14:textId="77777777" w:rsidR="0087186F" w:rsidRDefault="00366234">
                <w:pPr>
                  <w:spacing w:after="100" w:line="240" w:lineRule="auto"/>
                  <w:ind w:left="566" w:hangingChars="283" w:hanging="566"/>
                  <w:rPr>
                    <w:rFonts w:ascii="Times New Roman" w:hAnsi="Times New Roman" w:cs="Times New Roman"/>
                  </w:rPr>
                </w:pPr>
                <w:r>
                  <w:rPr>
                    <w:rFonts w:ascii="Times New Roman" w:hAnsi="Times New Roman" w:cs="Times New Roman" w:hint="eastAsia"/>
                    <w:lang w:eastAsia="zh-CN"/>
                  </w:rPr>
                  <w:t xml:space="preserve">2015   </w:t>
                </w:r>
                <w:r>
                  <w:rPr>
                    <w:rFonts w:ascii="Times New Roman" w:hAnsi="Times New Roman" w:cs="Times New Roman" w:hint="eastAsia"/>
                    <w:b/>
                    <w:i/>
                  </w:rPr>
                  <w:t>Wenkai Ye</w:t>
                </w:r>
                <w:r>
                  <w:rPr>
                    <w:rFonts w:ascii="Times New Roman" w:hAnsi="Times New Roman" w:cs="Times New Roman" w:hint="eastAsia"/>
                  </w:rPr>
                  <w:t xml:space="preserve">, </w:t>
                </w:r>
                <w:proofErr w:type="spellStart"/>
                <w:r>
                  <w:rPr>
                    <w:rFonts w:ascii="Times New Roman" w:hAnsi="Times New Roman" w:cs="Times New Roman" w:hint="eastAsia"/>
                  </w:rPr>
                  <w:t>Fansi</w:t>
                </w:r>
                <w:proofErr w:type="spellEnd"/>
                <w:r>
                  <w:rPr>
                    <w:rFonts w:ascii="Times New Roman" w:hAnsi="Times New Roman" w:cs="Times New Roman" w:hint="eastAsia"/>
                  </w:rPr>
                  <w:t xml:space="preserve"> Kong, G</w:t>
                </w:r>
                <w:r>
                  <w:rPr>
                    <w:rFonts w:ascii="Times New Roman" w:hAnsi="Times New Roman" w:cs="Times New Roman" w:hint="eastAsia"/>
                    <w:lang w:eastAsia="zh-CN"/>
                  </w:rPr>
                  <w:t>ang</w:t>
                </w:r>
                <w:r>
                  <w:rPr>
                    <w:rFonts w:ascii="Times New Roman" w:hAnsi="Times New Roman" w:cs="Times New Roman" w:hint="eastAsia"/>
                  </w:rPr>
                  <w:t xml:space="preserve">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r>
                  <w:rPr>
                    <w:rFonts w:ascii="Times New Roman" w:hAnsi="Times New Roman" w:cs="Times New Roman" w:hint="eastAsia"/>
                    <w:i/>
                    <w:iCs/>
                  </w:rPr>
                  <w:t>et al</w:t>
                </w:r>
                <w:r>
                  <w:rPr>
                    <w:rFonts w:ascii="Times New Roman" w:hAnsi="Times New Roman" w:cs="Times New Roman" w:hint="eastAsia"/>
                  </w:rPr>
                  <w:t xml:space="preserve">. </w:t>
                </w:r>
                <w:r>
                  <w:rPr>
                    <w:rFonts w:ascii="Times New Roman" w:hAnsi="Times New Roman" w:cs="Times New Roman"/>
                  </w:rPr>
                  <w:t>Research on Antarctic ice velocity mapping based on multi-source remote sensing data</w:t>
                </w:r>
                <w:r>
                  <w:rPr>
                    <w:rFonts w:ascii="Times New Roman" w:hAnsi="Times New Roman" w:cs="Times New Roman" w:hint="eastAsia"/>
                  </w:rPr>
                  <w:t xml:space="preserve">. </w:t>
                </w:r>
                <w:r>
                  <w:rPr>
                    <w:rFonts w:ascii="Times New Roman" w:hAnsi="Times New Roman" w:cs="Times New Roman" w:hint="eastAsia"/>
                    <w:b/>
                    <w:i/>
                  </w:rPr>
                  <w:t>Oral presented</w:t>
                </w:r>
                <w:r>
                  <w:rPr>
                    <w:rFonts w:ascii="Times New Roman" w:hAnsi="Times New Roman" w:cs="Times New Roman" w:hint="eastAsia"/>
                  </w:rPr>
                  <w:t xml:space="preserve"> at the </w:t>
                </w:r>
                <w:r>
                  <w:rPr>
                    <w:rFonts w:ascii="Times New Roman" w:hAnsi="Times New Roman" w:cs="Times New Roman"/>
                  </w:rPr>
                  <w:t>Annual Meeting of Chinese</w:t>
                </w:r>
                <w:r>
                  <w:rPr>
                    <w:rFonts w:ascii="Times New Roman" w:hAnsi="Times New Roman" w:cs="Times New Roman" w:hint="eastAsia"/>
                  </w:rPr>
                  <w:t xml:space="preserve"> </w:t>
                </w:r>
                <w:r>
                  <w:rPr>
                    <w:rFonts w:ascii="Times New Roman" w:hAnsi="Times New Roman" w:cs="Times New Roman"/>
                  </w:rPr>
                  <w:t>Geoscience Union 2015</w:t>
                </w:r>
                <w:r>
                  <w:rPr>
                    <w:rFonts w:ascii="Times New Roman" w:hAnsi="Times New Roman" w:cs="Times New Roman" w:hint="eastAsia"/>
                  </w:rPr>
                  <w:t>, Beijing, China.</w:t>
                </w:r>
                <w:r>
                  <w:rPr>
                    <w:rFonts w:ascii="Times New Roman" w:hAnsi="Times New Roman" w:cs="Times New Roman"/>
                  </w:rPr>
                  <w:t xml:space="preserve"> </w:t>
                </w:r>
              </w:p>
              <w:p w14:paraId="215B60D3" w14:textId="77777777" w:rsidR="0087186F" w:rsidRDefault="00366234">
                <w:pPr>
                  <w:spacing w:after="100" w:line="240" w:lineRule="auto"/>
                  <w:ind w:left="566" w:hangingChars="283" w:hanging="566"/>
                  <w:rPr>
                    <w:rFonts w:ascii="Times New Roman" w:hAnsi="Times New Roman" w:cs="Times New Roman"/>
                    <w:lang w:eastAsia="zh-CN"/>
                  </w:rPr>
                </w:pPr>
                <w:r>
                  <w:rPr>
                    <w:rFonts w:ascii="Times New Roman" w:hAnsi="Times New Roman" w:cs="Times New Roman" w:hint="eastAsia"/>
                    <w:lang w:eastAsia="zh-CN"/>
                  </w:rPr>
                  <w:t xml:space="preserve">2014   </w:t>
                </w:r>
                <w:r>
                  <w:rPr>
                    <w:rFonts w:ascii="Times New Roman" w:hAnsi="Times New Roman" w:cs="Times New Roman" w:hint="eastAsia"/>
                    <w:b/>
                    <w:i/>
                  </w:rPr>
                  <w:t>Wenkai Ye</w:t>
                </w:r>
                <w:r>
                  <w:rPr>
                    <w:rFonts w:ascii="Times New Roman" w:hAnsi="Times New Roman" w:cs="Times New Roman" w:hint="eastAsia"/>
                  </w:rPr>
                  <w:t xml:space="preserve">, Gang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X</w:t>
                </w:r>
                <w:r>
                  <w:rPr>
                    <w:rFonts w:ascii="Times New Roman" w:hAnsi="Times New Roman" w:cs="Times New Roman" w:hint="eastAsia"/>
                    <w:lang w:eastAsia="zh-CN"/>
                  </w:rPr>
                  <w:t>iaohua</w:t>
                </w:r>
                <w:proofErr w:type="spellEnd"/>
                <w:r>
                  <w:rPr>
                    <w:rFonts w:ascii="Times New Roman" w:hAnsi="Times New Roman" w:cs="Times New Roman" w:hint="eastAsia"/>
                  </w:rPr>
                  <w:t xml:space="preserve"> Tong, </w:t>
                </w:r>
                <w:r>
                  <w:rPr>
                    <w:rFonts w:ascii="Times New Roman" w:hAnsi="Times New Roman" w:cs="Times New Roman" w:hint="eastAsia"/>
                    <w:i/>
                    <w:iCs/>
                  </w:rPr>
                  <w:t>et al</w:t>
                </w:r>
                <w:r>
                  <w:rPr>
                    <w:rFonts w:ascii="Times New Roman" w:hAnsi="Times New Roman" w:cs="Times New Roman" w:hint="eastAsia"/>
                  </w:rPr>
                  <w:t>. Evaluation of the Antarctic Ice Sheet Changes by Rigid 3D M</w:t>
                </w:r>
                <w:r>
                  <w:rPr>
                    <w:rFonts w:ascii="Times New Roman" w:hAnsi="Times New Roman" w:cs="Times New Roman"/>
                  </w:rPr>
                  <w:t>odeling</w:t>
                </w:r>
                <w:r>
                  <w:rPr>
                    <w:rFonts w:ascii="Times New Roman" w:hAnsi="Times New Roman" w:cs="Times New Roman" w:hint="eastAsia"/>
                  </w:rPr>
                  <w:t xml:space="preserve"> using 1960s DISP Images. </w:t>
                </w:r>
                <w:r>
                  <w:rPr>
                    <w:rFonts w:ascii="Times New Roman" w:hAnsi="Times New Roman" w:cs="Times New Roman" w:hint="eastAsia"/>
                    <w:b/>
                    <w:i/>
                  </w:rPr>
                  <w:t>Oral presented</w:t>
                </w:r>
                <w:r>
                  <w:rPr>
                    <w:rFonts w:ascii="Times New Roman" w:hAnsi="Times New Roman" w:cs="Times New Roman" w:hint="eastAsia"/>
                  </w:rPr>
                  <w:t xml:space="preserve"> at </w:t>
                </w:r>
                <w:r>
                  <w:rPr>
                    <w:rFonts w:ascii="Times New Roman" w:hAnsi="Times New Roman" w:cs="Times New Roman"/>
                  </w:rPr>
                  <w:t>the</w:t>
                </w:r>
                <w:r>
                  <w:rPr>
                    <w:rFonts w:ascii="Times New Roman" w:hAnsi="Times New Roman" w:cs="Times New Roman" w:hint="eastAsia"/>
                  </w:rPr>
                  <w:t xml:space="preserve"> 19th Conference of Remote Sensing of China, Xian, China. </w:t>
                </w:r>
              </w:p>
              <w:p w14:paraId="499E35F3" w14:textId="77777777" w:rsidR="0087186F" w:rsidRDefault="00366234">
                <w:pPr>
                  <w:spacing w:after="100" w:line="240" w:lineRule="auto"/>
                  <w:ind w:left="566" w:hangingChars="283" w:hanging="566"/>
                  <w:rPr>
                    <w:rFonts w:ascii="Times New Roman" w:hAnsi="Times New Roman" w:cs="Times New Roman"/>
                  </w:rPr>
                </w:pPr>
                <w:r>
                  <w:rPr>
                    <w:rFonts w:ascii="Times New Roman" w:hAnsi="Times New Roman" w:cs="Times New Roman" w:hint="eastAsia"/>
                  </w:rPr>
                  <w:t xml:space="preserve">2016   </w:t>
                </w:r>
                <w:r>
                  <w:rPr>
                    <w:rFonts w:ascii="Times New Roman" w:hAnsi="Times New Roman" w:cs="Times New Roman" w:hint="eastAsia"/>
                    <w:b/>
                    <w:i/>
                  </w:rPr>
                  <w:t>Wenkai Ye</w:t>
                </w:r>
                <w:r>
                  <w:rPr>
                    <w:rFonts w:ascii="Times New Roman" w:hAnsi="Times New Roman" w:cs="Times New Roman" w:hint="eastAsia"/>
                  </w:rPr>
                  <w:t xml:space="preserve">, </w:t>
                </w:r>
                <w:proofErr w:type="spellStart"/>
                <w:r>
                  <w:rPr>
                    <w:rFonts w:ascii="Times New Roman" w:hAnsi="Times New Roman" w:cs="Times New Roman" w:hint="eastAsia"/>
                  </w:rPr>
                  <w:t>Rongxing</w:t>
                </w:r>
                <w:proofErr w:type="spellEnd"/>
                <w:r>
                  <w:rPr>
                    <w:rFonts w:ascii="Times New Roman" w:hAnsi="Times New Roman" w:cs="Times New Roman" w:hint="eastAsia"/>
                  </w:rPr>
                  <w:t xml:space="preserve"> Li, Gang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r>
                  <w:rPr>
                    <w:rFonts w:ascii="Times New Roman" w:hAnsi="Times New Roman" w:cs="Times New Roman" w:hint="eastAsia"/>
                    <w:i/>
                    <w:iCs/>
                  </w:rPr>
                  <w:t>et al</w:t>
                </w:r>
                <w:r>
                  <w:rPr>
                    <w:rFonts w:ascii="Times New Roman" w:hAnsi="Times New Roman" w:cs="Times New Roman" w:hint="eastAsia"/>
                  </w:rPr>
                  <w:t xml:space="preserve">. </w:t>
                </w:r>
                <w:r>
                  <w:rPr>
                    <w:rFonts w:ascii="Times New Roman" w:hAnsi="Times New Roman" w:cs="Times New Roman"/>
                  </w:rPr>
                  <w:t>Surface Speed Estimation of Rayner Glacier in 1960s from Stereo ARGON Imagery</w:t>
                </w:r>
                <w:r>
                  <w:rPr>
                    <w:rFonts w:ascii="Times New Roman" w:hAnsi="Times New Roman" w:cs="Times New Roman" w:hint="eastAsia"/>
                  </w:rPr>
                  <w:t xml:space="preserve">. </w:t>
                </w:r>
                <w:r>
                  <w:rPr>
                    <w:rFonts w:ascii="Times New Roman" w:hAnsi="Times New Roman" w:cs="Times New Roman" w:hint="eastAsia"/>
                    <w:b/>
                    <w:i/>
                  </w:rPr>
                  <w:t>Poster presented</w:t>
                </w:r>
                <w:r>
                  <w:rPr>
                    <w:rFonts w:ascii="Times New Roman" w:hAnsi="Times New Roman" w:cs="Times New Roman" w:hint="eastAsia"/>
                  </w:rPr>
                  <w:t xml:space="preserve"> at the </w:t>
                </w:r>
                <w:r>
                  <w:rPr>
                    <w:rFonts w:ascii="Times New Roman" w:hAnsi="Times New Roman" w:cs="Times New Roman"/>
                  </w:rPr>
                  <w:t xml:space="preserve">International </w:t>
                </w:r>
                <w:r>
                  <w:rPr>
                    <w:rFonts w:ascii="Times New Roman" w:hAnsi="Times New Roman" w:cs="Times New Roman" w:hint="eastAsia"/>
                  </w:rPr>
                  <w:t xml:space="preserve">Glaciological Society (IGS) </w:t>
                </w:r>
                <w:r>
                  <w:rPr>
                    <w:rFonts w:ascii="Times New Roman" w:hAnsi="Times New Roman" w:cs="Times New Roman"/>
                  </w:rPr>
                  <w:t xml:space="preserve">Symposium </w:t>
                </w:r>
                <w:r>
                  <w:rPr>
                    <w:rFonts w:ascii="Times New Roman" w:hAnsi="Times New Roman" w:cs="Times New Roman" w:hint="eastAsia"/>
                  </w:rPr>
                  <w:t xml:space="preserve">2016, </w:t>
                </w:r>
                <w:r>
                  <w:rPr>
                    <w:rFonts w:ascii="Times New Roman" w:hAnsi="Times New Roman" w:cs="Times New Roman"/>
                  </w:rPr>
                  <w:t xml:space="preserve">La Jolla, California, USA. </w:t>
                </w:r>
              </w:p>
              <w:p w14:paraId="71B25E35" w14:textId="77777777" w:rsidR="0087186F" w:rsidRDefault="00366234">
                <w:pPr>
                  <w:spacing w:after="100" w:line="240" w:lineRule="auto"/>
                  <w:ind w:left="566" w:hangingChars="283" w:hanging="566"/>
                  <w:rPr>
                    <w:rFonts w:ascii="Times New Roman" w:hAnsi="Times New Roman" w:cs="Times New Roman"/>
                    <w:lang w:eastAsia="zh-CN"/>
                  </w:rPr>
                </w:pPr>
                <w:r>
                  <w:rPr>
                    <w:rFonts w:ascii="Times New Roman" w:hAnsi="Times New Roman" w:cs="Times New Roman" w:hint="eastAsia"/>
                  </w:rPr>
                  <w:t xml:space="preserve">2014   Gang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r>
                  <w:rPr>
                    <w:rFonts w:ascii="Times New Roman" w:hAnsi="Times New Roman" w:cs="Times New Roman" w:hint="eastAsia"/>
                    <w:b/>
                    <w:i/>
                  </w:rPr>
                  <w:t>Wenkai Ye</w:t>
                </w:r>
                <w:r>
                  <w:rPr>
                    <w:rFonts w:ascii="Times New Roman" w:hAnsi="Times New Roman" w:cs="Times New Roman" w:hint="eastAsia"/>
                  </w:rPr>
                  <w:t xml:space="preserve">, M </w:t>
                </w:r>
                <w:proofErr w:type="spellStart"/>
                <w:r>
                  <w:rPr>
                    <w:rFonts w:ascii="Times New Roman" w:hAnsi="Times New Roman" w:cs="Times New Roman" w:hint="eastAsia"/>
                  </w:rPr>
                  <w:t>Scaioni</w:t>
                </w:r>
                <w:proofErr w:type="spellEnd"/>
                <w:r>
                  <w:rPr>
                    <w:rFonts w:ascii="Times New Roman" w:hAnsi="Times New Roman" w:cs="Times New Roman" w:hint="eastAsia"/>
                  </w:rPr>
                  <w:t xml:space="preserve">, </w:t>
                </w:r>
                <w:r>
                  <w:rPr>
                    <w:rFonts w:ascii="Times New Roman" w:hAnsi="Times New Roman" w:cs="Times New Roman" w:hint="eastAsia"/>
                    <w:i/>
                    <w:iCs/>
                  </w:rPr>
                  <w:t>et al</w:t>
                </w:r>
                <w:r>
                  <w:rPr>
                    <w:rFonts w:ascii="Times New Roman" w:hAnsi="Times New Roman" w:cs="Times New Roman" w:hint="eastAsia"/>
                  </w:rPr>
                  <w:t xml:space="preserve">. DISP images for regional Antarctic ice-sheet change estimation since 1960s. </w:t>
                </w:r>
                <w:r>
                  <w:rPr>
                    <w:rFonts w:ascii="Times New Roman" w:hAnsi="Times New Roman" w:cs="Times New Roman" w:hint="eastAsia"/>
                    <w:b/>
                    <w:i/>
                  </w:rPr>
                  <w:t>Poster presented</w:t>
                </w:r>
                <w:r>
                  <w:rPr>
                    <w:rFonts w:ascii="Times New Roman" w:hAnsi="Times New Roman" w:cs="Times New Roman" w:hint="eastAsia"/>
                  </w:rPr>
                  <w:t xml:space="preserve"> at the International Symposium on Contribution of Glaciers and Ice Sheets to Sea Level Change, Chamonix, France. </w:t>
                </w:r>
              </w:p>
            </w:tc>
          </w:tr>
          <w:tr w:rsidR="0087186F" w14:paraId="064E3C66" w14:textId="77777777">
            <w:trPr>
              <w:trHeight w:hRule="exact" w:val="244"/>
            </w:trPr>
            <w:tc>
              <w:tcPr>
                <w:tcW w:w="136" w:type="dxa"/>
                <w:shd w:val="clear" w:color="auto" w:fill="auto"/>
              </w:tcPr>
              <w:p w14:paraId="1F516A89" w14:textId="77777777" w:rsidR="0087186F" w:rsidRDefault="0087186F">
                <w:pPr>
                  <w:rPr>
                    <w:rFonts w:ascii="Times New Roman" w:hAnsi="Times New Roman" w:cs="Times New Roman"/>
                  </w:rPr>
                </w:pPr>
              </w:p>
            </w:tc>
            <w:tc>
              <w:tcPr>
                <w:tcW w:w="389" w:type="dxa"/>
                <w:shd w:val="clear" w:color="auto" w:fill="auto"/>
              </w:tcPr>
              <w:p w14:paraId="1170CDA8" w14:textId="77777777" w:rsidR="0087186F" w:rsidRDefault="0087186F">
                <w:pPr>
                  <w:rPr>
                    <w:rFonts w:ascii="Times New Roman" w:hAnsi="Times New Roman" w:cs="Times New Roman"/>
                  </w:rPr>
                </w:pPr>
              </w:p>
            </w:tc>
            <w:tc>
              <w:tcPr>
                <w:tcW w:w="10275" w:type="dxa"/>
              </w:tcPr>
              <w:p w14:paraId="2F8E6F3D" w14:textId="77777777" w:rsidR="0087186F" w:rsidRDefault="0087186F">
                <w:pPr>
                  <w:pStyle w:val="Heading1"/>
                  <w:rPr>
                    <w:rFonts w:ascii="Times New Roman" w:eastAsia="宋体" w:hAnsi="Times New Roman" w:cs="Times New Roman"/>
                    <w:color w:val="auto"/>
                    <w:lang w:eastAsia="zh-CN"/>
                  </w:rPr>
                </w:pPr>
              </w:p>
            </w:tc>
          </w:tr>
          <w:tr w:rsidR="0087186F" w14:paraId="72D4B6FD" w14:textId="77777777">
            <w:tc>
              <w:tcPr>
                <w:tcW w:w="136" w:type="dxa"/>
                <w:shd w:val="clear" w:color="auto" w:fill="DFDFDF" w:themeFill="accent1" w:themeFillShade="E6"/>
              </w:tcPr>
              <w:p w14:paraId="026FC23E" w14:textId="77777777" w:rsidR="0087186F" w:rsidRDefault="0087186F">
                <w:pPr>
                  <w:rPr>
                    <w:rFonts w:ascii="Times New Roman" w:hAnsi="Times New Roman" w:cs="Times New Roman"/>
                  </w:rPr>
                </w:pPr>
              </w:p>
            </w:tc>
            <w:tc>
              <w:tcPr>
                <w:tcW w:w="389" w:type="dxa"/>
                <w:shd w:val="clear" w:color="auto" w:fill="auto"/>
              </w:tcPr>
              <w:p w14:paraId="147B65F2" w14:textId="77777777" w:rsidR="0087186F" w:rsidRDefault="0087186F">
                <w:pPr>
                  <w:rPr>
                    <w:rFonts w:ascii="Times New Roman" w:hAnsi="Times New Roman" w:cs="Times New Roman"/>
                  </w:rPr>
                </w:pPr>
              </w:p>
            </w:tc>
            <w:tc>
              <w:tcPr>
                <w:tcW w:w="10275" w:type="dxa"/>
                <w:vMerge w:val="restart"/>
              </w:tcPr>
              <w:p w14:paraId="5D02A8D7"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Honors &amp; Awards (selected)</w:t>
                </w:r>
              </w:p>
              <w:p w14:paraId="7C25468C" w14:textId="2B1D7F13" w:rsidR="003546E8" w:rsidRDefault="003546E8">
                <w:pPr>
                  <w:spacing w:after="100" w:line="240" w:lineRule="auto"/>
                  <w:rPr>
                    <w:rFonts w:ascii="Times New Roman" w:hAnsi="Times New Roman" w:cs="Times New Roman"/>
                  </w:rPr>
                </w:pPr>
                <w:r>
                  <w:rPr>
                    <w:rFonts w:ascii="Times New Roman" w:hAnsi="Times New Roman" w:cs="Times New Roman" w:hint="eastAsia"/>
                  </w:rPr>
                  <w:t>Sep 2017    National Scholarship for Graduate Students</w:t>
                </w:r>
              </w:p>
              <w:p w14:paraId="4A142C3A"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Nov 2015   </w:t>
                </w:r>
                <w:r>
                  <w:rPr>
                    <w:rFonts w:ascii="Times New Roman" w:hAnsi="Times New Roman" w:cs="Times New Roman" w:hint="eastAsia"/>
                    <w:lang w:eastAsia="zh-CN"/>
                  </w:rPr>
                  <w:t xml:space="preserve">The </w:t>
                </w:r>
                <w:r>
                  <w:rPr>
                    <w:rFonts w:ascii="Times New Roman" w:hAnsi="Times New Roman" w:cs="Times New Roman" w:hint="eastAsia"/>
                  </w:rPr>
                  <w:t xml:space="preserve">National Postgraduate </w:t>
                </w:r>
                <w:r>
                  <w:rPr>
                    <w:rFonts w:ascii="Times New Roman" w:hAnsi="Times New Roman" w:cs="Times New Roman"/>
                  </w:rPr>
                  <w:t>Mathematics</w:t>
                </w:r>
                <w:r>
                  <w:rPr>
                    <w:rFonts w:ascii="Times New Roman" w:hAnsi="Times New Roman" w:cs="Times New Roman" w:hint="eastAsia"/>
                  </w:rPr>
                  <w:t xml:space="preserve"> Contest in Modeling </w:t>
                </w:r>
                <w:r>
                  <w:rPr>
                    <w:rFonts w:ascii="Times New Roman" w:hAnsi="Times New Roman" w:cs="Times New Roman"/>
                  </w:rPr>
                  <w:t>“</w:t>
                </w:r>
                <w:r>
                  <w:rPr>
                    <w:rFonts w:ascii="Times New Roman" w:hAnsi="Times New Roman" w:cs="Times New Roman" w:hint="eastAsia"/>
                    <w:lang w:eastAsia="zh-CN"/>
                  </w:rPr>
                  <w:t>Second Prize</w:t>
                </w:r>
                <w:r>
                  <w:rPr>
                    <w:rFonts w:ascii="Times New Roman" w:hAnsi="Times New Roman" w:cs="Times New Roman"/>
                  </w:rPr>
                  <w:t>”</w:t>
                </w:r>
              </w:p>
              <w:p w14:paraId="02F18B09"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Oct 2015 </w:t>
                </w:r>
                <w:proofErr w:type="gramStart"/>
                <w:r>
                  <w:rPr>
                    <w:rFonts w:ascii="Times New Roman" w:hAnsi="Times New Roman" w:cs="Times New Roman" w:hint="eastAsia"/>
                  </w:rPr>
                  <w:t xml:space="preserve">  </w:t>
                </w:r>
                <w:r>
                  <w:rPr>
                    <w:rFonts w:ascii="Times New Roman" w:hAnsi="Times New Roman" w:cs="Times New Roman"/>
                  </w:rPr>
                  <w:t xml:space="preserve"> “</w:t>
                </w:r>
                <w:proofErr w:type="gramEnd"/>
                <w:r>
                  <w:rPr>
                    <w:rFonts w:ascii="Times New Roman" w:hAnsi="Times New Roman" w:cs="Times New Roman" w:hint="eastAsia"/>
                  </w:rPr>
                  <w:t>Outstanding Student Paper Award</w:t>
                </w:r>
                <w:r>
                  <w:rPr>
                    <w:rFonts w:ascii="Times New Roman" w:hAnsi="Times New Roman" w:cs="Times New Roman"/>
                  </w:rPr>
                  <w:t>”</w:t>
                </w:r>
                <w:r>
                  <w:rPr>
                    <w:rFonts w:ascii="Times New Roman" w:hAnsi="Times New Roman" w:cs="Times New Roman" w:hint="eastAsia"/>
                  </w:rPr>
                  <w:t xml:space="preserve"> of the </w:t>
                </w:r>
                <w:r>
                  <w:rPr>
                    <w:rFonts w:ascii="Times New Roman" w:hAnsi="Times New Roman" w:cs="Times New Roman"/>
                  </w:rPr>
                  <w:t>Annual Meeting of Chinese Geoscience Union 2015</w:t>
                </w:r>
              </w:p>
              <w:p w14:paraId="076F8335"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Sep 2014 </w:t>
                </w:r>
                <w:proofErr w:type="gramStart"/>
                <w:r>
                  <w:rPr>
                    <w:rFonts w:ascii="Times New Roman" w:hAnsi="Times New Roman" w:cs="Times New Roman" w:hint="eastAsia"/>
                  </w:rPr>
                  <w:t xml:space="preserve">   </w:t>
                </w:r>
                <w:r>
                  <w:rPr>
                    <w:rFonts w:ascii="Times New Roman" w:hAnsi="Times New Roman" w:cs="Times New Roman"/>
                  </w:rPr>
                  <w:t>“</w:t>
                </w:r>
                <w:proofErr w:type="gramEnd"/>
                <w:r>
                  <w:rPr>
                    <w:rFonts w:ascii="Times New Roman" w:hAnsi="Times New Roman" w:cs="Times New Roman"/>
                  </w:rPr>
                  <w:t>Young Author Best Paper Award”</w:t>
                </w:r>
                <w:r>
                  <w:rPr>
                    <w:rFonts w:ascii="Times New Roman" w:hAnsi="Times New Roman" w:cs="Times New Roman" w:hint="eastAsia"/>
                  </w:rPr>
                  <w:t xml:space="preserve"> of the 19th Conference of Remote Sensing of China</w:t>
                </w:r>
              </w:p>
              <w:p w14:paraId="69BB384B" w14:textId="77777777" w:rsidR="0087186F" w:rsidRDefault="0087186F">
                <w:pPr>
                  <w:spacing w:line="240" w:lineRule="auto"/>
                  <w:rPr>
                    <w:rFonts w:ascii="Times New Roman" w:hAnsi="Times New Roman" w:cs="Times New Roman"/>
                  </w:rPr>
                </w:pPr>
              </w:p>
              <w:p w14:paraId="4E6B9380"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Oct 2014    </w:t>
                </w:r>
                <w:r>
                  <w:rPr>
                    <w:rFonts w:ascii="Times New Roman" w:hAnsi="Times New Roman" w:cs="Times New Roman"/>
                  </w:rPr>
                  <w:t xml:space="preserve"> </w:t>
                </w:r>
                <w:r>
                  <w:rPr>
                    <w:rFonts w:ascii="Times New Roman" w:hAnsi="Times New Roman" w:cs="Times New Roman" w:hint="eastAsia"/>
                  </w:rPr>
                  <w:t>ZJIC Scholarship p</w:t>
                </w:r>
                <w:r>
                  <w:rPr>
                    <w:rFonts w:ascii="Times New Roman" w:hAnsi="Times New Roman" w:cs="Times New Roman"/>
                  </w:rPr>
                  <w:t>rovided</w:t>
                </w:r>
                <w:r>
                  <w:rPr>
                    <w:rFonts w:ascii="Times New Roman" w:hAnsi="Times New Roman" w:cs="Times New Roman" w:hint="eastAsia"/>
                  </w:rPr>
                  <w:t xml:space="preserve"> by the Zhejiang Provincial Institute of Communications Planning, Design &amp; Research</w:t>
                </w:r>
              </w:p>
              <w:p w14:paraId="100671D1"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Oct 2013    </w:t>
                </w:r>
                <w:r>
                  <w:rPr>
                    <w:rFonts w:ascii="Times New Roman" w:hAnsi="Times New Roman" w:cs="Times New Roman"/>
                  </w:rPr>
                  <w:t xml:space="preserve"> </w:t>
                </w:r>
                <w:r>
                  <w:rPr>
                    <w:rFonts w:ascii="Times New Roman" w:hAnsi="Times New Roman" w:cs="Times New Roman" w:hint="eastAsia"/>
                  </w:rPr>
                  <w:t xml:space="preserve">Liu </w:t>
                </w:r>
                <w:proofErr w:type="spellStart"/>
                <w:r>
                  <w:rPr>
                    <w:rFonts w:ascii="Times New Roman" w:hAnsi="Times New Roman" w:cs="Times New Roman" w:hint="eastAsia"/>
                  </w:rPr>
                  <w:t>Dajie</w:t>
                </w:r>
                <w:proofErr w:type="spellEnd"/>
                <w:r>
                  <w:rPr>
                    <w:rFonts w:ascii="Times New Roman" w:hAnsi="Times New Roman" w:cs="Times New Roman" w:hint="eastAsia"/>
                  </w:rPr>
                  <w:t xml:space="preserve"> Scholarship (</w:t>
                </w:r>
                <w:r>
                  <w:rPr>
                    <w:rFonts w:ascii="Times New Roman" w:hAnsi="Times New Roman" w:cs="Times New Roman"/>
                  </w:rPr>
                  <w:t xml:space="preserve">2/63, </w:t>
                </w:r>
                <w:r>
                  <w:rPr>
                    <w:rFonts w:ascii="Times New Roman" w:hAnsi="Times New Roman" w:cs="Times New Roman" w:hint="eastAsia"/>
                  </w:rPr>
                  <w:t>a scholarship named after a late Chinese well-known photogrammetry expert)</w:t>
                </w:r>
              </w:p>
              <w:p w14:paraId="62490A02" w14:textId="77777777" w:rsidR="0087186F" w:rsidRDefault="00366234">
                <w:pPr>
                  <w:spacing w:after="100" w:line="240" w:lineRule="auto"/>
                  <w:rPr>
                    <w:rFonts w:ascii="Times New Roman" w:hAnsi="Times New Roman" w:cs="Times New Roman"/>
                    <w:lang w:eastAsia="zh-CN"/>
                  </w:rPr>
                </w:pPr>
                <w:r>
                  <w:rPr>
                    <w:rFonts w:ascii="Times New Roman" w:hAnsi="Times New Roman" w:cs="Times New Roman" w:hint="eastAsia"/>
                  </w:rPr>
                  <w:t xml:space="preserve">Jun 2013  </w:t>
                </w:r>
                <w:proofErr w:type="gramStart"/>
                <w:r>
                  <w:rPr>
                    <w:rFonts w:ascii="Times New Roman" w:hAnsi="Times New Roman" w:cs="Times New Roman" w:hint="eastAsia"/>
                  </w:rPr>
                  <w:t xml:space="preserve">  </w:t>
                </w:r>
                <w:r>
                  <w:rPr>
                    <w:rFonts w:ascii="Times New Roman" w:hAnsi="Times New Roman" w:cs="Times New Roman"/>
                  </w:rPr>
                  <w:t xml:space="preserve"> “</w:t>
                </w:r>
                <w:proofErr w:type="gramEnd"/>
                <w:r>
                  <w:rPr>
                    <w:rFonts w:ascii="Times New Roman" w:hAnsi="Times New Roman" w:cs="Times New Roman"/>
                  </w:rPr>
                  <w:t>Excellent Graduates” Award</w:t>
                </w:r>
                <w:r>
                  <w:rPr>
                    <w:rFonts w:ascii="Times New Roman" w:hAnsi="Times New Roman" w:cs="Times New Roman" w:hint="eastAsia"/>
                  </w:rPr>
                  <w:t xml:space="preserve"> of Tongji University, </w:t>
                </w:r>
                <w:r>
                  <w:rPr>
                    <w:rFonts w:ascii="Times New Roman" w:hAnsi="Times New Roman" w:cs="Times New Roman"/>
                  </w:rPr>
                  <w:t>“</w:t>
                </w:r>
                <w:r>
                  <w:rPr>
                    <w:rFonts w:ascii="Times New Roman" w:hAnsi="Times New Roman" w:cs="Times New Roman" w:hint="eastAsia"/>
                    <w:lang w:eastAsia="zh-CN"/>
                  </w:rPr>
                  <w:t>Excellent Graduates</w:t>
                </w:r>
                <w:r>
                  <w:rPr>
                    <w:rFonts w:ascii="Times New Roman" w:hAnsi="Times New Roman" w:cs="Times New Roman"/>
                  </w:rPr>
                  <w:t>”</w:t>
                </w:r>
                <w:r>
                  <w:rPr>
                    <w:rFonts w:ascii="Times New Roman" w:hAnsi="Times New Roman" w:cs="Times New Roman" w:hint="eastAsia"/>
                    <w:lang w:eastAsia="zh-CN"/>
                  </w:rPr>
                  <w:t xml:space="preserve"> Scholarship</w:t>
                </w:r>
              </w:p>
              <w:p w14:paraId="2711D993" w14:textId="77777777" w:rsidR="0087186F" w:rsidRDefault="00366234">
                <w:pPr>
                  <w:spacing w:after="100" w:line="240" w:lineRule="auto"/>
                  <w:rPr>
                    <w:rFonts w:ascii="Times New Roman" w:hAnsi="Times New Roman" w:cs="Times New Roman"/>
                    <w:lang w:eastAsia="zh-CN"/>
                  </w:rPr>
                </w:pPr>
                <w:r>
                  <w:rPr>
                    <w:rFonts w:ascii="Times New Roman" w:hAnsi="Times New Roman" w:cs="Times New Roman"/>
                    <w:szCs w:val="20"/>
                  </w:rPr>
                  <w:t>20</w:t>
                </w:r>
                <w:r>
                  <w:rPr>
                    <w:rFonts w:ascii="Times New Roman" w:hAnsi="Times New Roman" w:cs="Times New Roman" w:hint="eastAsia"/>
                    <w:szCs w:val="20"/>
                    <w:lang w:eastAsia="zh-CN"/>
                  </w:rPr>
                  <w:t>10</w:t>
                </w:r>
                <w:r>
                  <w:rPr>
                    <w:rFonts w:ascii="Times New Roman" w:hAnsi="Times New Roman" w:cs="Times New Roman"/>
                    <w:szCs w:val="20"/>
                    <w:lang w:eastAsia="zh-CN"/>
                  </w:rPr>
                  <w:t>-201</w:t>
                </w:r>
                <w:r>
                  <w:rPr>
                    <w:rFonts w:ascii="Times New Roman" w:hAnsi="Times New Roman" w:cs="Times New Roman" w:hint="eastAsia"/>
                    <w:szCs w:val="20"/>
                    <w:lang w:eastAsia="zh-CN"/>
                  </w:rPr>
                  <w:t>3</w:t>
                </w:r>
                <w:r>
                  <w:rPr>
                    <w:rFonts w:ascii="Times New Roman" w:hAnsi="Times New Roman" w:cs="Times New Roman"/>
                    <w:szCs w:val="20"/>
                  </w:rPr>
                  <w:t xml:space="preserve">   Outstanding Student Scholarship</w:t>
                </w:r>
                <w:r>
                  <w:rPr>
                    <w:rFonts w:ascii="Times New Roman" w:hAnsi="Times New Roman" w:cs="Times New Roman"/>
                    <w:szCs w:val="20"/>
                    <w:lang w:eastAsia="zh-CN"/>
                  </w:rPr>
                  <w:t xml:space="preserve"> of Tongji University</w:t>
                </w:r>
                <w:r>
                  <w:rPr>
                    <w:rFonts w:ascii="Times New Roman" w:hAnsi="Times New Roman" w:cs="Times New Roman"/>
                    <w:szCs w:val="20"/>
                  </w:rPr>
                  <w:t xml:space="preserve">, </w:t>
                </w:r>
                <w:r>
                  <w:rPr>
                    <w:rFonts w:ascii="Times New Roman" w:hAnsi="Times New Roman" w:cs="Times New Roman"/>
                    <w:szCs w:val="20"/>
                    <w:lang w:eastAsia="zh-CN"/>
                  </w:rPr>
                  <w:t>3 times</w:t>
                </w:r>
                <w:r>
                  <w:rPr>
                    <w:rFonts w:ascii="Times New Roman" w:hAnsi="Times New Roman" w:cs="Times New Roman" w:hint="eastAsia"/>
                  </w:rPr>
                  <w:t xml:space="preserve"> </w:t>
                </w:r>
              </w:p>
            </w:tc>
          </w:tr>
          <w:tr w:rsidR="0087186F" w14:paraId="6E587301" w14:textId="77777777" w:rsidTr="003546E8">
            <w:trPr>
              <w:trHeight w:hRule="exact" w:val="2997"/>
            </w:trPr>
            <w:tc>
              <w:tcPr>
                <w:tcW w:w="136" w:type="dxa"/>
                <w:shd w:val="clear" w:color="auto" w:fill="DFDFDF" w:themeFill="accent1" w:themeFillShade="E6"/>
              </w:tcPr>
              <w:p w14:paraId="657CF8E6" w14:textId="77777777" w:rsidR="0087186F" w:rsidRDefault="0087186F">
                <w:pPr>
                  <w:rPr>
                    <w:rFonts w:ascii="Times New Roman" w:hAnsi="Times New Roman" w:cs="Times New Roman"/>
                  </w:rPr>
                </w:pPr>
              </w:p>
            </w:tc>
            <w:tc>
              <w:tcPr>
                <w:tcW w:w="389" w:type="dxa"/>
                <w:shd w:val="clear" w:color="auto" w:fill="auto"/>
              </w:tcPr>
              <w:p w14:paraId="06658C77" w14:textId="77777777" w:rsidR="0087186F" w:rsidRDefault="0087186F">
                <w:pPr>
                  <w:spacing w:after="100" w:line="240" w:lineRule="auto"/>
                  <w:rPr>
                    <w:rFonts w:ascii="Times New Roman" w:hAnsi="Times New Roman" w:cs="Times New Roman"/>
                  </w:rPr>
                </w:pPr>
              </w:p>
            </w:tc>
            <w:tc>
              <w:tcPr>
                <w:tcW w:w="10275" w:type="dxa"/>
                <w:vMerge/>
              </w:tcPr>
              <w:p w14:paraId="00CA5CD8" w14:textId="77777777" w:rsidR="0087186F" w:rsidRDefault="0087186F">
                <w:pPr>
                  <w:spacing w:after="100" w:line="240" w:lineRule="auto"/>
                  <w:rPr>
                    <w:rFonts w:ascii="Times New Roman" w:hAnsi="Times New Roman" w:cs="Times New Roman"/>
                    <w:szCs w:val="20"/>
                    <w:lang w:eastAsia="zh-CN"/>
                  </w:rPr>
                </w:pPr>
              </w:p>
            </w:tc>
          </w:tr>
          <w:tr w:rsidR="0087186F" w14:paraId="47205E8F" w14:textId="77777777">
            <w:trPr>
              <w:trHeight w:hRule="exact" w:val="272"/>
            </w:trPr>
            <w:tc>
              <w:tcPr>
                <w:tcW w:w="136" w:type="dxa"/>
                <w:shd w:val="clear" w:color="auto" w:fill="auto"/>
              </w:tcPr>
              <w:p w14:paraId="5240D178" w14:textId="77777777" w:rsidR="0087186F" w:rsidRDefault="0087186F">
                <w:pPr>
                  <w:rPr>
                    <w:rFonts w:ascii="Times New Roman" w:hAnsi="Times New Roman" w:cs="Times New Roman"/>
                  </w:rPr>
                </w:pPr>
              </w:p>
            </w:tc>
            <w:tc>
              <w:tcPr>
                <w:tcW w:w="389" w:type="dxa"/>
                <w:shd w:val="clear" w:color="auto" w:fill="auto"/>
              </w:tcPr>
              <w:p w14:paraId="1BB0C163" w14:textId="77777777" w:rsidR="0087186F" w:rsidRDefault="0087186F">
                <w:pPr>
                  <w:rPr>
                    <w:rFonts w:ascii="Times New Roman" w:hAnsi="Times New Roman" w:cs="Times New Roman"/>
                  </w:rPr>
                </w:pPr>
              </w:p>
            </w:tc>
            <w:tc>
              <w:tcPr>
                <w:tcW w:w="10275" w:type="dxa"/>
                <w:shd w:val="clear" w:color="auto" w:fill="auto"/>
              </w:tcPr>
              <w:p w14:paraId="66F7AFCE" w14:textId="77777777" w:rsidR="0087186F" w:rsidRDefault="0087186F">
                <w:pPr>
                  <w:pStyle w:val="Heading1"/>
                  <w:rPr>
                    <w:rFonts w:ascii="Times New Roman" w:eastAsia="宋体" w:hAnsi="Times New Roman" w:cs="Times New Roman"/>
                    <w:color w:val="auto"/>
                    <w:lang w:eastAsia="zh-CN"/>
                  </w:rPr>
                </w:pPr>
              </w:p>
            </w:tc>
          </w:tr>
          <w:tr w:rsidR="0087186F" w14:paraId="15DEFE39" w14:textId="77777777" w:rsidTr="003A32CA">
            <w:trPr>
              <w:trHeight w:hRule="exact" w:val="2089"/>
            </w:trPr>
            <w:tc>
              <w:tcPr>
                <w:tcW w:w="136" w:type="dxa"/>
                <w:shd w:val="clear" w:color="auto" w:fill="EFEFEF" w:themeFill="accent2" w:themeFillTint="32"/>
              </w:tcPr>
              <w:p w14:paraId="3FD85CEE" w14:textId="77777777" w:rsidR="0087186F" w:rsidRDefault="0087186F">
                <w:pPr>
                  <w:rPr>
                    <w:rFonts w:ascii="Times New Roman" w:hAnsi="Times New Roman" w:cs="Times New Roman"/>
                  </w:rPr>
                </w:pPr>
              </w:p>
            </w:tc>
            <w:tc>
              <w:tcPr>
                <w:tcW w:w="389" w:type="dxa"/>
                <w:shd w:val="clear" w:color="auto" w:fill="auto"/>
              </w:tcPr>
              <w:p w14:paraId="6A71ED27" w14:textId="77777777" w:rsidR="0087186F" w:rsidRDefault="0087186F">
                <w:pPr>
                  <w:rPr>
                    <w:rFonts w:ascii="Times New Roman" w:hAnsi="Times New Roman" w:cs="Times New Roman"/>
                  </w:rPr>
                </w:pPr>
              </w:p>
            </w:tc>
            <w:tc>
              <w:tcPr>
                <w:tcW w:w="10275" w:type="dxa"/>
                <w:shd w:val="clear" w:color="auto" w:fill="auto"/>
              </w:tcPr>
              <w:p w14:paraId="2FA3D114"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Technical Skills</w:t>
                </w:r>
              </w:p>
              <w:sdt>
                <w:sdtPr>
                  <w:id w:val="2053027788"/>
                  <w:placeholder>
                    <w:docPart w:val="5D39FA2AD9DA094890BFF91A9FB5955D"/>
                  </w:placeholder>
                </w:sdtPr>
                <w:sdtEndPr>
                  <w:rPr>
                    <w:rFonts w:ascii="Times New Roman" w:hAnsi="Times New Roman" w:cs="Times New Roman"/>
                    <w:szCs w:val="20"/>
                  </w:rPr>
                </w:sdtEndPr>
                <w:sdtContent>
                  <w:p w14:paraId="3A98B2EC" w14:textId="4BB383B0" w:rsidR="0087186F" w:rsidRDefault="00BA241A" w:rsidP="000E1917">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Languages:</w:t>
                    </w:r>
                    <w:r w:rsidR="002E0AE4">
                      <w:rPr>
                        <w:rFonts w:ascii="Times New Roman" w:hAnsi="Times New Roman" w:cs="Times New Roman" w:hint="eastAsia"/>
                        <w:szCs w:val="24"/>
                        <w:lang w:eastAsia="zh-CN"/>
                      </w:rPr>
                      <w:t xml:space="preserve"> C/C++</w:t>
                    </w:r>
                    <w:r w:rsidR="00366234">
                      <w:rPr>
                        <w:rFonts w:ascii="Times New Roman" w:hAnsi="Times New Roman" w:cs="Times New Roman" w:hint="eastAsia"/>
                        <w:szCs w:val="24"/>
                        <w:lang w:eastAsia="zh-CN"/>
                      </w:rPr>
                      <w:t xml:space="preserve">, </w:t>
                    </w:r>
                    <w:r w:rsidR="00366234">
                      <w:rPr>
                        <w:rFonts w:ascii="Times New Roman" w:hAnsi="Times New Roman" w:cs="Times New Roman"/>
                        <w:szCs w:val="24"/>
                        <w:lang w:eastAsia="zh-CN"/>
                      </w:rPr>
                      <w:t>Python,</w:t>
                    </w:r>
                    <w:r w:rsidR="00366234">
                      <w:rPr>
                        <w:rFonts w:ascii="Times New Roman" w:hAnsi="Times New Roman" w:cs="Times New Roman" w:hint="eastAsia"/>
                        <w:szCs w:val="24"/>
                        <w:lang w:eastAsia="zh-CN"/>
                      </w:rPr>
                      <w:t xml:space="preserve"> </w:t>
                    </w:r>
                    <w:proofErr w:type="spellStart"/>
                    <w:r w:rsidR="002E0AE4">
                      <w:rPr>
                        <w:rFonts w:ascii="Times New Roman" w:hAnsi="Times New Roman" w:cs="Times New Roman" w:hint="eastAsia"/>
                        <w:szCs w:val="24"/>
                        <w:lang w:eastAsia="zh-CN"/>
                      </w:rPr>
                      <w:t>Matlab</w:t>
                    </w:r>
                    <w:proofErr w:type="spellEnd"/>
                    <w:r w:rsidR="002E0AE4">
                      <w:rPr>
                        <w:rFonts w:ascii="Times New Roman" w:hAnsi="Times New Roman" w:cs="Times New Roman" w:hint="eastAsia"/>
                        <w:szCs w:val="24"/>
                        <w:lang w:eastAsia="zh-CN"/>
                      </w:rPr>
                      <w:t xml:space="preserve">, </w:t>
                    </w:r>
                    <w:r w:rsidR="00A06C4E">
                      <w:rPr>
                        <w:rFonts w:ascii="Times New Roman" w:hAnsi="Times New Roman" w:cs="Times New Roman" w:hint="eastAsia"/>
                        <w:szCs w:val="24"/>
                        <w:lang w:eastAsia="zh-CN"/>
                      </w:rPr>
                      <w:t>C#.NET,</w:t>
                    </w:r>
                    <w:r w:rsidR="00A06C4E">
                      <w:rPr>
                        <w:rFonts w:ascii="Times New Roman" w:hAnsi="Times New Roman" w:cs="Times New Roman"/>
                        <w:szCs w:val="24"/>
                        <w:lang w:eastAsia="zh-CN"/>
                      </w:rPr>
                      <w:t xml:space="preserve"> Unix Shell Scripting</w:t>
                    </w:r>
                    <w:r w:rsidR="00A06C4E">
                      <w:rPr>
                        <w:rFonts w:ascii="Times New Roman" w:hAnsi="Times New Roman" w:cs="Times New Roman" w:hint="eastAsia"/>
                        <w:szCs w:val="24"/>
                        <w:lang w:eastAsia="zh-CN"/>
                      </w:rPr>
                      <w:t xml:space="preserve">, </w:t>
                    </w:r>
                    <w:r w:rsidR="00366234">
                      <w:rPr>
                        <w:rFonts w:ascii="Times New Roman" w:hAnsi="Times New Roman" w:cs="Times New Roman" w:hint="eastAsia"/>
                        <w:szCs w:val="24"/>
                        <w:lang w:eastAsia="zh-CN"/>
                      </w:rPr>
                      <w:t>ASP.NET, SQL</w:t>
                    </w:r>
                    <w:r w:rsidR="00106D50">
                      <w:rPr>
                        <w:rFonts w:ascii="Times New Roman" w:hAnsi="Times New Roman" w:cs="Times New Roman"/>
                        <w:szCs w:val="24"/>
                        <w:lang w:eastAsia="zh-CN"/>
                      </w:rPr>
                      <w:t xml:space="preserve">, </w:t>
                    </w:r>
                    <w:proofErr w:type="spellStart"/>
                    <w:r w:rsidR="00106D50">
                      <w:rPr>
                        <w:rFonts w:ascii="Times New Roman" w:hAnsi="Times New Roman" w:cs="Times New Roman"/>
                        <w:szCs w:val="24"/>
                        <w:lang w:eastAsia="zh-CN"/>
                      </w:rPr>
                      <w:t>LaTeX</w:t>
                    </w:r>
                    <w:proofErr w:type="spellEnd"/>
                  </w:p>
                  <w:p w14:paraId="6C8BD715" w14:textId="3373B24C" w:rsidR="00BA241A" w:rsidRDefault="00BA241A" w:rsidP="000E1917">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 xml:space="preserve">Parallel Programming: </w:t>
                    </w:r>
                    <w:proofErr w:type="spellStart"/>
                    <w:r>
                      <w:rPr>
                        <w:rFonts w:ascii="Times New Roman" w:hAnsi="Times New Roman" w:cs="Times New Roman" w:hint="eastAsia"/>
                        <w:szCs w:val="24"/>
                        <w:lang w:eastAsia="zh-CN"/>
                      </w:rPr>
                      <w:t>OpenMP</w:t>
                    </w:r>
                    <w:proofErr w:type="spellEnd"/>
                    <w:r>
                      <w:rPr>
                        <w:rFonts w:ascii="Times New Roman" w:hAnsi="Times New Roman" w:cs="Times New Roman" w:hint="eastAsia"/>
                        <w:szCs w:val="24"/>
                        <w:lang w:eastAsia="zh-CN"/>
                      </w:rPr>
                      <w:t>, multi-threaded systems</w:t>
                    </w:r>
                  </w:p>
                  <w:p w14:paraId="788BDA42" w14:textId="12BCC658" w:rsidR="00BA241A" w:rsidRDefault="00BA241A" w:rsidP="000E1917">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Programming Environments</w:t>
                    </w:r>
                    <w:r w:rsidR="00106D50">
                      <w:rPr>
                        <w:rFonts w:ascii="Times New Roman" w:hAnsi="Times New Roman" w:cs="Times New Roman" w:hint="eastAsia"/>
                        <w:szCs w:val="24"/>
                        <w:lang w:eastAsia="zh-CN"/>
                      </w:rPr>
                      <w:t xml:space="preserve">: </w:t>
                    </w:r>
                    <w:proofErr w:type="spellStart"/>
                    <w:r w:rsidR="00106D50">
                      <w:rPr>
                        <w:rFonts w:ascii="Times New Roman" w:hAnsi="Times New Roman" w:cs="Times New Roman" w:hint="eastAsia"/>
                        <w:szCs w:val="24"/>
                        <w:lang w:eastAsia="zh-CN"/>
                      </w:rPr>
                      <w:t>Qt</w:t>
                    </w:r>
                    <w:proofErr w:type="spellEnd"/>
                    <w:r w:rsidR="00106D50">
                      <w:rPr>
                        <w:rFonts w:ascii="Times New Roman" w:hAnsi="Times New Roman" w:cs="Times New Roman" w:hint="eastAsia"/>
                        <w:szCs w:val="24"/>
                        <w:lang w:eastAsia="zh-CN"/>
                      </w:rPr>
                      <w:t xml:space="preserve"> Creator, Visual Studio, </w:t>
                    </w:r>
                    <w:proofErr w:type="spellStart"/>
                    <w:r w:rsidR="00106D50">
                      <w:rPr>
                        <w:rFonts w:ascii="Times New Roman" w:hAnsi="Times New Roman" w:cs="Times New Roman" w:hint="eastAsia"/>
                        <w:szCs w:val="24"/>
                        <w:lang w:eastAsia="zh-CN"/>
                      </w:rPr>
                      <w:t>PyC</w:t>
                    </w:r>
                    <w:r>
                      <w:rPr>
                        <w:rFonts w:ascii="Times New Roman" w:hAnsi="Times New Roman" w:cs="Times New Roman" w:hint="eastAsia"/>
                        <w:szCs w:val="24"/>
                        <w:lang w:eastAsia="zh-CN"/>
                      </w:rPr>
                      <w:t>harm</w:t>
                    </w:r>
                    <w:proofErr w:type="spellEnd"/>
                  </w:p>
                  <w:p w14:paraId="148532C0" w14:textId="3C006EE3" w:rsidR="00106D50" w:rsidRDefault="00366234" w:rsidP="00A06C4E">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Familiar with</w:t>
                    </w:r>
                    <w:r w:rsidR="00A06C4E">
                      <w:rPr>
                        <w:rFonts w:ascii="Times New Roman" w:hAnsi="Times New Roman" w:cs="Times New Roman" w:hint="eastAsia"/>
                        <w:szCs w:val="24"/>
                        <w:lang w:eastAsia="zh-CN"/>
                      </w:rPr>
                      <w:t>:</w:t>
                    </w:r>
                    <w:r>
                      <w:rPr>
                        <w:rFonts w:ascii="Times New Roman" w:hAnsi="Times New Roman" w:cs="Times New Roman"/>
                        <w:szCs w:val="24"/>
                        <w:lang w:eastAsia="zh-CN"/>
                      </w:rPr>
                      <w:t xml:space="preserve"> </w:t>
                    </w:r>
                    <w:proofErr w:type="spellStart"/>
                    <w:r>
                      <w:rPr>
                        <w:rFonts w:ascii="Times New Roman" w:hAnsi="Times New Roman" w:cs="Times New Roman" w:hint="eastAsia"/>
                        <w:szCs w:val="24"/>
                        <w:lang w:eastAsia="zh-CN"/>
                      </w:rPr>
                      <w:t>OpenCV</w:t>
                    </w:r>
                    <w:proofErr w:type="spellEnd"/>
                    <w:r>
                      <w:rPr>
                        <w:rFonts w:ascii="Times New Roman" w:hAnsi="Times New Roman" w:cs="Times New Roman" w:hint="eastAsia"/>
                        <w:szCs w:val="24"/>
                        <w:lang w:eastAsia="zh-CN"/>
                      </w:rPr>
                      <w:t xml:space="preserve">, </w:t>
                    </w:r>
                    <w:r>
                      <w:rPr>
                        <w:rFonts w:ascii="Times New Roman" w:hAnsi="Times New Roman" w:cs="Times New Roman"/>
                        <w:szCs w:val="24"/>
                        <w:lang w:eastAsia="zh-CN"/>
                      </w:rPr>
                      <w:t>Eigen</w:t>
                    </w:r>
                    <w:r>
                      <w:rPr>
                        <w:rFonts w:ascii="Times New Roman" w:hAnsi="Times New Roman" w:cs="Times New Roman" w:hint="eastAsia"/>
                        <w:szCs w:val="24"/>
                        <w:lang w:eastAsia="zh-CN"/>
                      </w:rPr>
                      <w:t xml:space="preserve">, </w:t>
                    </w:r>
                    <w:r w:rsidR="006C78B1">
                      <w:rPr>
                        <w:rFonts w:ascii="Times New Roman" w:hAnsi="Times New Roman" w:cs="Times New Roman" w:hint="eastAsia"/>
                        <w:szCs w:val="24"/>
                        <w:lang w:eastAsia="zh-CN"/>
                      </w:rPr>
                      <w:t>ROS</w:t>
                    </w:r>
                    <w:r w:rsidR="002D2827">
                      <w:rPr>
                        <w:rFonts w:ascii="Times New Roman" w:hAnsi="Times New Roman" w:cs="Times New Roman"/>
                        <w:szCs w:val="24"/>
                        <w:lang w:eastAsia="zh-CN"/>
                      </w:rPr>
                      <w:t xml:space="preserve">, </w:t>
                    </w:r>
                    <w:r w:rsidR="002D2827">
                      <w:rPr>
                        <w:rFonts w:ascii="Times New Roman" w:hAnsi="Times New Roman" w:cs="Times New Roman" w:hint="eastAsia"/>
                        <w:szCs w:val="24"/>
                        <w:lang w:eastAsia="zh-CN"/>
                      </w:rPr>
                      <w:t xml:space="preserve">DBoW3, </w:t>
                    </w:r>
                    <w:r w:rsidR="003A32CA">
                      <w:rPr>
                        <w:rFonts w:ascii="Times New Roman" w:hAnsi="Times New Roman" w:cs="Times New Roman" w:hint="eastAsia"/>
                        <w:szCs w:val="24"/>
                        <w:lang w:eastAsia="zh-CN"/>
                      </w:rPr>
                      <w:t xml:space="preserve">g2o, </w:t>
                    </w:r>
                    <w:r w:rsidR="00A06C4E">
                      <w:rPr>
                        <w:rFonts w:ascii="Times New Roman" w:hAnsi="Times New Roman" w:cs="Times New Roman" w:hint="eastAsia"/>
                        <w:szCs w:val="24"/>
                        <w:lang w:eastAsia="zh-CN"/>
                      </w:rPr>
                      <w:t>PCL</w:t>
                    </w:r>
                  </w:p>
                  <w:p w14:paraId="51CF90CD" w14:textId="77777777" w:rsidR="00106D50" w:rsidRDefault="00106D50" w:rsidP="00106D50">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Operating System: Linux, Windows</w:t>
                    </w:r>
                  </w:p>
                  <w:p w14:paraId="30C52311" w14:textId="54F8A519" w:rsidR="0087186F" w:rsidRPr="00106D50" w:rsidRDefault="000B255B" w:rsidP="00106D50">
                    <w:pPr>
                      <w:pStyle w:val="BodyText"/>
                      <w:spacing w:after="0"/>
                      <w:rPr>
                        <w:rFonts w:ascii="Times New Roman" w:hAnsi="Times New Roman" w:cs="Times New Roman"/>
                        <w:szCs w:val="24"/>
                        <w:lang w:eastAsia="zh-CN"/>
                      </w:rPr>
                    </w:pPr>
                  </w:p>
                </w:sdtContent>
              </w:sdt>
            </w:tc>
          </w:tr>
          <w:tr w:rsidR="00106D50" w14:paraId="5691B9E3" w14:textId="77777777" w:rsidTr="003A32CA">
            <w:trPr>
              <w:trHeight w:hRule="exact" w:val="62"/>
            </w:trPr>
            <w:tc>
              <w:tcPr>
                <w:tcW w:w="136" w:type="dxa"/>
                <w:shd w:val="clear" w:color="auto" w:fill="EFEFEF" w:themeFill="accent2" w:themeFillTint="32"/>
              </w:tcPr>
              <w:p w14:paraId="444467E7" w14:textId="77777777" w:rsidR="00106D50" w:rsidRDefault="00106D50">
                <w:pPr>
                  <w:rPr>
                    <w:rFonts w:ascii="Times New Roman" w:hAnsi="Times New Roman" w:cs="Times New Roman"/>
                  </w:rPr>
                </w:pPr>
              </w:p>
            </w:tc>
            <w:tc>
              <w:tcPr>
                <w:tcW w:w="389" w:type="dxa"/>
                <w:shd w:val="clear" w:color="auto" w:fill="auto"/>
              </w:tcPr>
              <w:p w14:paraId="0F52ED40" w14:textId="77777777" w:rsidR="00106D50" w:rsidRDefault="00106D50">
                <w:pPr>
                  <w:rPr>
                    <w:rFonts w:ascii="Times New Roman" w:hAnsi="Times New Roman" w:cs="Times New Roman"/>
                  </w:rPr>
                </w:pPr>
              </w:p>
            </w:tc>
            <w:tc>
              <w:tcPr>
                <w:tcW w:w="10275" w:type="dxa"/>
                <w:shd w:val="clear" w:color="auto" w:fill="auto"/>
              </w:tcPr>
              <w:p w14:paraId="7B646C0A" w14:textId="2F9515DA" w:rsidR="00106D50" w:rsidRDefault="000B255B">
                <w:pPr>
                  <w:pStyle w:val="Heading1"/>
                  <w:rPr>
                    <w:rFonts w:ascii="Times New Roman" w:eastAsia="宋体" w:hAnsi="Times New Roman" w:cs="Times New Roman"/>
                    <w:color w:val="auto"/>
                    <w:lang w:eastAsia="zh-CN"/>
                  </w:rPr>
                </w:pPr>
              </w:p>
            </w:tc>
          </w:tr>
        </w:tbl>
      </w:sdtContent>
    </w:sdt>
    <w:p w14:paraId="26CB8948" w14:textId="77777777" w:rsidR="0087186F" w:rsidRDefault="0087186F" w:rsidP="003A32CA">
      <w:pPr>
        <w:spacing w:line="240" w:lineRule="auto"/>
        <w:rPr>
          <w:rFonts w:ascii="Times New Roman" w:hAnsi="Times New Roman" w:cs="Times New Roman"/>
          <w:lang w:eastAsia="zh-CN"/>
        </w:rPr>
      </w:pPr>
    </w:p>
    <w:sectPr w:rsidR="0087186F">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2305C" w14:textId="77777777" w:rsidR="000B255B" w:rsidRDefault="000B255B">
      <w:pPr>
        <w:spacing w:line="240" w:lineRule="auto"/>
      </w:pPr>
      <w:r>
        <w:separator/>
      </w:r>
    </w:p>
  </w:endnote>
  <w:endnote w:type="continuationSeparator" w:id="0">
    <w:p w14:paraId="1F550CB2" w14:textId="77777777" w:rsidR="000B255B" w:rsidRDefault="000B2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673C" w14:textId="77777777" w:rsidR="0087186F" w:rsidRDefault="00366234">
    <w:pPr>
      <w:pStyle w:val="Footer"/>
    </w:pPr>
    <w:r>
      <w:fldChar w:fldCharType="begin"/>
    </w:r>
    <w:r>
      <w:instrText xml:space="preserve"> Page </w:instrText>
    </w:r>
    <w:r>
      <w:fldChar w:fldCharType="separate"/>
    </w:r>
    <w:r w:rsidR="00082D87">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C15C9" w14:textId="77777777" w:rsidR="000B255B" w:rsidRDefault="000B255B">
      <w:pPr>
        <w:spacing w:line="240" w:lineRule="auto"/>
      </w:pPr>
      <w:r>
        <w:separator/>
      </w:r>
    </w:p>
  </w:footnote>
  <w:footnote w:type="continuationSeparator" w:id="0">
    <w:p w14:paraId="33FB522E" w14:textId="77777777" w:rsidR="000B255B" w:rsidRDefault="000B25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070F" w14:textId="77777777" w:rsidR="0087186F" w:rsidRDefault="00366234" w:rsidP="00170049">
    <w:pPr>
      <w:pStyle w:val="Title"/>
      <w:ind w:left="720" w:firstLine="720"/>
      <w:rPr>
        <w:lang w:eastAsia="zh-CN"/>
      </w:rPr>
    </w:pPr>
    <w:r>
      <w:t>Wenkai</w:t>
    </w:r>
    <w:r>
      <w:rPr>
        <w:rFonts w:hint="eastAsia"/>
        <w:lang w:eastAsia="zh-CN"/>
      </w:rPr>
      <w:t xml:space="preserve"> Ye</w:t>
    </w:r>
  </w:p>
  <w:p w14:paraId="14429664" w14:textId="3B9A7EF6" w:rsidR="0087186F" w:rsidRDefault="004115C4" w:rsidP="00170049">
    <w:pPr>
      <w:pStyle w:val="ContactDetails"/>
      <w:pBdr>
        <w:bottom w:val="single" w:sz="12" w:space="1" w:color="auto"/>
      </w:pBdr>
      <w:ind w:left="1440"/>
      <w:rPr>
        <w:rFonts w:eastAsia="宋体"/>
        <w:lang w:eastAsia="zh-CN"/>
      </w:rPr>
    </w:pPr>
    <w:r>
      <w:rPr>
        <w:rFonts w:hint="eastAsia"/>
        <w:lang w:eastAsia="zh-CN"/>
      </w:rPr>
      <w:t>3217</w:t>
    </w:r>
    <w:r w:rsidR="00366234">
      <w:rPr>
        <w:rFonts w:hint="eastAsia"/>
        <w:lang w:eastAsia="zh-CN"/>
      </w:rPr>
      <w:t xml:space="preserve"> Post Woods Drive Northwest Apartment </w:t>
    </w:r>
    <w:r>
      <w:rPr>
        <w:rFonts w:hint="eastAsia"/>
        <w:lang w:eastAsia="zh-CN"/>
      </w:rPr>
      <w:t>D</w:t>
    </w:r>
    <w:r w:rsidR="00366234">
      <w:rPr>
        <w:rFonts w:hint="eastAsia"/>
        <w:lang w:eastAsia="zh-CN"/>
      </w:rPr>
      <w:t>, Atlanta, Georgia,</w:t>
    </w:r>
    <w:r w:rsidR="00366234">
      <w:t xml:space="preserve"> </w:t>
    </w:r>
    <w:r w:rsidR="00366234">
      <w:rPr>
        <w:rFonts w:hint="eastAsia"/>
        <w:lang w:eastAsia="zh-CN"/>
      </w:rPr>
      <w:t>30339</w:t>
    </w:r>
    <w:r w:rsidR="00366234">
      <w:br/>
      <w:t>Phone:</w:t>
    </w:r>
    <w:r w:rsidR="00366234">
      <w:rPr>
        <w:lang w:eastAsia="zh-CN"/>
      </w:rPr>
      <w:t xml:space="preserve"> +</w:t>
    </w:r>
    <w:r w:rsidR="00366234">
      <w:rPr>
        <w:rFonts w:hint="eastAsia"/>
        <w:lang w:eastAsia="zh-CN"/>
      </w:rPr>
      <w:t xml:space="preserve">1 </w:t>
    </w:r>
    <w:r w:rsidR="00366234">
      <w:rPr>
        <w:rFonts w:eastAsia="宋体" w:hint="eastAsia"/>
        <w:lang w:eastAsia="zh-CN"/>
      </w:rPr>
      <w:t>678-346-5518</w:t>
    </w:r>
    <w:r w:rsidR="00366234">
      <w:t xml:space="preserve">   E-Mail: </w:t>
    </w:r>
    <w:hyperlink r:id="rId1" w:history="1">
      <w:r w:rsidR="003A32CA" w:rsidRPr="005B1E4B">
        <w:rPr>
          <w:rStyle w:val="Hyperlink"/>
          <w:rFonts w:eastAsia="宋体" w:hint="eastAsia"/>
          <w:lang w:eastAsia="zh-CN"/>
        </w:rPr>
        <w:t>yewenkai1990@gmail.com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tentative="1">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tentative="1">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tentative="1">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tentative="1">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tentative="1">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tentative="1">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tentative="1">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tentative="1">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tentative="1">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tentative="1">
      <w:start w:val="1"/>
      <w:numFmt w:val="bullet"/>
      <w:pStyle w:val="ListBullet"/>
      <w:lvlText w:val=""/>
      <w:lvlJc w:val="left"/>
      <w:pPr>
        <w:tabs>
          <w:tab w:val="left" w:pos="360"/>
        </w:tabs>
        <w:ind w:left="360" w:hanging="360"/>
      </w:pPr>
      <w:rPr>
        <w:rFonts w:ascii="Symbol" w:hAnsi="Symbol" w:hint="default"/>
      </w:rPr>
    </w:lvl>
  </w:abstractNum>
  <w:abstractNum w:abstractNumId="10">
    <w:nsid w:val="0CAE155D"/>
    <w:multiLevelType w:val="multilevel"/>
    <w:tmpl w:val="0CAE155D"/>
    <w:lvl w:ilvl="0">
      <w:start w:val="1"/>
      <w:numFmt w:val="bullet"/>
      <w:lvlText w:val=""/>
      <w:lvlJc w:val="left"/>
      <w:pPr>
        <w:ind w:left="480" w:hanging="480"/>
      </w:pPr>
      <w:rPr>
        <w:rFonts w:ascii="Symbol" w:hAnsi="Symbol"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1">
    <w:nsid w:val="24186E19"/>
    <w:multiLevelType w:val="multilevel"/>
    <w:tmpl w:val="24186E19"/>
    <w:lvl w:ilvl="0">
      <w:start w:val="1"/>
      <w:numFmt w:val="bullet"/>
      <w:lvlText w:val=""/>
      <w:lvlJc w:val="left"/>
      <w:pPr>
        <w:ind w:left="2325" w:hanging="420"/>
      </w:pPr>
      <w:rPr>
        <w:rFonts w:ascii="Symbol" w:hAnsi="Symbol" w:hint="default"/>
      </w:rPr>
    </w:lvl>
    <w:lvl w:ilvl="1" w:tentative="1">
      <w:start w:val="1"/>
      <w:numFmt w:val="bullet"/>
      <w:lvlText w:val=""/>
      <w:lvlJc w:val="left"/>
      <w:pPr>
        <w:ind w:left="2745" w:hanging="420"/>
      </w:pPr>
      <w:rPr>
        <w:rFonts w:ascii="Wingdings" w:hAnsi="Wingdings" w:hint="default"/>
      </w:rPr>
    </w:lvl>
    <w:lvl w:ilvl="2" w:tentative="1">
      <w:start w:val="1"/>
      <w:numFmt w:val="bullet"/>
      <w:lvlText w:val=""/>
      <w:lvlJc w:val="left"/>
      <w:pPr>
        <w:ind w:left="3165" w:hanging="420"/>
      </w:pPr>
      <w:rPr>
        <w:rFonts w:ascii="Wingdings" w:hAnsi="Wingdings" w:hint="default"/>
      </w:rPr>
    </w:lvl>
    <w:lvl w:ilvl="3" w:tentative="1">
      <w:start w:val="1"/>
      <w:numFmt w:val="bullet"/>
      <w:lvlText w:val=""/>
      <w:lvlJc w:val="left"/>
      <w:pPr>
        <w:ind w:left="3585" w:hanging="420"/>
      </w:pPr>
      <w:rPr>
        <w:rFonts w:ascii="Wingdings" w:hAnsi="Wingdings" w:hint="default"/>
      </w:rPr>
    </w:lvl>
    <w:lvl w:ilvl="4" w:tentative="1">
      <w:start w:val="1"/>
      <w:numFmt w:val="bullet"/>
      <w:lvlText w:val=""/>
      <w:lvlJc w:val="left"/>
      <w:pPr>
        <w:ind w:left="4005" w:hanging="420"/>
      </w:pPr>
      <w:rPr>
        <w:rFonts w:ascii="Wingdings" w:hAnsi="Wingdings" w:hint="default"/>
      </w:rPr>
    </w:lvl>
    <w:lvl w:ilvl="5" w:tentative="1">
      <w:start w:val="1"/>
      <w:numFmt w:val="bullet"/>
      <w:lvlText w:val=""/>
      <w:lvlJc w:val="left"/>
      <w:pPr>
        <w:ind w:left="4425" w:hanging="420"/>
      </w:pPr>
      <w:rPr>
        <w:rFonts w:ascii="Wingdings" w:hAnsi="Wingdings" w:hint="default"/>
      </w:rPr>
    </w:lvl>
    <w:lvl w:ilvl="6" w:tentative="1">
      <w:start w:val="1"/>
      <w:numFmt w:val="bullet"/>
      <w:lvlText w:val=""/>
      <w:lvlJc w:val="left"/>
      <w:pPr>
        <w:ind w:left="4845" w:hanging="420"/>
      </w:pPr>
      <w:rPr>
        <w:rFonts w:ascii="Wingdings" w:hAnsi="Wingdings" w:hint="default"/>
      </w:rPr>
    </w:lvl>
    <w:lvl w:ilvl="7" w:tentative="1">
      <w:start w:val="1"/>
      <w:numFmt w:val="bullet"/>
      <w:lvlText w:val=""/>
      <w:lvlJc w:val="left"/>
      <w:pPr>
        <w:ind w:left="5265" w:hanging="420"/>
      </w:pPr>
      <w:rPr>
        <w:rFonts w:ascii="Wingdings" w:hAnsi="Wingdings" w:hint="default"/>
      </w:rPr>
    </w:lvl>
    <w:lvl w:ilvl="8" w:tentative="1">
      <w:start w:val="1"/>
      <w:numFmt w:val="bullet"/>
      <w:lvlText w:val=""/>
      <w:lvlJc w:val="left"/>
      <w:pPr>
        <w:ind w:left="5685" w:hanging="420"/>
      </w:pPr>
      <w:rPr>
        <w:rFonts w:ascii="Wingdings" w:hAnsi="Wingdings" w:hint="default"/>
      </w:rPr>
    </w:lvl>
  </w:abstractNum>
  <w:abstractNum w:abstractNumId="12">
    <w:nsid w:val="55B96815"/>
    <w:multiLevelType w:val="multilevel"/>
    <w:tmpl w:val="6FCC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E93FBB"/>
    <w:multiLevelType w:val="multilevel"/>
    <w:tmpl w:val="2E5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21F1F"/>
    <w:rsid w:val="9EFFA532"/>
    <w:rsid w:val="A6EFEAB8"/>
    <w:rsid w:val="A75F7A75"/>
    <w:rsid w:val="ABEBF37F"/>
    <w:rsid w:val="B5F72AD3"/>
    <w:rsid w:val="B76F6743"/>
    <w:rsid w:val="B8F7D466"/>
    <w:rsid w:val="BC8FB08A"/>
    <w:rsid w:val="BDE80E13"/>
    <w:rsid w:val="C77BB2C9"/>
    <w:rsid w:val="D757358A"/>
    <w:rsid w:val="D97B4610"/>
    <w:rsid w:val="DDFF23ED"/>
    <w:rsid w:val="DFF7ECF1"/>
    <w:rsid w:val="EDFC149D"/>
    <w:rsid w:val="EF2B37E6"/>
    <w:rsid w:val="EFFA58D0"/>
    <w:rsid w:val="EFFC0C22"/>
    <w:rsid w:val="EFFD11FC"/>
    <w:rsid w:val="F3FD016B"/>
    <w:rsid w:val="F4FF219E"/>
    <w:rsid w:val="F5BFE7E5"/>
    <w:rsid w:val="F7DD94CD"/>
    <w:rsid w:val="F8A7774B"/>
    <w:rsid w:val="FB7BD115"/>
    <w:rsid w:val="FBFB2ECD"/>
    <w:rsid w:val="FDED6E2D"/>
    <w:rsid w:val="FFB89193"/>
    <w:rsid w:val="FFBBB5F3"/>
    <w:rsid w:val="FFC60F42"/>
    <w:rsid w:val="FFF700E5"/>
    <w:rsid w:val="FFFD6C61"/>
    <w:rsid w:val="FFFE637A"/>
    <w:rsid w:val="FFFF0130"/>
    <w:rsid w:val="0000166C"/>
    <w:rsid w:val="00015C1A"/>
    <w:rsid w:val="00026DA4"/>
    <w:rsid w:val="00031690"/>
    <w:rsid w:val="00032CB1"/>
    <w:rsid w:val="000448F0"/>
    <w:rsid w:val="00050C01"/>
    <w:rsid w:val="000630AE"/>
    <w:rsid w:val="00082D87"/>
    <w:rsid w:val="00086973"/>
    <w:rsid w:val="00094DC3"/>
    <w:rsid w:val="000B255B"/>
    <w:rsid w:val="000B280C"/>
    <w:rsid w:val="000E1917"/>
    <w:rsid w:val="000F06C4"/>
    <w:rsid w:val="000F14CE"/>
    <w:rsid w:val="000F5030"/>
    <w:rsid w:val="00106D50"/>
    <w:rsid w:val="00127751"/>
    <w:rsid w:val="00130E78"/>
    <w:rsid w:val="00133E90"/>
    <w:rsid w:val="00145206"/>
    <w:rsid w:val="00170049"/>
    <w:rsid w:val="00186B8D"/>
    <w:rsid w:val="001A218C"/>
    <w:rsid w:val="001B07C9"/>
    <w:rsid w:val="001D1D29"/>
    <w:rsid w:val="001D30AF"/>
    <w:rsid w:val="001F0685"/>
    <w:rsid w:val="001F09CC"/>
    <w:rsid w:val="001F0F3B"/>
    <w:rsid w:val="00203795"/>
    <w:rsid w:val="0021145B"/>
    <w:rsid w:val="0023152A"/>
    <w:rsid w:val="00236A3A"/>
    <w:rsid w:val="002506A2"/>
    <w:rsid w:val="00260086"/>
    <w:rsid w:val="002601F4"/>
    <w:rsid w:val="00264E48"/>
    <w:rsid w:val="00266408"/>
    <w:rsid w:val="0027515F"/>
    <w:rsid w:val="00291C3D"/>
    <w:rsid w:val="00295F59"/>
    <w:rsid w:val="002B0B91"/>
    <w:rsid w:val="002B18C4"/>
    <w:rsid w:val="002B5C5F"/>
    <w:rsid w:val="002B6054"/>
    <w:rsid w:val="002C1868"/>
    <w:rsid w:val="002C2D47"/>
    <w:rsid w:val="002C3494"/>
    <w:rsid w:val="002C717F"/>
    <w:rsid w:val="002D2827"/>
    <w:rsid w:val="002D2CE9"/>
    <w:rsid w:val="002D650A"/>
    <w:rsid w:val="002E0AE4"/>
    <w:rsid w:val="002E2443"/>
    <w:rsid w:val="002F1DE9"/>
    <w:rsid w:val="003019D4"/>
    <w:rsid w:val="00302D09"/>
    <w:rsid w:val="00317C42"/>
    <w:rsid w:val="0032242D"/>
    <w:rsid w:val="00324F4B"/>
    <w:rsid w:val="00331D9F"/>
    <w:rsid w:val="00332563"/>
    <w:rsid w:val="00336A05"/>
    <w:rsid w:val="003532FE"/>
    <w:rsid w:val="003546E8"/>
    <w:rsid w:val="00354D86"/>
    <w:rsid w:val="003616AA"/>
    <w:rsid w:val="00365754"/>
    <w:rsid w:val="00366234"/>
    <w:rsid w:val="003925FB"/>
    <w:rsid w:val="00392A68"/>
    <w:rsid w:val="003A32CA"/>
    <w:rsid w:val="003A7EDD"/>
    <w:rsid w:val="003B379C"/>
    <w:rsid w:val="003C0D57"/>
    <w:rsid w:val="003C14E4"/>
    <w:rsid w:val="003E67F5"/>
    <w:rsid w:val="003F7CE8"/>
    <w:rsid w:val="004075E1"/>
    <w:rsid w:val="004115C4"/>
    <w:rsid w:val="004163EE"/>
    <w:rsid w:val="00430E68"/>
    <w:rsid w:val="004344D6"/>
    <w:rsid w:val="00447549"/>
    <w:rsid w:val="00447740"/>
    <w:rsid w:val="00452F96"/>
    <w:rsid w:val="00457B73"/>
    <w:rsid w:val="00460B1E"/>
    <w:rsid w:val="00461C27"/>
    <w:rsid w:val="004818B1"/>
    <w:rsid w:val="00482009"/>
    <w:rsid w:val="004A2131"/>
    <w:rsid w:val="004B2E2B"/>
    <w:rsid w:val="004E04B9"/>
    <w:rsid w:val="004F33F1"/>
    <w:rsid w:val="005075E0"/>
    <w:rsid w:val="00513CBB"/>
    <w:rsid w:val="00517D76"/>
    <w:rsid w:val="00525AFC"/>
    <w:rsid w:val="00532208"/>
    <w:rsid w:val="005323B9"/>
    <w:rsid w:val="00534ABA"/>
    <w:rsid w:val="00536B0B"/>
    <w:rsid w:val="00544066"/>
    <w:rsid w:val="00544DD8"/>
    <w:rsid w:val="00564E45"/>
    <w:rsid w:val="00582299"/>
    <w:rsid w:val="00584380"/>
    <w:rsid w:val="00587EAE"/>
    <w:rsid w:val="0059122C"/>
    <w:rsid w:val="0059619E"/>
    <w:rsid w:val="005A0FA4"/>
    <w:rsid w:val="005A286F"/>
    <w:rsid w:val="005D0138"/>
    <w:rsid w:val="005D2656"/>
    <w:rsid w:val="005D5CDF"/>
    <w:rsid w:val="005D72A6"/>
    <w:rsid w:val="005E107F"/>
    <w:rsid w:val="005E5CDD"/>
    <w:rsid w:val="005F2042"/>
    <w:rsid w:val="005F4B30"/>
    <w:rsid w:val="00615819"/>
    <w:rsid w:val="00617059"/>
    <w:rsid w:val="006214F3"/>
    <w:rsid w:val="0062206B"/>
    <w:rsid w:val="00643EAB"/>
    <w:rsid w:val="00644CB0"/>
    <w:rsid w:val="00647712"/>
    <w:rsid w:val="006521D1"/>
    <w:rsid w:val="006537AE"/>
    <w:rsid w:val="00656097"/>
    <w:rsid w:val="00671BE7"/>
    <w:rsid w:val="00673A98"/>
    <w:rsid w:val="00692E02"/>
    <w:rsid w:val="0069709A"/>
    <w:rsid w:val="00697DA3"/>
    <w:rsid w:val="006A65DA"/>
    <w:rsid w:val="006B1D15"/>
    <w:rsid w:val="006B4229"/>
    <w:rsid w:val="006C78B1"/>
    <w:rsid w:val="006D474B"/>
    <w:rsid w:val="006D72B2"/>
    <w:rsid w:val="006F18FD"/>
    <w:rsid w:val="007058A2"/>
    <w:rsid w:val="007071C7"/>
    <w:rsid w:val="0072308F"/>
    <w:rsid w:val="00724DF1"/>
    <w:rsid w:val="00745FCE"/>
    <w:rsid w:val="00762EB7"/>
    <w:rsid w:val="007655CC"/>
    <w:rsid w:val="007807A9"/>
    <w:rsid w:val="00787539"/>
    <w:rsid w:val="00793B3A"/>
    <w:rsid w:val="00794F7C"/>
    <w:rsid w:val="00795952"/>
    <w:rsid w:val="007B697F"/>
    <w:rsid w:val="007D0A82"/>
    <w:rsid w:val="007E246A"/>
    <w:rsid w:val="007F3A00"/>
    <w:rsid w:val="007F76BC"/>
    <w:rsid w:val="00800F04"/>
    <w:rsid w:val="008147C0"/>
    <w:rsid w:val="008252C9"/>
    <w:rsid w:val="00826C0C"/>
    <w:rsid w:val="00854DCB"/>
    <w:rsid w:val="0085713F"/>
    <w:rsid w:val="0087186F"/>
    <w:rsid w:val="008848BD"/>
    <w:rsid w:val="008A1014"/>
    <w:rsid w:val="008A4849"/>
    <w:rsid w:val="008C6749"/>
    <w:rsid w:val="008E4801"/>
    <w:rsid w:val="008E5F26"/>
    <w:rsid w:val="008E6FDF"/>
    <w:rsid w:val="008F6786"/>
    <w:rsid w:val="00917867"/>
    <w:rsid w:val="00935547"/>
    <w:rsid w:val="00936CEC"/>
    <w:rsid w:val="0094034A"/>
    <w:rsid w:val="00941D52"/>
    <w:rsid w:val="00950F3F"/>
    <w:rsid w:val="0095259E"/>
    <w:rsid w:val="009A4674"/>
    <w:rsid w:val="009B312E"/>
    <w:rsid w:val="009C1A99"/>
    <w:rsid w:val="009C4714"/>
    <w:rsid w:val="009D1FF4"/>
    <w:rsid w:val="009E44C9"/>
    <w:rsid w:val="009F453B"/>
    <w:rsid w:val="009F50F6"/>
    <w:rsid w:val="00A06C4E"/>
    <w:rsid w:val="00A130C3"/>
    <w:rsid w:val="00A1643B"/>
    <w:rsid w:val="00A21CC3"/>
    <w:rsid w:val="00A250BF"/>
    <w:rsid w:val="00A258DA"/>
    <w:rsid w:val="00A26280"/>
    <w:rsid w:val="00A3721F"/>
    <w:rsid w:val="00A51C0E"/>
    <w:rsid w:val="00A808A4"/>
    <w:rsid w:val="00A87D11"/>
    <w:rsid w:val="00A926B7"/>
    <w:rsid w:val="00AA06D2"/>
    <w:rsid w:val="00AA6464"/>
    <w:rsid w:val="00AA677C"/>
    <w:rsid w:val="00AA7B6F"/>
    <w:rsid w:val="00AB3960"/>
    <w:rsid w:val="00AC696F"/>
    <w:rsid w:val="00AD02D6"/>
    <w:rsid w:val="00AD189B"/>
    <w:rsid w:val="00AD206C"/>
    <w:rsid w:val="00AD7867"/>
    <w:rsid w:val="00B06440"/>
    <w:rsid w:val="00B06C48"/>
    <w:rsid w:val="00B16D5E"/>
    <w:rsid w:val="00B23D57"/>
    <w:rsid w:val="00B27A73"/>
    <w:rsid w:val="00B33EA5"/>
    <w:rsid w:val="00B33F50"/>
    <w:rsid w:val="00B401CA"/>
    <w:rsid w:val="00B5324D"/>
    <w:rsid w:val="00B6034E"/>
    <w:rsid w:val="00B64CF6"/>
    <w:rsid w:val="00B76E04"/>
    <w:rsid w:val="00B771FD"/>
    <w:rsid w:val="00B77FF4"/>
    <w:rsid w:val="00B81247"/>
    <w:rsid w:val="00B83C80"/>
    <w:rsid w:val="00B901F0"/>
    <w:rsid w:val="00B91361"/>
    <w:rsid w:val="00B93A96"/>
    <w:rsid w:val="00B9543F"/>
    <w:rsid w:val="00BA241A"/>
    <w:rsid w:val="00BA4F42"/>
    <w:rsid w:val="00BB032A"/>
    <w:rsid w:val="00BC7F50"/>
    <w:rsid w:val="00BD4437"/>
    <w:rsid w:val="00BF2E59"/>
    <w:rsid w:val="00BF3BEA"/>
    <w:rsid w:val="00BF5066"/>
    <w:rsid w:val="00BF7233"/>
    <w:rsid w:val="00C10388"/>
    <w:rsid w:val="00C21F1F"/>
    <w:rsid w:val="00C4291B"/>
    <w:rsid w:val="00C669AA"/>
    <w:rsid w:val="00C80C9C"/>
    <w:rsid w:val="00C9112C"/>
    <w:rsid w:val="00C96711"/>
    <w:rsid w:val="00CB5932"/>
    <w:rsid w:val="00CC45E9"/>
    <w:rsid w:val="00CD3E21"/>
    <w:rsid w:val="00CF206A"/>
    <w:rsid w:val="00CF3D73"/>
    <w:rsid w:val="00D05A15"/>
    <w:rsid w:val="00D117E5"/>
    <w:rsid w:val="00D1683D"/>
    <w:rsid w:val="00D2368A"/>
    <w:rsid w:val="00D30327"/>
    <w:rsid w:val="00D42563"/>
    <w:rsid w:val="00D44065"/>
    <w:rsid w:val="00D465F2"/>
    <w:rsid w:val="00D56EBD"/>
    <w:rsid w:val="00D67E27"/>
    <w:rsid w:val="00D711BC"/>
    <w:rsid w:val="00D7636E"/>
    <w:rsid w:val="00D839E9"/>
    <w:rsid w:val="00D83BAB"/>
    <w:rsid w:val="00D87E95"/>
    <w:rsid w:val="00D97B03"/>
    <w:rsid w:val="00DA4E93"/>
    <w:rsid w:val="00DA74C9"/>
    <w:rsid w:val="00DC0C42"/>
    <w:rsid w:val="00DD0BEF"/>
    <w:rsid w:val="00DE2AD4"/>
    <w:rsid w:val="00DF1A70"/>
    <w:rsid w:val="00E005F3"/>
    <w:rsid w:val="00E03061"/>
    <w:rsid w:val="00E10D81"/>
    <w:rsid w:val="00E1289B"/>
    <w:rsid w:val="00E17C00"/>
    <w:rsid w:val="00E32FBB"/>
    <w:rsid w:val="00E374B2"/>
    <w:rsid w:val="00E472B6"/>
    <w:rsid w:val="00E878D9"/>
    <w:rsid w:val="00E97764"/>
    <w:rsid w:val="00EB1E4D"/>
    <w:rsid w:val="00EB27B3"/>
    <w:rsid w:val="00EC0C70"/>
    <w:rsid w:val="00EC3C8C"/>
    <w:rsid w:val="00EC3F5B"/>
    <w:rsid w:val="00ED0658"/>
    <w:rsid w:val="00EE052F"/>
    <w:rsid w:val="00EE48AC"/>
    <w:rsid w:val="00EE67E8"/>
    <w:rsid w:val="00EE6B5F"/>
    <w:rsid w:val="00EE799E"/>
    <w:rsid w:val="00F03944"/>
    <w:rsid w:val="00F05DE3"/>
    <w:rsid w:val="00F1356F"/>
    <w:rsid w:val="00F13B37"/>
    <w:rsid w:val="00F2284E"/>
    <w:rsid w:val="00F24825"/>
    <w:rsid w:val="00F254C3"/>
    <w:rsid w:val="00F260F0"/>
    <w:rsid w:val="00F342C1"/>
    <w:rsid w:val="00F3723E"/>
    <w:rsid w:val="00F421B4"/>
    <w:rsid w:val="00F42414"/>
    <w:rsid w:val="00F54D23"/>
    <w:rsid w:val="00F6288E"/>
    <w:rsid w:val="00F775E8"/>
    <w:rsid w:val="00F8443B"/>
    <w:rsid w:val="00F94767"/>
    <w:rsid w:val="00FA06D9"/>
    <w:rsid w:val="00FA3B26"/>
    <w:rsid w:val="00FB141E"/>
    <w:rsid w:val="00FB6FC3"/>
    <w:rsid w:val="00FC4A17"/>
    <w:rsid w:val="00FE4E3F"/>
    <w:rsid w:val="00FE567D"/>
    <w:rsid w:val="1BFF6153"/>
    <w:rsid w:val="25A90F68"/>
    <w:rsid w:val="27FF9F62"/>
    <w:rsid w:val="2B9F7549"/>
    <w:rsid w:val="2FBF241C"/>
    <w:rsid w:val="333F94B1"/>
    <w:rsid w:val="386DA35A"/>
    <w:rsid w:val="3FF748F7"/>
    <w:rsid w:val="3FFDA125"/>
    <w:rsid w:val="479F38FA"/>
    <w:rsid w:val="55FF81F6"/>
    <w:rsid w:val="57F7EB8F"/>
    <w:rsid w:val="5C9A6008"/>
    <w:rsid w:val="5FF89556"/>
    <w:rsid w:val="63FB4ECD"/>
    <w:rsid w:val="6B6D1766"/>
    <w:rsid w:val="6FB7C914"/>
    <w:rsid w:val="6FBFC04A"/>
    <w:rsid w:val="76FBE0D6"/>
    <w:rsid w:val="77FCC914"/>
    <w:rsid w:val="79F782ED"/>
    <w:rsid w:val="7AFF5784"/>
    <w:rsid w:val="7B312D75"/>
    <w:rsid w:val="7BC7D79E"/>
    <w:rsid w:val="7BD7B30E"/>
    <w:rsid w:val="7BFF76CA"/>
    <w:rsid w:val="7DDEFAE0"/>
    <w:rsid w:val="7DFF5449"/>
    <w:rsid w:val="7E3908A8"/>
    <w:rsid w:val="7EBDE4BA"/>
    <w:rsid w:val="7FDD1777"/>
    <w:rsid w:val="7FDEEAC1"/>
    <w:rsid w:val="7FF3EA9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B88B63A"/>
  <w15:docId w15:val="{5DB8B66C-6566-4A51-9440-762C2733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nhideWhenUsed="1" w:qFormat="1"/>
    <w:lsdException w:name="toc 2" w:unhideWhenUsed="1" w:qFormat="1"/>
    <w:lsdException w:name="toc 3"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unhideWhenUsed="1" w:qFormat="1"/>
    <w:lsdException w:name="footnote text" w:unhideWhenUsed="1" w:qFormat="1"/>
    <w:lsdException w:name="annotation text" w:unhideWhenUsed="1" w:qFormat="1"/>
    <w:lsdException w:name="header" w:uiPriority="99" w:unhideWhenUsed="1" w:qFormat="1"/>
    <w:lsdException w:name="footer" w:qFormat="1"/>
    <w:lsdException w:name="index heading" w:unhideWhenUsed="1" w:qFormat="1"/>
    <w:lsdException w:name="caption" w:unhideWhenUsed="1" w:qFormat="1"/>
    <w:lsdException w:name="table of figures" w:unhideWhenUsed="1" w:qFormat="1"/>
    <w:lsdException w:name="envelope address" w:unhideWhenUsed="1" w:qFormat="1"/>
    <w:lsdException w:name="envelope return" w:unhideWhenUsed="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unhideWhenUsed="1" w:qFormat="1"/>
    <w:lsdException w:name="table of authorities" w:unhideWhenUsed="1" w:qFormat="1"/>
    <w:lsdException w:name="macro" w:unhideWhenUsed="1" w:qFormat="1"/>
    <w:lsdException w:name="toa heading" w:unhideWhenUsed="1"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unhideWhenUsed="1" w:qFormat="1"/>
    <w:lsdException w:name="List Number 3" w:unhideWhenUsed="1" w:qFormat="1"/>
    <w:lsdException w:name="List Number 4" w:unhideWhenUsed="1" w:qFormat="1"/>
    <w:lsdException w:name="List Number 5" w:unhideWhenUsed="1" w:qFormat="1"/>
    <w:lsdException w:name="Title" w:qFormat="1"/>
    <w:lsdException w:name="Closing" w:unhideWhenUsed="1" w:qFormat="1"/>
    <w:lsdException w:name="Signature" w:unhideWhenUsed="1" w:qFormat="1"/>
    <w:lsdException w:name="Default Paragraph Font" w:uiPriority="1" w:unhideWhenUsed="1" w:qFormat="1"/>
    <w:lsdException w:name="Body Text" w:qFormat="1"/>
    <w:lsdException w:name="Body Text Indent" w:semiHidden="1" w:uiPriority="99" w:unhideWhenUsed="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unhideWhenUsed="1" w:qFormat="1"/>
    <w:lsdException w:name="Subtitle" w:qFormat="1"/>
    <w:lsdException w:name="Salutation" w:unhideWhenUsed="1" w:qFormat="1"/>
    <w:lsdException w:name="Date" w:unhideWhenUsed="1" w:qFormat="1"/>
    <w:lsdException w:name="Body Text First Indent" w:unhideWhenUsed="1" w:qFormat="1"/>
    <w:lsdException w:name="Body Text First Indent 2" w:unhideWhenUsed="1" w:qFormat="1"/>
    <w:lsdException w:name="Note Heading" w:unhideWhenUsed="1" w:qFormat="1"/>
    <w:lsdException w:name="Body Text 2" w:unhideWhenUsed="1" w:qFormat="1"/>
    <w:lsdException w:name="Body Text 3" w:unhideWhenUsed="1" w:qFormat="1"/>
    <w:lsdException w:name="Body Text Indent 2" w:unhideWhenUsed="1" w:qFormat="1"/>
    <w:lsdException w:name="Body Text Indent 3" w:unhideWhenUsed="1" w:qFormat="1"/>
    <w:lsdException w:name="Block Text"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unhideWhenUsed="1" w:qFormat="1"/>
    <w:lsdException w:name="Plain Text" w:unhideWhenUsed="1"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iPriority="99" w:unhideWhenUsed="1"/>
    <w:lsdException w:name="HTML Address"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00" w:lineRule="auto"/>
    </w:pPr>
    <w:rPr>
      <w:szCs w:val="22"/>
      <w:lang w:eastAsia="en-US"/>
    </w:rPr>
  </w:style>
  <w:style w:type="paragraph" w:styleId="Heading1">
    <w:name w:val="heading 1"/>
    <w:basedOn w:val="Normal"/>
    <w:next w:val="BodyText"/>
    <w:link w:val="Heading1Char"/>
    <w:qFormat/>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qFormat/>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7C7C7C" w:themeColor="accent1" w:themeShade="80"/>
    </w:rPr>
  </w:style>
  <w:style w:type="paragraph" w:styleId="Heading6">
    <w:name w:val="heading 6"/>
    <w:basedOn w:val="Normal"/>
    <w:next w:val="Normal"/>
    <w:link w:val="Heading6Char"/>
    <w:unhideWhenUsed/>
    <w:qFormat/>
    <w:pPr>
      <w:keepNext/>
      <w:keepLines/>
      <w:spacing w:before="200"/>
      <w:outlineLvl w:val="5"/>
    </w:pPr>
    <w:rPr>
      <w:rFonts w:asciiTheme="majorHAnsi" w:eastAsiaTheme="majorEastAsia" w:hAnsiTheme="majorHAnsi" w:cstheme="majorBidi"/>
      <w:i/>
      <w:iCs/>
      <w:color w:val="7C7C7C"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pPr>
  </w:style>
  <w:style w:type="paragraph" w:styleId="BalloonText">
    <w:name w:val="Balloon Text"/>
    <w:basedOn w:val="Normal"/>
    <w:link w:val="BalloonTextChar"/>
    <w:unhideWhenUsed/>
    <w:qFormat/>
    <w:pPr>
      <w:spacing w:line="240" w:lineRule="auto"/>
    </w:pPr>
    <w:rPr>
      <w:rFonts w:ascii="Tahoma" w:hAnsi="Tahoma" w:cs="Tahoma"/>
      <w:sz w:val="16"/>
      <w:szCs w:val="16"/>
    </w:rPr>
  </w:style>
  <w:style w:type="paragraph" w:styleId="BlockText">
    <w:name w:val="Block Text"/>
    <w:basedOn w:val="Normal"/>
    <w:unhideWhenUsed/>
    <w:qFormat/>
    <w:pPr>
      <w:pBdr>
        <w:top w:val="single" w:sz="2" w:space="10" w:color="F8F8F8" w:themeColor="accent1"/>
        <w:left w:val="single" w:sz="2" w:space="10" w:color="F8F8F8" w:themeColor="accent1"/>
        <w:bottom w:val="single" w:sz="2" w:space="10" w:color="F8F8F8" w:themeColor="accent1"/>
        <w:right w:val="single" w:sz="2" w:space="10" w:color="F8F8F8" w:themeColor="accent1"/>
      </w:pBdr>
      <w:ind w:left="1152" w:right="1152"/>
    </w:pPr>
    <w:rPr>
      <w:i/>
      <w:iCs/>
      <w:color w:val="F8F8F8" w:themeColor="accent1"/>
    </w:rPr>
  </w:style>
  <w:style w:type="paragraph" w:styleId="BodyText2">
    <w:name w:val="Body Text 2"/>
    <w:basedOn w:val="Normal"/>
    <w:link w:val="BodyText2Char"/>
    <w:unhideWhenUsed/>
    <w:qFormat/>
    <w:pPr>
      <w:spacing w:after="120"/>
      <w:ind w:left="360"/>
    </w:pPr>
  </w:style>
  <w:style w:type="paragraph" w:styleId="BodyText3">
    <w:name w:val="Body Text 3"/>
    <w:basedOn w:val="Normal"/>
    <w:link w:val="BodyText3Char"/>
    <w:unhideWhenUsed/>
    <w:qFormat/>
    <w:pPr>
      <w:spacing w:after="120"/>
    </w:pPr>
    <w:rPr>
      <w:sz w:val="16"/>
      <w:szCs w:val="16"/>
    </w:rPr>
  </w:style>
  <w:style w:type="paragraph" w:styleId="BodyTextFirstIndent">
    <w:name w:val="Body Text First Indent"/>
    <w:basedOn w:val="BodyText"/>
    <w:link w:val="BodyTextFirstIndentChar"/>
    <w:unhideWhenUsed/>
    <w:qFormat/>
    <w:pPr>
      <w:spacing w:after="0"/>
      <w:ind w:firstLine="360"/>
    </w:pPr>
  </w:style>
  <w:style w:type="paragraph" w:styleId="BodyTextFirstIndent2">
    <w:name w:val="Body Text First Indent 2"/>
    <w:basedOn w:val="BodyText2"/>
    <w:link w:val="BodyTextFirstIndent2Char"/>
    <w:unhideWhenUsed/>
    <w:qFormat/>
    <w:pPr>
      <w:spacing w:after="0"/>
      <w:ind w:firstLine="360"/>
    </w:pPr>
  </w:style>
  <w:style w:type="paragraph" w:styleId="BodyTextIndent2">
    <w:name w:val="Body Text Indent 2"/>
    <w:basedOn w:val="Normal"/>
    <w:link w:val="BodyTextIndent2Char"/>
    <w:unhideWhenUsed/>
    <w:qFormat/>
    <w:pPr>
      <w:spacing w:after="120" w:line="480" w:lineRule="auto"/>
      <w:ind w:left="360"/>
    </w:pPr>
  </w:style>
  <w:style w:type="paragraph" w:styleId="BodyTextIndent3">
    <w:name w:val="Body Text Indent 3"/>
    <w:basedOn w:val="Normal"/>
    <w:link w:val="BodyTextIndent3Char"/>
    <w:unhideWhenUsed/>
    <w:qFormat/>
    <w:pPr>
      <w:spacing w:after="120"/>
      <w:ind w:left="360"/>
    </w:pPr>
    <w:rPr>
      <w:sz w:val="16"/>
      <w:szCs w:val="16"/>
    </w:rPr>
  </w:style>
  <w:style w:type="paragraph" w:styleId="Caption">
    <w:name w:val="caption"/>
    <w:basedOn w:val="Normal"/>
    <w:next w:val="Normal"/>
    <w:unhideWhenUsed/>
    <w:qFormat/>
    <w:pPr>
      <w:spacing w:after="200" w:line="240" w:lineRule="auto"/>
    </w:pPr>
    <w:rPr>
      <w:b/>
      <w:bCs/>
      <w:color w:val="F8F8F8" w:themeColor="accent1"/>
      <w:sz w:val="18"/>
      <w:szCs w:val="18"/>
    </w:rPr>
  </w:style>
  <w:style w:type="paragraph" w:styleId="Closing">
    <w:name w:val="Closing"/>
    <w:basedOn w:val="Normal"/>
    <w:link w:val="ClosingChar"/>
    <w:unhideWhenUsed/>
    <w:qFormat/>
    <w:pPr>
      <w:spacing w:line="240" w:lineRule="auto"/>
      <w:ind w:left="4320"/>
    </w:pPr>
  </w:style>
  <w:style w:type="paragraph" w:styleId="CommentText">
    <w:name w:val="annotation text"/>
    <w:basedOn w:val="Normal"/>
    <w:link w:val="CommentTextChar"/>
    <w:unhideWhenUsed/>
    <w:qFormat/>
    <w:pPr>
      <w:spacing w:line="240" w:lineRule="auto"/>
    </w:pPr>
    <w:rPr>
      <w:szCs w:val="20"/>
    </w:rPr>
  </w:style>
  <w:style w:type="paragraph" w:styleId="CommentSubject">
    <w:name w:val="annotation subject"/>
    <w:basedOn w:val="CommentText"/>
    <w:next w:val="CommentText"/>
    <w:link w:val="CommentSubjectChar"/>
    <w:unhideWhenUsed/>
    <w:qFormat/>
    <w:rPr>
      <w:b/>
      <w:bCs/>
    </w:rPr>
  </w:style>
  <w:style w:type="paragraph" w:styleId="Date">
    <w:name w:val="Date"/>
    <w:basedOn w:val="Normal"/>
    <w:next w:val="Normal"/>
    <w:link w:val="DateChar"/>
    <w:unhideWhenUsed/>
    <w:qFormat/>
  </w:style>
  <w:style w:type="paragraph" w:styleId="DocumentMap">
    <w:name w:val="Document Map"/>
    <w:basedOn w:val="Normal"/>
    <w:link w:val="DocumentMapChar"/>
    <w:unhideWhenUsed/>
    <w:qFormat/>
    <w:pPr>
      <w:spacing w:line="240" w:lineRule="auto"/>
    </w:pPr>
    <w:rPr>
      <w:rFonts w:ascii="Tahoma" w:hAnsi="Tahoma" w:cs="Tahoma"/>
      <w:sz w:val="16"/>
      <w:szCs w:val="16"/>
    </w:rPr>
  </w:style>
  <w:style w:type="paragraph" w:styleId="E-mailSignature">
    <w:name w:val="E-mail Signature"/>
    <w:basedOn w:val="Normal"/>
    <w:link w:val="E-mailSignatureChar"/>
    <w:unhideWhenUsed/>
    <w:qFormat/>
    <w:pPr>
      <w:spacing w:line="240" w:lineRule="auto"/>
    </w:pPr>
  </w:style>
  <w:style w:type="paragraph" w:styleId="EndnoteText">
    <w:name w:val="endnote text"/>
    <w:basedOn w:val="Normal"/>
    <w:link w:val="EndnoteTextChar"/>
    <w:unhideWhenUsed/>
    <w:qFormat/>
    <w:pPr>
      <w:spacing w:line="240" w:lineRule="auto"/>
    </w:pPr>
    <w:rPr>
      <w:szCs w:val="20"/>
    </w:rPr>
  </w:style>
  <w:style w:type="paragraph" w:styleId="EnvelopeAddress">
    <w:name w:val="envelope address"/>
    <w:basedOn w:val="Normal"/>
    <w:unhideWhenUsed/>
    <w:qFormat/>
    <w:pPr>
      <w:framePr w:w="7920" w:h="1980" w:hRule="exact" w:hSpace="180" w:wrap="around"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nhideWhenUsed/>
    <w:qFormat/>
    <w:pPr>
      <w:spacing w:line="240" w:lineRule="auto"/>
    </w:pPr>
    <w:rPr>
      <w:rFonts w:asciiTheme="majorHAnsi" w:eastAsiaTheme="majorEastAsia" w:hAnsiTheme="majorHAnsi" w:cstheme="majorBidi"/>
      <w:szCs w:val="20"/>
    </w:rPr>
  </w:style>
  <w:style w:type="paragraph" w:styleId="Footer">
    <w:name w:val="footer"/>
    <w:basedOn w:val="Normal"/>
    <w:link w:val="FooterChar"/>
    <w:qFormat/>
    <w:pPr>
      <w:tabs>
        <w:tab w:val="center" w:pos="4680"/>
        <w:tab w:val="right" w:pos="9360"/>
      </w:tabs>
      <w:spacing w:before="200"/>
      <w:jc w:val="right"/>
    </w:pPr>
    <w:rPr>
      <w:color w:val="000000" w:themeColor="text1"/>
    </w:rPr>
  </w:style>
  <w:style w:type="paragraph" w:styleId="FootnoteText">
    <w:name w:val="footnote text"/>
    <w:basedOn w:val="Normal"/>
    <w:link w:val="FootnoteTextChar"/>
    <w:unhideWhenUsed/>
    <w:qFormat/>
    <w:pPr>
      <w:spacing w:line="240" w:lineRule="auto"/>
    </w:pPr>
    <w:rPr>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Address">
    <w:name w:val="HTML Address"/>
    <w:basedOn w:val="Normal"/>
    <w:link w:val="HTMLAddressChar"/>
    <w:unhideWhenUsed/>
    <w:qFormat/>
    <w:pPr>
      <w:spacing w:line="240" w:lineRule="auto"/>
    </w:pPr>
    <w:rPr>
      <w:i/>
      <w:iCs/>
    </w:rPr>
  </w:style>
  <w:style w:type="paragraph" w:styleId="HTMLPreformatted">
    <w:name w:val="HTML Preformatted"/>
    <w:basedOn w:val="Normal"/>
    <w:link w:val="HTMLPreformattedChar"/>
    <w:unhideWhenUsed/>
    <w:qFormat/>
    <w:pPr>
      <w:spacing w:line="240" w:lineRule="auto"/>
    </w:pPr>
    <w:rPr>
      <w:rFonts w:ascii="Consolas" w:hAnsi="Consolas"/>
      <w:szCs w:val="20"/>
    </w:rPr>
  </w:style>
  <w:style w:type="paragraph" w:styleId="Index1">
    <w:name w:val="index 1"/>
    <w:basedOn w:val="Normal"/>
    <w:next w:val="Normal"/>
    <w:unhideWhenUsed/>
    <w:qFormat/>
    <w:pPr>
      <w:spacing w:line="240" w:lineRule="auto"/>
      <w:ind w:left="200" w:hanging="200"/>
    </w:pPr>
  </w:style>
  <w:style w:type="paragraph" w:styleId="Index2">
    <w:name w:val="index 2"/>
    <w:basedOn w:val="Normal"/>
    <w:next w:val="Normal"/>
    <w:unhideWhenUsed/>
    <w:qFormat/>
    <w:pPr>
      <w:spacing w:line="240" w:lineRule="auto"/>
      <w:ind w:left="400" w:hanging="200"/>
    </w:pPr>
  </w:style>
  <w:style w:type="paragraph" w:styleId="Index3">
    <w:name w:val="index 3"/>
    <w:basedOn w:val="Normal"/>
    <w:next w:val="Normal"/>
    <w:unhideWhenUsed/>
    <w:qFormat/>
    <w:pPr>
      <w:spacing w:line="240" w:lineRule="auto"/>
      <w:ind w:left="600" w:hanging="200"/>
    </w:pPr>
  </w:style>
  <w:style w:type="paragraph" w:styleId="Index4">
    <w:name w:val="index 4"/>
    <w:basedOn w:val="Normal"/>
    <w:next w:val="Normal"/>
    <w:unhideWhenUsed/>
    <w:qFormat/>
    <w:pPr>
      <w:spacing w:line="240" w:lineRule="auto"/>
      <w:ind w:left="800" w:hanging="200"/>
    </w:pPr>
  </w:style>
  <w:style w:type="paragraph" w:styleId="Index5">
    <w:name w:val="index 5"/>
    <w:basedOn w:val="Normal"/>
    <w:next w:val="Normal"/>
    <w:unhideWhenUsed/>
    <w:qFormat/>
    <w:pPr>
      <w:spacing w:line="240" w:lineRule="auto"/>
      <w:ind w:left="1000" w:hanging="200"/>
    </w:pPr>
  </w:style>
  <w:style w:type="paragraph" w:styleId="Index6">
    <w:name w:val="index 6"/>
    <w:basedOn w:val="Normal"/>
    <w:next w:val="Normal"/>
    <w:unhideWhenUsed/>
    <w:qFormat/>
    <w:pPr>
      <w:spacing w:line="240" w:lineRule="auto"/>
      <w:ind w:left="1200" w:hanging="200"/>
    </w:pPr>
  </w:style>
  <w:style w:type="paragraph" w:styleId="Index7">
    <w:name w:val="index 7"/>
    <w:basedOn w:val="Normal"/>
    <w:next w:val="Normal"/>
    <w:unhideWhenUsed/>
    <w:qFormat/>
    <w:pPr>
      <w:spacing w:line="240" w:lineRule="auto"/>
      <w:ind w:left="1400" w:hanging="200"/>
    </w:pPr>
  </w:style>
  <w:style w:type="paragraph" w:styleId="Index8">
    <w:name w:val="index 8"/>
    <w:basedOn w:val="Normal"/>
    <w:next w:val="Normal"/>
    <w:unhideWhenUsed/>
    <w:qFormat/>
    <w:pPr>
      <w:spacing w:line="240" w:lineRule="auto"/>
      <w:ind w:left="1600" w:hanging="200"/>
    </w:pPr>
  </w:style>
  <w:style w:type="paragraph" w:styleId="Index9">
    <w:name w:val="index 9"/>
    <w:basedOn w:val="Normal"/>
    <w:next w:val="Normal"/>
    <w:unhideWhenUsed/>
    <w:qFormat/>
    <w:pPr>
      <w:spacing w:line="240" w:lineRule="auto"/>
      <w:ind w:left="1800" w:hanging="200"/>
    </w:pPr>
  </w:style>
  <w:style w:type="paragraph" w:styleId="IndexHeading">
    <w:name w:val="index heading"/>
    <w:basedOn w:val="Normal"/>
    <w:next w:val="Index1"/>
    <w:unhideWhenUsed/>
    <w:qFormat/>
    <w:rPr>
      <w:rFonts w:asciiTheme="majorHAnsi" w:eastAsiaTheme="majorEastAsia" w:hAnsiTheme="majorHAnsi" w:cstheme="majorBidi"/>
      <w:b/>
      <w:bCs/>
    </w:rPr>
  </w:style>
  <w:style w:type="paragraph" w:styleId="List">
    <w:name w:val="List"/>
    <w:basedOn w:val="Normal"/>
    <w:unhideWhenUsed/>
    <w:qFormat/>
    <w:pPr>
      <w:ind w:left="360" w:hanging="360"/>
      <w:contextualSpacing/>
    </w:pPr>
  </w:style>
  <w:style w:type="paragraph" w:styleId="List2">
    <w:name w:val="List 2"/>
    <w:basedOn w:val="Normal"/>
    <w:unhideWhenUsed/>
    <w:qFormat/>
    <w:pPr>
      <w:ind w:left="720" w:hanging="360"/>
      <w:contextualSpacing/>
    </w:pPr>
  </w:style>
  <w:style w:type="paragraph" w:styleId="List3">
    <w:name w:val="List 3"/>
    <w:basedOn w:val="Normal"/>
    <w:unhideWhenUsed/>
    <w:qFormat/>
    <w:pPr>
      <w:ind w:left="1080" w:hanging="360"/>
      <w:contextualSpacing/>
    </w:pPr>
  </w:style>
  <w:style w:type="paragraph" w:styleId="List4">
    <w:name w:val="List 4"/>
    <w:basedOn w:val="Normal"/>
    <w:unhideWhenUsed/>
    <w:qFormat/>
    <w:pPr>
      <w:ind w:left="1440" w:hanging="360"/>
      <w:contextualSpacing/>
    </w:pPr>
  </w:style>
  <w:style w:type="paragraph" w:styleId="List5">
    <w:name w:val="List 5"/>
    <w:basedOn w:val="Normal"/>
    <w:unhideWhenUsed/>
    <w:qFormat/>
    <w:pPr>
      <w:ind w:left="1800" w:hanging="360"/>
      <w:contextualSpacing/>
    </w:pPr>
  </w:style>
  <w:style w:type="paragraph" w:styleId="ListBullet">
    <w:name w:val="List Bullet"/>
    <w:basedOn w:val="Normal"/>
    <w:unhideWhenUsed/>
    <w:qFormat/>
    <w:pPr>
      <w:numPr>
        <w:numId w:val="1"/>
      </w:numPr>
      <w:contextualSpacing/>
    </w:pPr>
  </w:style>
  <w:style w:type="paragraph" w:styleId="ListBullet2">
    <w:name w:val="List Bullet 2"/>
    <w:basedOn w:val="Normal"/>
    <w:unhideWhenUsed/>
    <w:qFormat/>
    <w:pPr>
      <w:numPr>
        <w:numId w:val="2"/>
      </w:numPr>
      <w:contextualSpacing/>
    </w:pPr>
  </w:style>
  <w:style w:type="paragraph" w:styleId="ListBullet3">
    <w:name w:val="List Bullet 3"/>
    <w:basedOn w:val="Normal"/>
    <w:unhideWhenUsed/>
    <w:qFormat/>
    <w:pPr>
      <w:numPr>
        <w:numId w:val="3"/>
      </w:numPr>
      <w:contextualSpacing/>
    </w:pPr>
  </w:style>
  <w:style w:type="paragraph" w:styleId="ListBullet4">
    <w:name w:val="List Bullet 4"/>
    <w:basedOn w:val="Normal"/>
    <w:unhideWhenUsed/>
    <w:qFormat/>
    <w:pPr>
      <w:numPr>
        <w:numId w:val="4"/>
      </w:numPr>
      <w:contextualSpacing/>
    </w:pPr>
  </w:style>
  <w:style w:type="paragraph" w:styleId="ListBullet5">
    <w:name w:val="List Bullet 5"/>
    <w:basedOn w:val="Normal"/>
    <w:unhideWhenUsed/>
    <w:qFormat/>
    <w:pPr>
      <w:numPr>
        <w:numId w:val="5"/>
      </w:numPr>
      <w:contextualSpacing/>
    </w:pPr>
  </w:style>
  <w:style w:type="paragraph" w:styleId="ListContinue">
    <w:name w:val="List Continue"/>
    <w:basedOn w:val="Normal"/>
    <w:unhideWhenUsed/>
    <w:qFormat/>
    <w:pPr>
      <w:spacing w:after="120"/>
      <w:ind w:left="360"/>
      <w:contextualSpacing/>
    </w:pPr>
  </w:style>
  <w:style w:type="paragraph" w:styleId="ListContinue2">
    <w:name w:val="List Continue 2"/>
    <w:basedOn w:val="Normal"/>
    <w:unhideWhenUsed/>
    <w:qFormat/>
    <w:pPr>
      <w:spacing w:after="120"/>
      <w:ind w:left="720"/>
      <w:contextualSpacing/>
    </w:pPr>
  </w:style>
  <w:style w:type="paragraph" w:styleId="ListContinue3">
    <w:name w:val="List Continue 3"/>
    <w:basedOn w:val="Normal"/>
    <w:unhideWhenUsed/>
    <w:qFormat/>
    <w:pPr>
      <w:spacing w:after="120"/>
      <w:ind w:left="1080"/>
      <w:contextualSpacing/>
    </w:pPr>
  </w:style>
  <w:style w:type="paragraph" w:styleId="ListContinue4">
    <w:name w:val="List Continue 4"/>
    <w:basedOn w:val="Normal"/>
    <w:unhideWhenUsed/>
    <w:qFormat/>
    <w:pPr>
      <w:spacing w:after="120"/>
      <w:ind w:left="1440"/>
      <w:contextualSpacing/>
    </w:pPr>
  </w:style>
  <w:style w:type="paragraph" w:styleId="ListContinue5">
    <w:name w:val="List Continue 5"/>
    <w:basedOn w:val="Normal"/>
    <w:unhideWhenUsed/>
    <w:qFormat/>
    <w:pPr>
      <w:spacing w:after="120"/>
      <w:ind w:left="1800"/>
      <w:contextualSpacing/>
    </w:pPr>
  </w:style>
  <w:style w:type="paragraph" w:styleId="ListNumber">
    <w:name w:val="List Number"/>
    <w:basedOn w:val="Normal"/>
    <w:unhideWhenUsed/>
    <w:qFormat/>
    <w:pPr>
      <w:numPr>
        <w:numId w:val="6"/>
      </w:numPr>
      <w:contextualSpacing/>
    </w:pPr>
  </w:style>
  <w:style w:type="paragraph" w:styleId="ListNumber2">
    <w:name w:val="List Number 2"/>
    <w:basedOn w:val="Normal"/>
    <w:unhideWhenUsed/>
    <w:qFormat/>
    <w:pPr>
      <w:numPr>
        <w:numId w:val="7"/>
      </w:numPr>
      <w:contextualSpacing/>
    </w:pPr>
  </w:style>
  <w:style w:type="paragraph" w:styleId="ListNumber3">
    <w:name w:val="List Number 3"/>
    <w:basedOn w:val="Normal"/>
    <w:unhideWhenUsed/>
    <w:qFormat/>
    <w:pPr>
      <w:numPr>
        <w:numId w:val="8"/>
      </w:numPr>
      <w:contextualSpacing/>
    </w:pPr>
  </w:style>
  <w:style w:type="paragraph" w:styleId="ListNumber4">
    <w:name w:val="List Number 4"/>
    <w:basedOn w:val="Normal"/>
    <w:unhideWhenUsed/>
    <w:qFormat/>
    <w:pPr>
      <w:numPr>
        <w:numId w:val="9"/>
      </w:numPr>
      <w:contextualSpacing/>
    </w:pPr>
  </w:style>
  <w:style w:type="paragraph" w:styleId="ListNumber5">
    <w:name w:val="List Number 5"/>
    <w:basedOn w:val="Normal"/>
    <w:unhideWhenUsed/>
    <w:qFormat/>
    <w:pPr>
      <w:numPr>
        <w:numId w:val="10"/>
      </w:numPr>
      <w:contextualSpacing/>
    </w:pPr>
  </w:style>
  <w:style w:type="paragraph" w:styleId="MacroText">
    <w:name w:val="macro"/>
    <w:link w:val="MacroTextChar"/>
    <w:unhideWhenUsed/>
    <w:qFormat/>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lang w:eastAsia="en-US"/>
    </w:rPr>
  </w:style>
  <w:style w:type="paragraph" w:styleId="MessageHeader">
    <w:name w:val="Message Header"/>
    <w:basedOn w:val="Normal"/>
    <w:link w:val="MessageHeaderChar"/>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unhideWhenUsed/>
    <w:qFormat/>
    <w:rPr>
      <w:rFonts w:ascii="Times New Roman" w:hAnsi="Times New Roman" w:cs="Times New Roman"/>
      <w:sz w:val="24"/>
      <w:szCs w:val="24"/>
    </w:rPr>
  </w:style>
  <w:style w:type="paragraph" w:styleId="NormalIndent">
    <w:name w:val="Normal Indent"/>
    <w:basedOn w:val="Normal"/>
    <w:unhideWhenUsed/>
    <w:qFormat/>
    <w:pPr>
      <w:ind w:left="720"/>
    </w:pPr>
  </w:style>
  <w:style w:type="paragraph" w:styleId="NoteHeading">
    <w:name w:val="Note Heading"/>
    <w:basedOn w:val="Normal"/>
    <w:next w:val="Normal"/>
    <w:link w:val="NoteHeadingChar"/>
    <w:unhideWhenUsed/>
    <w:qFormat/>
    <w:pPr>
      <w:spacing w:line="240" w:lineRule="auto"/>
    </w:pPr>
  </w:style>
  <w:style w:type="paragraph" w:styleId="PlainText">
    <w:name w:val="Plain Text"/>
    <w:basedOn w:val="Normal"/>
    <w:link w:val="PlainTextChar"/>
    <w:unhideWhenUsed/>
    <w:qFormat/>
    <w:pPr>
      <w:spacing w:line="240" w:lineRule="auto"/>
    </w:pPr>
    <w:rPr>
      <w:rFonts w:ascii="Consolas" w:hAnsi="Consolas"/>
      <w:sz w:val="21"/>
      <w:szCs w:val="21"/>
    </w:rPr>
  </w:style>
  <w:style w:type="paragraph" w:styleId="Salutation">
    <w:name w:val="Salutation"/>
    <w:basedOn w:val="Normal"/>
    <w:next w:val="Normal"/>
    <w:link w:val="SalutationChar"/>
    <w:unhideWhenUsed/>
    <w:qFormat/>
  </w:style>
  <w:style w:type="paragraph" w:styleId="Signature">
    <w:name w:val="Signature"/>
    <w:basedOn w:val="Normal"/>
    <w:link w:val="SignatureChar"/>
    <w:unhideWhenUsed/>
    <w:qFormat/>
    <w:pPr>
      <w:spacing w:line="240" w:lineRule="auto"/>
      <w:ind w:left="4320"/>
    </w:pPr>
  </w:style>
  <w:style w:type="paragraph" w:styleId="Subtitle">
    <w:name w:val="Subtitle"/>
    <w:basedOn w:val="Normal"/>
    <w:next w:val="Normal"/>
    <w:link w:val="SubtitleChar"/>
    <w:qFormat/>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unhideWhenUsed/>
    <w:qFormat/>
    <w:pPr>
      <w:ind w:left="200" w:hanging="200"/>
    </w:pPr>
  </w:style>
  <w:style w:type="paragraph" w:styleId="TableofFigures">
    <w:name w:val="table of figures"/>
    <w:basedOn w:val="Normal"/>
    <w:next w:val="Normal"/>
    <w:unhideWhenUsed/>
    <w:qFormat/>
  </w:style>
  <w:style w:type="paragraph" w:styleId="Title">
    <w:name w:val="Title"/>
    <w:basedOn w:val="Normal"/>
    <w:next w:val="Normal"/>
    <w:link w:val="TitleChar"/>
    <w:qFormat/>
    <w:pPr>
      <w:spacing w:after="120" w:line="240" w:lineRule="auto"/>
    </w:pPr>
    <w:rPr>
      <w:rFonts w:asciiTheme="majorHAnsi" w:eastAsiaTheme="majorEastAsia" w:hAnsiTheme="majorHAnsi" w:cstheme="majorBidi"/>
      <w:b/>
      <w:color w:val="000000" w:themeColor="text1"/>
      <w:spacing w:val="5"/>
      <w:kern w:val="28"/>
      <w:sz w:val="36"/>
      <w:szCs w:val="36"/>
    </w:rPr>
  </w:style>
  <w:style w:type="paragraph" w:styleId="TOAHeading">
    <w:name w:val="toa heading"/>
    <w:basedOn w:val="Normal"/>
    <w:next w:val="Normal"/>
    <w:unhideWhenUsed/>
    <w:qFormat/>
    <w:pPr>
      <w:spacing w:before="120"/>
    </w:pPr>
    <w:rPr>
      <w:rFonts w:asciiTheme="majorHAnsi" w:eastAsiaTheme="majorEastAsia" w:hAnsiTheme="majorHAnsi" w:cstheme="majorBidi"/>
      <w:b/>
      <w:bCs/>
      <w:sz w:val="24"/>
      <w:szCs w:val="24"/>
    </w:rPr>
  </w:style>
  <w:style w:type="paragraph" w:styleId="TOC1">
    <w:name w:val="toc 1"/>
    <w:basedOn w:val="Normal"/>
    <w:next w:val="Normal"/>
    <w:unhideWhenUsed/>
    <w:qFormat/>
    <w:pPr>
      <w:spacing w:after="100"/>
    </w:pPr>
  </w:style>
  <w:style w:type="paragraph" w:styleId="TOC2">
    <w:name w:val="toc 2"/>
    <w:basedOn w:val="Normal"/>
    <w:next w:val="Normal"/>
    <w:unhideWhenUsed/>
    <w:qFormat/>
    <w:pPr>
      <w:spacing w:after="100"/>
      <w:ind w:left="200"/>
    </w:pPr>
  </w:style>
  <w:style w:type="paragraph" w:styleId="TOC3">
    <w:name w:val="toc 3"/>
    <w:basedOn w:val="Normal"/>
    <w:next w:val="Normal"/>
    <w:unhideWhenUsed/>
    <w:qFormat/>
    <w:pPr>
      <w:spacing w:after="100"/>
      <w:ind w:left="400"/>
    </w:pPr>
  </w:style>
  <w:style w:type="paragraph" w:styleId="TOC4">
    <w:name w:val="toc 4"/>
    <w:basedOn w:val="Normal"/>
    <w:next w:val="Normal"/>
    <w:unhideWhenUsed/>
    <w:qFormat/>
    <w:pPr>
      <w:spacing w:after="100"/>
      <w:ind w:left="600"/>
    </w:pPr>
  </w:style>
  <w:style w:type="paragraph" w:styleId="TOC5">
    <w:name w:val="toc 5"/>
    <w:basedOn w:val="Normal"/>
    <w:next w:val="Normal"/>
    <w:unhideWhenUsed/>
    <w:qFormat/>
    <w:pPr>
      <w:spacing w:after="100"/>
      <w:ind w:left="800"/>
    </w:pPr>
  </w:style>
  <w:style w:type="paragraph" w:styleId="TOC6">
    <w:name w:val="toc 6"/>
    <w:basedOn w:val="Normal"/>
    <w:next w:val="Normal"/>
    <w:unhideWhenUsed/>
    <w:qFormat/>
    <w:pPr>
      <w:spacing w:after="100"/>
      <w:ind w:left="1000"/>
    </w:pPr>
  </w:style>
  <w:style w:type="paragraph" w:styleId="TOC7">
    <w:name w:val="toc 7"/>
    <w:basedOn w:val="Normal"/>
    <w:next w:val="Normal"/>
    <w:unhideWhenUsed/>
    <w:qFormat/>
    <w:pPr>
      <w:spacing w:after="100"/>
      <w:ind w:left="1200"/>
    </w:pPr>
  </w:style>
  <w:style w:type="paragraph" w:styleId="TOC8">
    <w:name w:val="toc 8"/>
    <w:basedOn w:val="Normal"/>
    <w:next w:val="Normal"/>
    <w:unhideWhenUsed/>
    <w:qFormat/>
    <w:pPr>
      <w:spacing w:after="100"/>
      <w:ind w:left="1400"/>
    </w:pPr>
  </w:style>
  <w:style w:type="paragraph" w:styleId="TOC9">
    <w:name w:val="toc 9"/>
    <w:basedOn w:val="Normal"/>
    <w:next w:val="Normal"/>
    <w:unhideWhenUsed/>
    <w:qFormat/>
    <w:pPr>
      <w:spacing w:after="100"/>
      <w:ind w:left="1600"/>
    </w:p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qFormat/>
    <w:rPr>
      <w:rFonts w:asciiTheme="majorHAnsi" w:eastAsiaTheme="majorEastAsia" w:hAnsiTheme="majorHAnsi" w:cstheme="majorBidi"/>
      <w:b/>
      <w:bCs/>
      <w:color w:val="000000" w:themeColor="text1"/>
      <w:sz w:val="20"/>
      <w:szCs w:val="20"/>
    </w:rPr>
  </w:style>
  <w:style w:type="character" w:customStyle="1" w:styleId="FooterChar">
    <w:name w:val="Footer Char"/>
    <w:basedOn w:val="DefaultParagraphFont"/>
    <w:link w:val="Footer"/>
    <w:qFormat/>
    <w:rPr>
      <w:color w:val="000000" w:themeColor="text1"/>
      <w:sz w:val="20"/>
    </w:rPr>
  </w:style>
  <w:style w:type="character" w:customStyle="1" w:styleId="TitleChar">
    <w:name w:val="Title Char"/>
    <w:basedOn w:val="DefaultParagraphFont"/>
    <w:link w:val="Title"/>
    <w:qFormat/>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qFormat/>
    <w:pPr>
      <w:spacing w:before="120" w:after="240" w:line="264" w:lineRule="auto"/>
    </w:pPr>
    <w:rPr>
      <w:b/>
      <w:color w:val="000000" w:themeColor="text1"/>
      <w:sz w:val="18"/>
      <w:szCs w:val="18"/>
    </w:rPr>
  </w:style>
  <w:style w:type="character" w:customStyle="1" w:styleId="BodyTextChar">
    <w:name w:val="Body Text Char"/>
    <w:basedOn w:val="DefaultParagraphFont"/>
    <w:link w:val="BodyText"/>
    <w:qFormat/>
    <w:rPr>
      <w:sz w:val="20"/>
    </w:rPr>
  </w:style>
  <w:style w:type="character" w:customStyle="1" w:styleId="BalloonTextChar">
    <w:name w:val="Balloon Text Char"/>
    <w:basedOn w:val="DefaultParagraphFont"/>
    <w:link w:val="BalloonText"/>
    <w:semiHidden/>
    <w:qFormat/>
    <w:rPr>
      <w:rFonts w:ascii="Tahoma" w:hAnsi="Tahoma" w:cs="Tahoma"/>
      <w:sz w:val="16"/>
      <w:szCs w:val="16"/>
    </w:rPr>
  </w:style>
  <w:style w:type="paragraph" w:customStyle="1" w:styleId="1">
    <w:name w:val="书目1"/>
    <w:basedOn w:val="Normal"/>
    <w:next w:val="Normal"/>
    <w:unhideWhenUsed/>
    <w:qFormat/>
  </w:style>
  <w:style w:type="character" w:customStyle="1" w:styleId="BodyText3Char">
    <w:name w:val="Body Text 3 Char"/>
    <w:basedOn w:val="DefaultParagraphFont"/>
    <w:link w:val="BodyText3"/>
    <w:semiHidden/>
    <w:qFormat/>
    <w:rPr>
      <w:sz w:val="16"/>
      <w:szCs w:val="16"/>
    </w:rPr>
  </w:style>
  <w:style w:type="character" w:customStyle="1" w:styleId="BodyTextFirstIndentChar">
    <w:name w:val="Body Text First Indent Char"/>
    <w:basedOn w:val="BodyTextChar"/>
    <w:link w:val="BodyTextFirstIndent"/>
    <w:semiHidden/>
    <w:qFormat/>
    <w:rPr>
      <w:sz w:val="20"/>
    </w:rPr>
  </w:style>
  <w:style w:type="character" w:customStyle="1" w:styleId="BodyText2Char">
    <w:name w:val="Body Text 2 Char"/>
    <w:basedOn w:val="DefaultParagraphFont"/>
    <w:link w:val="BodyText2"/>
    <w:semiHidden/>
    <w:qFormat/>
    <w:rPr>
      <w:sz w:val="20"/>
    </w:rPr>
  </w:style>
  <w:style w:type="character" w:customStyle="1" w:styleId="BodyTextFirstIndent2Char">
    <w:name w:val="Body Text First Indent 2 Char"/>
    <w:basedOn w:val="BodyText2Char"/>
    <w:link w:val="BodyTextFirstIndent2"/>
    <w:semiHidden/>
    <w:qFormat/>
    <w:rPr>
      <w:sz w:val="20"/>
    </w:rPr>
  </w:style>
  <w:style w:type="character" w:customStyle="1" w:styleId="BodyTextIndent2Char">
    <w:name w:val="Body Text Indent 2 Char"/>
    <w:basedOn w:val="DefaultParagraphFont"/>
    <w:link w:val="BodyTextIndent2"/>
    <w:semiHidden/>
    <w:qFormat/>
    <w:rPr>
      <w:sz w:val="20"/>
    </w:rPr>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emiHidden/>
    <w:qFormat/>
    <w:rPr>
      <w:sz w:val="20"/>
    </w:rPr>
  </w:style>
  <w:style w:type="character" w:customStyle="1" w:styleId="CommentTextChar">
    <w:name w:val="Comment Text Char"/>
    <w:basedOn w:val="DefaultParagraphFont"/>
    <w:link w:val="CommentText"/>
    <w:semiHidden/>
    <w:qFormat/>
    <w:rPr>
      <w:sz w:val="20"/>
      <w:szCs w:val="20"/>
    </w:rPr>
  </w:style>
  <w:style w:type="character" w:customStyle="1" w:styleId="CommentSubjectChar">
    <w:name w:val="Comment Subject Char"/>
    <w:basedOn w:val="CommentTextChar"/>
    <w:link w:val="CommentSubject"/>
    <w:semiHidden/>
    <w:qFormat/>
    <w:rPr>
      <w:b/>
      <w:bCs/>
      <w:sz w:val="20"/>
      <w:szCs w:val="20"/>
    </w:rPr>
  </w:style>
  <w:style w:type="character" w:customStyle="1" w:styleId="DateChar">
    <w:name w:val="Date Char"/>
    <w:basedOn w:val="DefaultParagraphFont"/>
    <w:link w:val="Date"/>
    <w:semiHidden/>
    <w:qFormat/>
    <w:rPr>
      <w:sz w:val="20"/>
    </w:rPr>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link w:val="E-mailSignature"/>
    <w:semiHidden/>
    <w:qFormat/>
    <w:rPr>
      <w:sz w:val="20"/>
    </w:rPr>
  </w:style>
  <w:style w:type="character" w:customStyle="1" w:styleId="EndnoteTextChar">
    <w:name w:val="Endnote Text Char"/>
    <w:basedOn w:val="DefaultParagraphFont"/>
    <w:link w:val="EndnoteText"/>
    <w:semiHidden/>
    <w:qFormat/>
    <w:rPr>
      <w:sz w:val="20"/>
      <w:szCs w:val="20"/>
    </w:rPr>
  </w:style>
  <w:style w:type="character" w:customStyle="1" w:styleId="FootnoteTextChar">
    <w:name w:val="Footnote Text Char"/>
    <w:basedOn w:val="DefaultParagraphFont"/>
    <w:link w:val="FootnoteText"/>
    <w:semiHidden/>
    <w:qFormat/>
    <w:rPr>
      <w:sz w:val="20"/>
      <w:szCs w:val="20"/>
    </w:rPr>
  </w:style>
  <w:style w:type="character" w:customStyle="1" w:styleId="HeaderChar">
    <w:name w:val="Header Char"/>
    <w:basedOn w:val="DefaultParagraphFont"/>
    <w:link w:val="Header"/>
    <w:uiPriority w:val="99"/>
    <w:qFormat/>
    <w:rPr>
      <w:sz w:val="20"/>
    </w:rPr>
  </w:style>
  <w:style w:type="character" w:customStyle="1" w:styleId="Heading3Char">
    <w:name w:val="Heading 3 Char"/>
    <w:basedOn w:val="DefaultParagraphFont"/>
    <w:link w:val="Heading3"/>
    <w:semiHidden/>
    <w:qFormat/>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7C7C7C" w:themeColor="accent1" w:themeShade="80"/>
      <w:sz w:val="20"/>
    </w:rPr>
  </w:style>
  <w:style w:type="character" w:customStyle="1" w:styleId="Heading6Char">
    <w:name w:val="Heading 6 Char"/>
    <w:basedOn w:val="DefaultParagraphFont"/>
    <w:link w:val="Heading6"/>
    <w:semiHidden/>
    <w:qFormat/>
    <w:rPr>
      <w:rFonts w:asciiTheme="majorHAnsi" w:eastAsiaTheme="majorEastAsia" w:hAnsiTheme="majorHAnsi" w:cstheme="majorBidi"/>
      <w:i/>
      <w:iCs/>
      <w:color w:val="7C7C7C" w:themeColor="accent1" w:themeShade="80"/>
      <w:sz w:val="20"/>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404040" w:themeColor="text1" w:themeTint="BF"/>
      <w:sz w:val="20"/>
      <w:szCs w:val="20"/>
    </w:rPr>
  </w:style>
  <w:style w:type="character" w:customStyle="1" w:styleId="HTMLAddressChar">
    <w:name w:val="HTML Address Char"/>
    <w:basedOn w:val="DefaultParagraphFont"/>
    <w:link w:val="HTMLAddress"/>
    <w:semiHidden/>
    <w:qFormat/>
    <w:rPr>
      <w:i/>
      <w:iCs/>
      <w:sz w:val="20"/>
    </w:rPr>
  </w:style>
  <w:style w:type="character" w:customStyle="1" w:styleId="HTMLPreformattedChar">
    <w:name w:val="HTML Preformatted Char"/>
    <w:basedOn w:val="DefaultParagraphFont"/>
    <w:link w:val="HTMLPreformatted"/>
    <w:semiHidden/>
    <w:qFormat/>
    <w:rPr>
      <w:rFonts w:ascii="Consolas" w:hAnsi="Consolas"/>
      <w:sz w:val="20"/>
      <w:szCs w:val="20"/>
    </w:rPr>
  </w:style>
  <w:style w:type="paragraph" w:customStyle="1" w:styleId="10">
    <w:name w:val="明显引用1"/>
    <w:basedOn w:val="Normal"/>
    <w:next w:val="Normal"/>
    <w:link w:val="IntenseQuoteChar"/>
    <w:qFormat/>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10"/>
    <w:qFormat/>
    <w:rPr>
      <w:b/>
      <w:bCs/>
      <w:i/>
      <w:iCs/>
      <w:color w:val="F8F8F8" w:themeColor="accent1"/>
      <w:sz w:val="20"/>
    </w:rPr>
  </w:style>
  <w:style w:type="paragraph" w:customStyle="1" w:styleId="11">
    <w:name w:val="列出段落1"/>
    <w:basedOn w:val="Normal"/>
    <w:uiPriority w:val="34"/>
    <w:qFormat/>
    <w:pPr>
      <w:ind w:left="720"/>
      <w:contextualSpacing/>
    </w:pPr>
  </w:style>
  <w:style w:type="character" w:customStyle="1" w:styleId="MacroTextChar">
    <w:name w:val="Macro Text Char"/>
    <w:basedOn w:val="DefaultParagraphFont"/>
    <w:link w:val="MacroText"/>
    <w:semiHidden/>
    <w:qFormat/>
    <w:rPr>
      <w:rFonts w:ascii="Consolas" w:hAnsi="Consolas"/>
      <w:sz w:val="20"/>
      <w:szCs w:val="20"/>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rPr>
  </w:style>
  <w:style w:type="paragraph" w:customStyle="1" w:styleId="12">
    <w:name w:val="无间隔1"/>
    <w:qFormat/>
    <w:rPr>
      <w:szCs w:val="22"/>
      <w:lang w:eastAsia="en-US"/>
    </w:rPr>
  </w:style>
  <w:style w:type="character" w:customStyle="1" w:styleId="NoteHeadingChar">
    <w:name w:val="Note Heading Char"/>
    <w:basedOn w:val="DefaultParagraphFont"/>
    <w:link w:val="NoteHeading"/>
    <w:semiHidden/>
    <w:qFormat/>
    <w:rPr>
      <w:sz w:val="20"/>
    </w:rPr>
  </w:style>
  <w:style w:type="character" w:customStyle="1" w:styleId="PlainTextChar">
    <w:name w:val="Plain Text Char"/>
    <w:basedOn w:val="DefaultParagraphFont"/>
    <w:link w:val="PlainText"/>
    <w:semiHidden/>
    <w:qFormat/>
    <w:rPr>
      <w:rFonts w:ascii="Consolas" w:hAnsi="Consolas"/>
      <w:sz w:val="21"/>
      <w:szCs w:val="21"/>
    </w:rPr>
  </w:style>
  <w:style w:type="paragraph" w:customStyle="1" w:styleId="13">
    <w:name w:val="引用1"/>
    <w:basedOn w:val="Normal"/>
    <w:next w:val="Normal"/>
    <w:link w:val="QuoteChar"/>
    <w:qFormat/>
    <w:rPr>
      <w:i/>
      <w:iCs/>
      <w:color w:val="000000" w:themeColor="text1"/>
    </w:rPr>
  </w:style>
  <w:style w:type="character" w:customStyle="1" w:styleId="QuoteChar">
    <w:name w:val="Quote Char"/>
    <w:basedOn w:val="DefaultParagraphFont"/>
    <w:link w:val="13"/>
    <w:qFormat/>
    <w:rPr>
      <w:i/>
      <w:iCs/>
      <w:color w:val="000000" w:themeColor="text1"/>
      <w:sz w:val="20"/>
    </w:rPr>
  </w:style>
  <w:style w:type="character" w:customStyle="1" w:styleId="SalutationChar">
    <w:name w:val="Salutation Char"/>
    <w:basedOn w:val="DefaultParagraphFont"/>
    <w:link w:val="Salutation"/>
    <w:semiHidden/>
    <w:qFormat/>
    <w:rPr>
      <w:sz w:val="20"/>
    </w:rPr>
  </w:style>
  <w:style w:type="character" w:customStyle="1" w:styleId="SignatureChar">
    <w:name w:val="Signature Char"/>
    <w:basedOn w:val="DefaultParagraphFont"/>
    <w:link w:val="Signature"/>
    <w:semiHidden/>
    <w:qFormat/>
    <w:rPr>
      <w:sz w:val="20"/>
    </w:rPr>
  </w:style>
  <w:style w:type="character" w:customStyle="1" w:styleId="SubtitleChar">
    <w:name w:val="Subtitle Char"/>
    <w:basedOn w:val="DefaultParagraphFont"/>
    <w:link w:val="Subtitle"/>
    <w:qFormat/>
    <w:rPr>
      <w:rFonts w:asciiTheme="majorHAnsi" w:eastAsiaTheme="majorEastAsia" w:hAnsiTheme="majorHAnsi" w:cstheme="majorBidi"/>
      <w:i/>
      <w:iCs/>
      <w:color w:val="F8F8F8" w:themeColor="accent1"/>
      <w:spacing w:val="15"/>
      <w:sz w:val="24"/>
      <w:szCs w:val="24"/>
    </w:rPr>
  </w:style>
  <w:style w:type="paragraph" w:customStyle="1" w:styleId="TOC10">
    <w:name w:val="TOC 标题1"/>
    <w:basedOn w:val="Heading1"/>
    <w:next w:val="Normal"/>
    <w:unhideWhenUsed/>
    <w:qFormat/>
    <w:pPr>
      <w:spacing w:before="480" w:after="0" w:line="300" w:lineRule="auto"/>
      <w:outlineLvl w:val="9"/>
    </w:pPr>
    <w:rPr>
      <w:color w:val="B9B9B9" w:themeColor="accent1" w:themeShade="BF"/>
      <w:sz w:val="28"/>
      <w:szCs w:val="28"/>
    </w:rPr>
  </w:style>
  <w:style w:type="character" w:customStyle="1" w:styleId="14">
    <w:name w:val="占位符文本1"/>
    <w:basedOn w:val="DefaultParagraphFont"/>
    <w:uiPriority w:val="99"/>
    <w:semiHidden/>
    <w:qFormat/>
    <w:rPr>
      <w:color w:val="808080"/>
    </w:rPr>
  </w:style>
  <w:style w:type="paragraph" w:customStyle="1" w:styleId="p1">
    <w:name w:val="p1"/>
    <w:basedOn w:val="Normal"/>
    <w:qFormat/>
    <w:pPr>
      <w:spacing w:line="240" w:lineRule="auto"/>
    </w:pPr>
    <w:rPr>
      <w:rFonts w:ascii="Arial" w:hAnsi="Arial" w:cs="Arial"/>
      <w:color w:val="232323"/>
      <w:szCs w:val="20"/>
      <w:lang w:eastAsia="zh-CN"/>
    </w:rPr>
  </w:style>
  <w:style w:type="character" w:customStyle="1" w:styleId="s1">
    <w:name w:val="s1"/>
    <w:basedOn w:val="DefaultParagraphFont"/>
    <w:qFormat/>
  </w:style>
  <w:style w:type="character" w:styleId="Hyperlink">
    <w:name w:val="Hyperlink"/>
    <w:basedOn w:val="DefaultParagraphFont"/>
    <w:uiPriority w:val="99"/>
    <w:unhideWhenUsed/>
    <w:rsid w:val="003A32CA"/>
    <w:rPr>
      <w:color w:val="5F5F5F" w:themeColor="hyperlink"/>
      <w:u w:val="single"/>
    </w:rPr>
  </w:style>
  <w:style w:type="character" w:styleId="FollowedHyperlink">
    <w:name w:val="FollowedHyperlink"/>
    <w:basedOn w:val="DefaultParagraphFont"/>
    <w:uiPriority w:val="99"/>
    <w:semiHidden/>
    <w:unhideWhenUsed/>
    <w:rsid w:val="003A32CA"/>
    <w:rPr>
      <w:color w:val="919191" w:themeColor="followedHyperlink"/>
      <w:u w:val="single"/>
    </w:rPr>
  </w:style>
  <w:style w:type="paragraph" w:styleId="NoSpacing">
    <w:name w:val="No Spacing"/>
    <w:uiPriority w:val="1"/>
    <w:qFormat/>
    <w:rsid w:val="00534AB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015">
      <w:bodyDiv w:val="1"/>
      <w:marLeft w:val="0"/>
      <w:marRight w:val="0"/>
      <w:marTop w:val="0"/>
      <w:marBottom w:val="0"/>
      <w:divBdr>
        <w:top w:val="none" w:sz="0" w:space="0" w:color="auto"/>
        <w:left w:val="none" w:sz="0" w:space="0" w:color="auto"/>
        <w:bottom w:val="none" w:sz="0" w:space="0" w:color="auto"/>
        <w:right w:val="none" w:sz="0" w:space="0" w:color="auto"/>
      </w:divBdr>
      <w:divsChild>
        <w:div w:id="495732514">
          <w:marLeft w:val="0"/>
          <w:marRight w:val="0"/>
          <w:marTop w:val="0"/>
          <w:marBottom w:val="0"/>
          <w:divBdr>
            <w:top w:val="none" w:sz="0" w:space="0" w:color="auto"/>
            <w:left w:val="none" w:sz="0" w:space="0" w:color="auto"/>
            <w:bottom w:val="none" w:sz="0" w:space="0" w:color="auto"/>
            <w:right w:val="none" w:sz="0" w:space="0" w:color="auto"/>
          </w:divBdr>
          <w:divsChild>
            <w:div w:id="1701929484">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3242">
      <w:bodyDiv w:val="1"/>
      <w:marLeft w:val="0"/>
      <w:marRight w:val="0"/>
      <w:marTop w:val="0"/>
      <w:marBottom w:val="0"/>
      <w:divBdr>
        <w:top w:val="none" w:sz="0" w:space="0" w:color="auto"/>
        <w:left w:val="none" w:sz="0" w:space="0" w:color="auto"/>
        <w:bottom w:val="none" w:sz="0" w:space="0" w:color="auto"/>
        <w:right w:val="none" w:sz="0" w:space="0" w:color="auto"/>
      </w:divBdr>
      <w:divsChild>
        <w:div w:id="1779176625">
          <w:marLeft w:val="0"/>
          <w:marRight w:val="0"/>
          <w:marTop w:val="0"/>
          <w:marBottom w:val="0"/>
          <w:divBdr>
            <w:top w:val="none" w:sz="0" w:space="0" w:color="auto"/>
            <w:left w:val="none" w:sz="0" w:space="0" w:color="auto"/>
            <w:bottom w:val="none" w:sz="0" w:space="0" w:color="auto"/>
            <w:right w:val="none" w:sz="0" w:space="0" w:color="auto"/>
          </w:divBdr>
          <w:divsChild>
            <w:div w:id="1195733049">
              <w:marLeft w:val="0"/>
              <w:marRight w:val="0"/>
              <w:marTop w:val="0"/>
              <w:marBottom w:val="0"/>
              <w:divBdr>
                <w:top w:val="none" w:sz="0" w:space="0" w:color="auto"/>
                <w:left w:val="none" w:sz="0" w:space="0" w:color="auto"/>
                <w:bottom w:val="none" w:sz="0" w:space="0" w:color="auto"/>
                <w:right w:val="none" w:sz="0" w:space="0" w:color="auto"/>
              </w:divBdr>
              <w:divsChild>
                <w:div w:id="423185742">
                  <w:marLeft w:val="0"/>
                  <w:marRight w:val="0"/>
                  <w:marTop w:val="0"/>
                  <w:marBottom w:val="0"/>
                  <w:divBdr>
                    <w:top w:val="none" w:sz="0" w:space="0" w:color="auto"/>
                    <w:left w:val="none" w:sz="0" w:space="0" w:color="auto"/>
                    <w:bottom w:val="none" w:sz="0" w:space="0" w:color="auto"/>
                    <w:right w:val="none" w:sz="0" w:space="0" w:color="auto"/>
                  </w:divBdr>
                  <w:divsChild>
                    <w:div w:id="2140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59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yewenkai199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0FA6EE90779E4ABFBDFD4468856D26"/>
        <w:category>
          <w:name w:val="General"/>
          <w:gallery w:val="placeholder"/>
        </w:category>
        <w:types>
          <w:type w:val="bbPlcHdr"/>
        </w:types>
        <w:behaviors>
          <w:behavior w:val="content"/>
        </w:behaviors>
        <w:guid w:val="{9BC22EA5-5A4E-624D-A1AE-4D9293E90D26}"/>
      </w:docPartPr>
      <w:docPartBody>
        <w:p w:rsidR="006B299E" w:rsidRDefault="003B056A">
          <w:pPr>
            <w:pStyle w:val="4C0FA6EE90779E4ABFBDFD4468856D2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BCE9E33552B244CBAE4CBC73D9974A5"/>
        <w:category>
          <w:name w:val="General"/>
          <w:gallery w:val="placeholder"/>
        </w:category>
        <w:types>
          <w:type w:val="bbPlcHdr"/>
        </w:types>
        <w:behaviors>
          <w:behavior w:val="content"/>
        </w:behaviors>
        <w:guid w:val="{647EB4D3-54D2-B14B-B679-9DDA90F9E95F}"/>
      </w:docPartPr>
      <w:docPartBody>
        <w:p w:rsidR="006B299E" w:rsidRDefault="003B056A">
          <w:pPr>
            <w:pStyle w:val="1BCE9E33552B244CBAE4CBC73D9974A5"/>
          </w:pPr>
          <w:r>
            <w:t>Lorem ipsum dolor</w:t>
          </w:r>
        </w:p>
      </w:docPartBody>
    </w:docPart>
    <w:docPart>
      <w:docPartPr>
        <w:name w:val="BBE4DBFD91A0644696BA56F797C168AF"/>
        <w:category>
          <w:name w:val="General"/>
          <w:gallery w:val="placeholder"/>
        </w:category>
        <w:types>
          <w:type w:val="bbPlcHdr"/>
        </w:types>
        <w:behaviors>
          <w:behavior w:val="content"/>
        </w:behaviors>
        <w:guid w:val="{02DEFECD-D7C4-6942-8CDC-F229D45E759E}"/>
      </w:docPartPr>
      <w:docPartBody>
        <w:p w:rsidR="006B299E" w:rsidRDefault="003B056A">
          <w:pPr>
            <w:pStyle w:val="BBE4DBFD91A0644696BA56F797C168AF"/>
          </w:pPr>
          <w:r>
            <w:t>Etiam cursus suscipit enim. Nulla facilisi. Integer eleifend diam eu diam. Donec dapibus enim sollicitudin nulla. Nam hendrerit. Nunc id nisi. Curabitur sed neque. Pellentesque placerat consequat pede.</w:t>
          </w:r>
        </w:p>
      </w:docPartBody>
    </w:docPart>
    <w:docPart>
      <w:docPartPr>
        <w:name w:val="31CEBA50E1799945BAAF09926A711593"/>
        <w:category>
          <w:name w:val="General"/>
          <w:gallery w:val="placeholder"/>
        </w:category>
        <w:types>
          <w:type w:val="bbPlcHdr"/>
        </w:types>
        <w:behaviors>
          <w:behavior w:val="content"/>
        </w:behaviors>
        <w:guid w:val="{3E157BE2-7BF7-4C42-BF24-D669086FDDDC}"/>
      </w:docPartPr>
      <w:docPartBody>
        <w:p w:rsidR="006B299E" w:rsidRDefault="003B056A">
          <w:pPr>
            <w:pStyle w:val="31CEBA50E1799945BAAF09926A711593"/>
          </w:pPr>
          <w:r>
            <w:t>Lorem ipsum dolor</w:t>
          </w:r>
        </w:p>
      </w:docPartBody>
    </w:docPart>
    <w:docPart>
      <w:docPartPr>
        <w:name w:val="DBFE912E84FDDB489544B0B3B49B0199"/>
        <w:category>
          <w:name w:val="General"/>
          <w:gallery w:val="placeholder"/>
        </w:category>
        <w:types>
          <w:type w:val="bbPlcHdr"/>
        </w:types>
        <w:behaviors>
          <w:behavior w:val="content"/>
        </w:behaviors>
        <w:guid w:val="{5B91F445-7477-FE44-9F7E-D572510AFA68}"/>
      </w:docPartPr>
      <w:docPartBody>
        <w:p w:rsidR="006B299E" w:rsidRDefault="003B056A">
          <w:pPr>
            <w:pStyle w:val="DBFE912E84FDDB489544B0B3B49B0199"/>
          </w:pPr>
          <w:r>
            <w:t>Etiam cursus suscipit enim. Nulla facilisi. Integer eleifend diam eu diam. Donec dapibus enim sollicitudin nulla. Nam hendrerit. Nunc id nisi. Curabitur sed neque. Pellentesque placerat consequat pede.</w:t>
          </w:r>
        </w:p>
      </w:docPartBody>
    </w:docPart>
    <w:docPart>
      <w:docPartPr>
        <w:name w:val="BDD6619CA51A4D4ABD3DC94131E49580"/>
        <w:category>
          <w:name w:val="General"/>
          <w:gallery w:val="placeholder"/>
        </w:category>
        <w:types>
          <w:type w:val="bbPlcHdr"/>
        </w:types>
        <w:behaviors>
          <w:behavior w:val="content"/>
        </w:behaviors>
        <w:guid w:val="{DC71FB29-686D-CE44-BCBB-DB745C3B06D7}"/>
      </w:docPartPr>
      <w:docPartBody>
        <w:p w:rsidR="006B299E" w:rsidRDefault="003B056A">
          <w:pPr>
            <w:pStyle w:val="BDD6619CA51A4D4ABD3DC94131E4958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932538A8AB14AF1989E91B4D2A986FF"/>
        <w:category>
          <w:name w:val="常规"/>
          <w:gallery w:val="placeholder"/>
        </w:category>
        <w:types>
          <w:type w:val="bbPlcHdr"/>
        </w:types>
        <w:behaviors>
          <w:behavior w:val="content"/>
        </w:behaviors>
        <w:guid w:val="{A8313AC8-83D7-4875-A30C-9C436617612C}"/>
      </w:docPartPr>
      <w:docPartBody>
        <w:p w:rsidR="006B299E" w:rsidRDefault="003B056A">
          <w:pPr>
            <w:pStyle w:val="0932538A8AB14AF1989E91B4D2A986FF"/>
          </w:pPr>
          <w:r>
            <w:t>Lorem ipsum dolor</w:t>
          </w:r>
        </w:p>
      </w:docPartBody>
    </w:docPart>
    <w:docPart>
      <w:docPartPr>
        <w:name w:val="2936642AEFD9457E94B94DD384B82214"/>
        <w:category>
          <w:name w:val="常规"/>
          <w:gallery w:val="placeholder"/>
        </w:category>
        <w:types>
          <w:type w:val="bbPlcHdr"/>
        </w:types>
        <w:behaviors>
          <w:behavior w:val="content"/>
        </w:behaviors>
        <w:guid w:val="{0E5993A3-DCE1-443E-8946-0216344A0C36}"/>
      </w:docPartPr>
      <w:docPartBody>
        <w:p w:rsidR="006B299E" w:rsidRDefault="003B056A">
          <w:pPr>
            <w:pStyle w:val="2936642AEFD9457E94B94DD384B8221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5EDD8C8E58240778035D9C93AFAA6FD"/>
        <w:category>
          <w:name w:val="常规"/>
          <w:gallery w:val="placeholder"/>
        </w:category>
        <w:types>
          <w:type w:val="bbPlcHdr"/>
        </w:types>
        <w:behaviors>
          <w:behavior w:val="content"/>
        </w:behaviors>
        <w:guid w:val="{14EFBA2C-BB61-4F62-81E6-CFA34C391053}"/>
      </w:docPartPr>
      <w:docPartBody>
        <w:p w:rsidR="006B299E" w:rsidRDefault="003B056A">
          <w:pPr>
            <w:pStyle w:val="95EDD8C8E58240778035D9C93AFAA6F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A831D0A5C4B4CAA92931896D0D668D1"/>
        <w:category>
          <w:name w:val="常规"/>
          <w:gallery w:val="placeholder"/>
        </w:category>
        <w:types>
          <w:type w:val="bbPlcHdr"/>
        </w:types>
        <w:behaviors>
          <w:behavior w:val="content"/>
        </w:behaviors>
        <w:guid w:val="{BFC29DF3-EC34-4EA5-B777-3BEEF672ED8D}"/>
      </w:docPartPr>
      <w:docPartBody>
        <w:p w:rsidR="006B299E" w:rsidRDefault="003B056A">
          <w:pPr>
            <w:pStyle w:val="5A831D0A5C4B4CAA92931896D0D668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C9C70ECB24C4734BB22C3075C635A1A"/>
        <w:category>
          <w:name w:val="常规"/>
          <w:gallery w:val="placeholder"/>
        </w:category>
        <w:types>
          <w:type w:val="bbPlcHdr"/>
        </w:types>
        <w:behaviors>
          <w:behavior w:val="content"/>
        </w:behaviors>
        <w:guid w:val="{12199662-C548-476F-83C4-CB57834E8DD6}"/>
      </w:docPartPr>
      <w:docPartBody>
        <w:p w:rsidR="006B299E" w:rsidRDefault="003B056A">
          <w:pPr>
            <w:pStyle w:val="5C9C70ECB24C4734BB22C3075C635A1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1F368F64DB241208CB2E8722C9485F5"/>
        <w:category>
          <w:name w:val="常规"/>
          <w:gallery w:val="placeholder"/>
        </w:category>
        <w:types>
          <w:type w:val="bbPlcHdr"/>
        </w:types>
        <w:behaviors>
          <w:behavior w:val="content"/>
        </w:behaviors>
        <w:guid w:val="{E47EB88D-DD25-4EC1-80E4-A86966533788}"/>
      </w:docPartPr>
      <w:docPartBody>
        <w:p w:rsidR="006B299E" w:rsidRDefault="003B056A">
          <w:pPr>
            <w:pStyle w:val="11F368F64DB241208CB2E8722C9485F5"/>
          </w:pPr>
          <w:r>
            <w:t>Aliquam dapibus.</w:t>
          </w:r>
        </w:p>
      </w:docPartBody>
    </w:docPart>
    <w:docPart>
      <w:docPartPr>
        <w:name w:val="247974EB9DD4F64B9481B440CAD6A6B6"/>
        <w:category>
          <w:name w:val="常规"/>
          <w:gallery w:val="placeholder"/>
        </w:category>
        <w:types>
          <w:type w:val="bbPlcHdr"/>
        </w:types>
        <w:behaviors>
          <w:behavior w:val="content"/>
        </w:behaviors>
        <w:guid w:val="{6BC88925-CB4B-C940-920D-3CDFE85381E6}"/>
      </w:docPartPr>
      <w:docPartBody>
        <w:p w:rsidR="006B299E" w:rsidRDefault="003B056A">
          <w:pPr>
            <w:pStyle w:val="247974EB9DD4F64B9481B440CAD6A6B6"/>
          </w:pPr>
          <w:r>
            <w:t>Aliquam dapibus.</w:t>
          </w:r>
        </w:p>
      </w:docPartBody>
    </w:docPart>
    <w:docPart>
      <w:docPartPr>
        <w:name w:val="5D39FA2AD9DA094890BFF91A9FB5955D"/>
        <w:category>
          <w:name w:val="常规"/>
          <w:gallery w:val="placeholder"/>
        </w:category>
        <w:types>
          <w:type w:val="bbPlcHdr"/>
        </w:types>
        <w:behaviors>
          <w:behavior w:val="content"/>
        </w:behaviors>
        <w:guid w:val="{CBA7D58F-E453-A446-99B8-9CCA649CFF11}"/>
      </w:docPartPr>
      <w:docPartBody>
        <w:p w:rsidR="006B299E" w:rsidRDefault="003B056A">
          <w:pPr>
            <w:pStyle w:val="5D39FA2AD9DA094890BFF91A9FB5955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F808546D0E457E4FA1417815CB1FB9B8"/>
        <w:category>
          <w:name w:val="General"/>
          <w:gallery w:val="placeholder"/>
        </w:category>
        <w:types>
          <w:type w:val="bbPlcHdr"/>
        </w:types>
        <w:behaviors>
          <w:behavior w:val="content"/>
        </w:behaviors>
        <w:guid w:val="{9E52F077-7624-0A40-B60E-8AE9B21AB505}"/>
      </w:docPartPr>
      <w:docPartBody>
        <w:p w:rsidR="006B299E" w:rsidRDefault="003B056A">
          <w:pPr>
            <w:pStyle w:val="F808546D0E457E4FA1417815CB1FB9B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e0b75a5-c3ed-4336-b422-4f41bb2cf054}"/>
        <w:category>
          <w:name w:val="General"/>
          <w:gallery w:val="placeholder"/>
        </w:category>
        <w:types>
          <w:type w:val="bbPlcHdr"/>
        </w:types>
        <w:behaviors>
          <w:behavior w:val="content"/>
        </w:behaviors>
        <w:guid w:val="{4E0B75A5-C3ED-4336-B422-4F41BB2CF054}"/>
      </w:docPartPr>
      <w:docPartBody>
        <w:p w:rsidR="006B299E" w:rsidRDefault="003B056A">
          <w:r>
            <w:t>Etiam cursus suscipit enim. Nulla facilisi. Integer eleifend diam eu diam. Donec dapibus enim sollicitudin nulla. Nam hendrerit. Nunc id nisi. Curabitur sed neque. Pellentesque placerat consequat pede.</w:t>
          </w:r>
        </w:p>
      </w:docPartBody>
    </w:docPart>
    <w:docPart>
      <w:docPartPr>
        <w:name w:val="03B4C30F4227CE478CCA922A8A83466C"/>
        <w:category>
          <w:name w:val="General"/>
          <w:gallery w:val="placeholder"/>
        </w:category>
        <w:types>
          <w:type w:val="bbPlcHdr"/>
        </w:types>
        <w:behaviors>
          <w:behavior w:val="content"/>
        </w:behaviors>
        <w:guid w:val="{FA26CF98-8ABD-084B-983A-09372251B307}"/>
      </w:docPartPr>
      <w:docPartBody>
        <w:p w:rsidR="00B116E9" w:rsidRDefault="00683796" w:rsidP="00683796">
          <w:pPr>
            <w:pStyle w:val="03B4C30F4227CE478CCA922A8A83466C"/>
          </w:pPr>
          <w:r>
            <w:t>Etiam cursus suscipit enim. Nulla facilisi. Integer eleifend diam eu diam. Donec dapibus enim sollicitudin nulla. Nam hendrerit. Nunc id nisi. Curabitur sed neque. Pellentesque placerat consequat pede.</w:t>
          </w:r>
        </w:p>
      </w:docPartBody>
    </w:docPart>
    <w:docPart>
      <w:docPartPr>
        <w:name w:val="58999B820B7EF9459FD98351D65BDDE4"/>
        <w:category>
          <w:name w:val="General"/>
          <w:gallery w:val="placeholder"/>
        </w:category>
        <w:types>
          <w:type w:val="bbPlcHdr"/>
        </w:types>
        <w:behaviors>
          <w:behavior w:val="content"/>
        </w:behaviors>
        <w:guid w:val="{3A0DEA0A-1D66-CB48-AA6C-CBDC797EE0D8}"/>
      </w:docPartPr>
      <w:docPartBody>
        <w:p w:rsidR="00B116E9" w:rsidRDefault="00683796" w:rsidP="00683796">
          <w:pPr>
            <w:pStyle w:val="58999B820B7EF9459FD98351D65BDDE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720"/>
  <w:characterSpacingControl w:val="doNotCompress"/>
  <w:compat>
    <w:useFELayout/>
    <w:compatSetting w:name="compatibilityMode" w:uri="http://schemas.microsoft.com/office/word" w:val="14"/>
  </w:compat>
  <w:rsids>
    <w:rsidRoot w:val="002324A2"/>
    <w:rsid w:val="0006669C"/>
    <w:rsid w:val="00071A9B"/>
    <w:rsid w:val="0009359D"/>
    <w:rsid w:val="000E4D14"/>
    <w:rsid w:val="001A5E41"/>
    <w:rsid w:val="002324A2"/>
    <w:rsid w:val="002B7669"/>
    <w:rsid w:val="003B056A"/>
    <w:rsid w:val="003C2DE7"/>
    <w:rsid w:val="003C6230"/>
    <w:rsid w:val="00406CDA"/>
    <w:rsid w:val="004220CD"/>
    <w:rsid w:val="00490624"/>
    <w:rsid w:val="005C5924"/>
    <w:rsid w:val="006217A4"/>
    <w:rsid w:val="006560D2"/>
    <w:rsid w:val="00683796"/>
    <w:rsid w:val="006B299E"/>
    <w:rsid w:val="006E528E"/>
    <w:rsid w:val="0078381E"/>
    <w:rsid w:val="007A2AE6"/>
    <w:rsid w:val="007D6040"/>
    <w:rsid w:val="007E38CC"/>
    <w:rsid w:val="007F63ED"/>
    <w:rsid w:val="009C6C3E"/>
    <w:rsid w:val="00A42D78"/>
    <w:rsid w:val="00A50F86"/>
    <w:rsid w:val="00A7434B"/>
    <w:rsid w:val="00AD5FB1"/>
    <w:rsid w:val="00AF05CB"/>
    <w:rsid w:val="00B116E9"/>
    <w:rsid w:val="00B55CA4"/>
    <w:rsid w:val="00C44925"/>
    <w:rsid w:val="00C87695"/>
    <w:rsid w:val="00D42D44"/>
    <w:rsid w:val="00DD1C99"/>
    <w:rsid w:val="00DF2E91"/>
    <w:rsid w:val="00FA129C"/>
    <w:rsid w:val="00FB68D3"/>
    <w:rsid w:val="00FD17FF"/>
    <w:rsid w:val="00FF783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qFormat/>
    <w:rPr>
      <w:rFonts w:eastAsiaTheme="minorHAnsi"/>
      <w:sz w:val="20"/>
      <w:szCs w:val="22"/>
      <w:lang w:eastAsia="en-US"/>
    </w:rPr>
  </w:style>
  <w:style w:type="paragraph" w:customStyle="1" w:styleId="4C0FA6EE90779E4ABFBDFD4468856D26">
    <w:name w:val="4C0FA6EE90779E4ABFBDFD4468856D26"/>
    <w:qFormat/>
    <w:rPr>
      <w:sz w:val="24"/>
      <w:szCs w:val="24"/>
      <w:lang w:eastAsia="ja-JP"/>
    </w:rPr>
  </w:style>
  <w:style w:type="paragraph" w:customStyle="1" w:styleId="1BCE9E33552B244CBAE4CBC73D9974A5">
    <w:name w:val="1BCE9E33552B244CBAE4CBC73D9974A5"/>
    <w:qFormat/>
    <w:rPr>
      <w:sz w:val="24"/>
      <w:szCs w:val="24"/>
      <w:lang w:eastAsia="ja-JP"/>
    </w:rPr>
  </w:style>
  <w:style w:type="paragraph" w:customStyle="1" w:styleId="BBE4DBFD91A0644696BA56F797C168AF">
    <w:name w:val="BBE4DBFD91A0644696BA56F797C168AF"/>
    <w:qFormat/>
    <w:rPr>
      <w:sz w:val="24"/>
      <w:szCs w:val="24"/>
      <w:lang w:eastAsia="ja-JP"/>
    </w:rPr>
  </w:style>
  <w:style w:type="paragraph" w:customStyle="1" w:styleId="10CFE07A256C0E4A86962842EF0DAE3B">
    <w:name w:val="10CFE07A256C0E4A86962842EF0DAE3B"/>
    <w:qFormat/>
    <w:rPr>
      <w:sz w:val="24"/>
      <w:szCs w:val="24"/>
      <w:lang w:eastAsia="ja-JP"/>
    </w:rPr>
  </w:style>
  <w:style w:type="paragraph" w:customStyle="1" w:styleId="DFE0C06C265A49478F7F50674CFEE18B">
    <w:name w:val="DFE0C06C265A49478F7F50674CFEE18B"/>
    <w:qFormat/>
    <w:rPr>
      <w:sz w:val="24"/>
      <w:szCs w:val="24"/>
      <w:lang w:eastAsia="ja-JP"/>
    </w:rPr>
  </w:style>
  <w:style w:type="paragraph" w:customStyle="1" w:styleId="31CEBA50E1799945BAAF09926A711593">
    <w:name w:val="31CEBA50E1799945BAAF09926A711593"/>
    <w:qFormat/>
    <w:rPr>
      <w:sz w:val="24"/>
      <w:szCs w:val="24"/>
      <w:lang w:eastAsia="ja-JP"/>
    </w:rPr>
  </w:style>
  <w:style w:type="paragraph" w:customStyle="1" w:styleId="DBFE912E84FDDB489544B0B3B49B0199">
    <w:name w:val="DBFE912E84FDDB489544B0B3B49B0199"/>
    <w:qFormat/>
    <w:rPr>
      <w:sz w:val="24"/>
      <w:szCs w:val="24"/>
      <w:lang w:eastAsia="ja-JP"/>
    </w:rPr>
  </w:style>
  <w:style w:type="paragraph" w:customStyle="1" w:styleId="45C608FDCC93634183169D1FD3E6B2EE">
    <w:name w:val="45C608FDCC93634183169D1FD3E6B2EE"/>
    <w:qFormat/>
    <w:rPr>
      <w:sz w:val="24"/>
      <w:szCs w:val="24"/>
      <w:lang w:eastAsia="ja-JP"/>
    </w:rPr>
  </w:style>
  <w:style w:type="paragraph" w:customStyle="1" w:styleId="D5287C06B7CC9547B044E26BB1463E18">
    <w:name w:val="D5287C06B7CC9547B044E26BB1463E18"/>
    <w:qFormat/>
    <w:rPr>
      <w:sz w:val="24"/>
      <w:szCs w:val="24"/>
      <w:lang w:eastAsia="ja-JP"/>
    </w:rPr>
  </w:style>
  <w:style w:type="paragraph" w:customStyle="1" w:styleId="5C3B4DB634F9EF4EA8AE4970387A15F1">
    <w:name w:val="5C3B4DB634F9EF4EA8AE4970387A15F1"/>
    <w:qFormat/>
    <w:rPr>
      <w:sz w:val="24"/>
      <w:szCs w:val="24"/>
      <w:lang w:eastAsia="ja-JP"/>
    </w:rPr>
  </w:style>
  <w:style w:type="paragraph" w:customStyle="1" w:styleId="B4EE645206E88147A5C03DE090C65F16">
    <w:name w:val="B4EE645206E88147A5C03DE090C65F16"/>
    <w:qFormat/>
    <w:rPr>
      <w:sz w:val="24"/>
      <w:szCs w:val="24"/>
      <w:lang w:eastAsia="ja-JP"/>
    </w:rPr>
  </w:style>
  <w:style w:type="paragraph" w:customStyle="1" w:styleId="BDD6619CA51A4D4ABD3DC94131E49580">
    <w:name w:val="BDD6619CA51A4D4ABD3DC94131E49580"/>
    <w:qFormat/>
    <w:rPr>
      <w:sz w:val="24"/>
      <w:szCs w:val="24"/>
      <w:lang w:eastAsia="ja-JP"/>
    </w:rPr>
  </w:style>
  <w:style w:type="paragraph" w:customStyle="1" w:styleId="155091172AD7466F89470CB9A114AE88">
    <w:name w:val="155091172AD7466F89470CB9A114AE88"/>
    <w:qFormat/>
    <w:pPr>
      <w:widowControl w:val="0"/>
      <w:jc w:val="both"/>
    </w:pPr>
    <w:rPr>
      <w:kern w:val="2"/>
      <w:sz w:val="21"/>
      <w:szCs w:val="22"/>
    </w:rPr>
  </w:style>
  <w:style w:type="paragraph" w:customStyle="1" w:styleId="0932538A8AB14AF1989E91B4D2A986FF">
    <w:name w:val="0932538A8AB14AF1989E91B4D2A986FF"/>
    <w:qFormat/>
    <w:pPr>
      <w:widowControl w:val="0"/>
      <w:jc w:val="both"/>
    </w:pPr>
    <w:rPr>
      <w:kern w:val="2"/>
      <w:sz w:val="21"/>
      <w:szCs w:val="22"/>
    </w:rPr>
  </w:style>
  <w:style w:type="paragraph" w:customStyle="1" w:styleId="8C3C51CC33FE45BE83C0C5521CD82995">
    <w:name w:val="8C3C51CC33FE45BE83C0C5521CD82995"/>
    <w:qFormat/>
    <w:pPr>
      <w:widowControl w:val="0"/>
      <w:jc w:val="both"/>
    </w:pPr>
    <w:rPr>
      <w:kern w:val="2"/>
      <w:sz w:val="21"/>
      <w:szCs w:val="22"/>
    </w:rPr>
  </w:style>
  <w:style w:type="paragraph" w:customStyle="1" w:styleId="BEE320BC2FC64234AE7F269C1041AC77">
    <w:name w:val="BEE320BC2FC64234AE7F269C1041AC77"/>
    <w:qFormat/>
    <w:pPr>
      <w:widowControl w:val="0"/>
      <w:jc w:val="both"/>
    </w:pPr>
    <w:rPr>
      <w:kern w:val="2"/>
      <w:sz w:val="21"/>
      <w:szCs w:val="22"/>
    </w:rPr>
  </w:style>
  <w:style w:type="paragraph" w:customStyle="1" w:styleId="4E5EAFCFCB9A4966A0F73FA6B1D1CB42">
    <w:name w:val="4E5EAFCFCB9A4966A0F73FA6B1D1CB42"/>
    <w:qFormat/>
    <w:pPr>
      <w:widowControl w:val="0"/>
      <w:jc w:val="both"/>
    </w:pPr>
    <w:rPr>
      <w:kern w:val="2"/>
      <w:sz w:val="21"/>
      <w:szCs w:val="22"/>
    </w:rPr>
  </w:style>
  <w:style w:type="paragraph" w:customStyle="1" w:styleId="958FF78D014B4AD6944A15B5BE7BE9A2">
    <w:name w:val="958FF78D014B4AD6944A15B5BE7BE9A2"/>
    <w:qFormat/>
    <w:pPr>
      <w:widowControl w:val="0"/>
      <w:jc w:val="both"/>
    </w:pPr>
    <w:rPr>
      <w:kern w:val="2"/>
      <w:sz w:val="21"/>
      <w:szCs w:val="22"/>
    </w:rPr>
  </w:style>
  <w:style w:type="paragraph" w:customStyle="1" w:styleId="14F61BBFEF9E45E9A5723BC703F0F4B0">
    <w:name w:val="14F61BBFEF9E45E9A5723BC703F0F4B0"/>
    <w:qFormat/>
    <w:pPr>
      <w:widowControl w:val="0"/>
      <w:jc w:val="both"/>
    </w:pPr>
    <w:rPr>
      <w:kern w:val="2"/>
      <w:sz w:val="21"/>
      <w:szCs w:val="22"/>
    </w:rPr>
  </w:style>
  <w:style w:type="paragraph" w:customStyle="1" w:styleId="496BD285AA87474C8607F883FBCAB65E">
    <w:name w:val="496BD285AA87474C8607F883FBCAB65E"/>
    <w:qFormat/>
    <w:pPr>
      <w:widowControl w:val="0"/>
      <w:jc w:val="both"/>
    </w:pPr>
    <w:rPr>
      <w:kern w:val="2"/>
      <w:sz w:val="21"/>
      <w:szCs w:val="22"/>
    </w:rPr>
  </w:style>
  <w:style w:type="paragraph" w:customStyle="1" w:styleId="2936642AEFD9457E94B94DD384B82214">
    <w:name w:val="2936642AEFD9457E94B94DD384B82214"/>
    <w:qFormat/>
    <w:pPr>
      <w:widowControl w:val="0"/>
      <w:jc w:val="both"/>
    </w:pPr>
    <w:rPr>
      <w:kern w:val="2"/>
      <w:sz w:val="21"/>
      <w:szCs w:val="22"/>
    </w:rPr>
  </w:style>
  <w:style w:type="paragraph" w:customStyle="1" w:styleId="95EDD8C8E58240778035D9C93AFAA6FD">
    <w:name w:val="95EDD8C8E58240778035D9C93AFAA6FD"/>
    <w:qFormat/>
    <w:pPr>
      <w:widowControl w:val="0"/>
      <w:jc w:val="both"/>
    </w:pPr>
    <w:rPr>
      <w:kern w:val="2"/>
      <w:sz w:val="21"/>
      <w:szCs w:val="22"/>
    </w:rPr>
  </w:style>
  <w:style w:type="paragraph" w:customStyle="1" w:styleId="6B38B6AF60034E77986F231CCB8ECE78">
    <w:name w:val="6B38B6AF60034E77986F231CCB8ECE78"/>
    <w:qFormat/>
    <w:pPr>
      <w:widowControl w:val="0"/>
      <w:jc w:val="both"/>
    </w:pPr>
    <w:rPr>
      <w:kern w:val="2"/>
      <w:sz w:val="21"/>
      <w:szCs w:val="22"/>
    </w:rPr>
  </w:style>
  <w:style w:type="paragraph" w:customStyle="1" w:styleId="3B73B96D55884B33A3EC53917B03D001">
    <w:name w:val="3B73B96D55884B33A3EC53917B03D001"/>
    <w:qFormat/>
    <w:pPr>
      <w:widowControl w:val="0"/>
      <w:jc w:val="both"/>
    </w:pPr>
    <w:rPr>
      <w:kern w:val="2"/>
      <w:sz w:val="21"/>
      <w:szCs w:val="22"/>
    </w:rPr>
  </w:style>
  <w:style w:type="paragraph" w:customStyle="1" w:styleId="5A831D0A5C4B4CAA92931896D0D668D1">
    <w:name w:val="5A831D0A5C4B4CAA92931896D0D668D1"/>
    <w:qFormat/>
    <w:pPr>
      <w:widowControl w:val="0"/>
      <w:jc w:val="both"/>
    </w:pPr>
    <w:rPr>
      <w:kern w:val="2"/>
      <w:sz w:val="21"/>
      <w:szCs w:val="22"/>
    </w:rPr>
  </w:style>
  <w:style w:type="paragraph" w:customStyle="1" w:styleId="5C9C70ECB24C4734BB22C3075C635A1A">
    <w:name w:val="5C9C70ECB24C4734BB22C3075C635A1A"/>
    <w:qFormat/>
    <w:pPr>
      <w:widowControl w:val="0"/>
      <w:jc w:val="both"/>
    </w:pPr>
    <w:rPr>
      <w:kern w:val="2"/>
      <w:sz w:val="21"/>
      <w:szCs w:val="22"/>
    </w:rPr>
  </w:style>
  <w:style w:type="paragraph" w:customStyle="1" w:styleId="11F368F64DB241208CB2E8722C9485F5">
    <w:name w:val="11F368F64DB241208CB2E8722C9485F5"/>
    <w:qFormat/>
    <w:pPr>
      <w:widowControl w:val="0"/>
      <w:jc w:val="both"/>
    </w:pPr>
    <w:rPr>
      <w:kern w:val="2"/>
      <w:sz w:val="21"/>
      <w:szCs w:val="22"/>
    </w:rPr>
  </w:style>
  <w:style w:type="paragraph" w:customStyle="1" w:styleId="247974EB9DD4F64B9481B440CAD6A6B6">
    <w:name w:val="247974EB9DD4F64B9481B440CAD6A6B6"/>
    <w:qFormat/>
    <w:pPr>
      <w:widowControl w:val="0"/>
      <w:jc w:val="both"/>
    </w:pPr>
    <w:rPr>
      <w:kern w:val="2"/>
      <w:sz w:val="24"/>
      <w:szCs w:val="24"/>
    </w:rPr>
  </w:style>
  <w:style w:type="paragraph" w:customStyle="1" w:styleId="E84696368374454EB1199DC38D23F5B7">
    <w:name w:val="E84696368374454EB1199DC38D23F5B7"/>
    <w:qFormat/>
    <w:pPr>
      <w:widowControl w:val="0"/>
      <w:jc w:val="both"/>
    </w:pPr>
    <w:rPr>
      <w:kern w:val="2"/>
      <w:sz w:val="24"/>
      <w:szCs w:val="24"/>
    </w:rPr>
  </w:style>
  <w:style w:type="paragraph" w:customStyle="1" w:styleId="5D39FA2AD9DA094890BFF91A9FB5955D">
    <w:name w:val="5D39FA2AD9DA094890BFF91A9FB5955D"/>
    <w:qFormat/>
    <w:pPr>
      <w:widowControl w:val="0"/>
      <w:jc w:val="both"/>
    </w:pPr>
    <w:rPr>
      <w:kern w:val="2"/>
      <w:sz w:val="24"/>
      <w:szCs w:val="24"/>
    </w:rPr>
  </w:style>
  <w:style w:type="paragraph" w:customStyle="1" w:styleId="AC8A2C9A0AC61749A6254288C98F0BE0">
    <w:name w:val="AC8A2C9A0AC61749A6254288C98F0BE0"/>
    <w:qFormat/>
    <w:pPr>
      <w:widowControl w:val="0"/>
      <w:jc w:val="both"/>
    </w:pPr>
    <w:rPr>
      <w:kern w:val="2"/>
      <w:sz w:val="24"/>
      <w:szCs w:val="24"/>
    </w:rPr>
  </w:style>
  <w:style w:type="paragraph" w:customStyle="1" w:styleId="E34969D5B1616C488147501F4F406E40">
    <w:name w:val="E34969D5B1616C488147501F4F406E40"/>
    <w:qFormat/>
    <w:pPr>
      <w:widowControl w:val="0"/>
      <w:jc w:val="both"/>
    </w:pPr>
    <w:rPr>
      <w:kern w:val="2"/>
      <w:sz w:val="24"/>
      <w:szCs w:val="24"/>
    </w:rPr>
  </w:style>
  <w:style w:type="paragraph" w:customStyle="1" w:styleId="410E0B0E142D004C806E9B09FA736C48">
    <w:name w:val="410E0B0E142D004C806E9B09FA736C48"/>
    <w:qFormat/>
    <w:pPr>
      <w:widowControl w:val="0"/>
      <w:jc w:val="both"/>
    </w:pPr>
    <w:rPr>
      <w:kern w:val="2"/>
      <w:sz w:val="24"/>
      <w:szCs w:val="24"/>
    </w:rPr>
  </w:style>
  <w:style w:type="paragraph" w:customStyle="1" w:styleId="70496411B762C5469257B8DDFB5ADF17">
    <w:name w:val="70496411B762C5469257B8DDFB5ADF17"/>
    <w:qFormat/>
    <w:pPr>
      <w:widowControl w:val="0"/>
      <w:jc w:val="both"/>
    </w:pPr>
    <w:rPr>
      <w:kern w:val="2"/>
      <w:sz w:val="24"/>
      <w:szCs w:val="24"/>
    </w:rPr>
  </w:style>
  <w:style w:type="paragraph" w:customStyle="1" w:styleId="904EC516C2FF114494CEE9A454BE7440">
    <w:name w:val="904EC516C2FF114494CEE9A454BE7440"/>
    <w:qFormat/>
    <w:pPr>
      <w:widowControl w:val="0"/>
      <w:jc w:val="both"/>
    </w:pPr>
    <w:rPr>
      <w:kern w:val="2"/>
      <w:sz w:val="24"/>
      <w:szCs w:val="24"/>
    </w:rPr>
  </w:style>
  <w:style w:type="paragraph" w:customStyle="1" w:styleId="F91E04829FD92C42AFB4177CD27F45E9">
    <w:name w:val="F91E04829FD92C42AFB4177CD27F45E9"/>
    <w:qFormat/>
    <w:pPr>
      <w:widowControl w:val="0"/>
      <w:jc w:val="both"/>
    </w:pPr>
    <w:rPr>
      <w:kern w:val="2"/>
      <w:sz w:val="24"/>
      <w:szCs w:val="24"/>
    </w:rPr>
  </w:style>
  <w:style w:type="paragraph" w:customStyle="1" w:styleId="7C6432079E334B4C9458F3A974495BEB">
    <w:name w:val="7C6432079E334B4C9458F3A974495BEB"/>
    <w:qFormat/>
    <w:pPr>
      <w:widowControl w:val="0"/>
      <w:jc w:val="both"/>
    </w:pPr>
    <w:rPr>
      <w:kern w:val="2"/>
      <w:sz w:val="24"/>
      <w:szCs w:val="24"/>
    </w:rPr>
  </w:style>
  <w:style w:type="paragraph" w:customStyle="1" w:styleId="CA1A75C0532F6A4884AA54713C62A13B">
    <w:name w:val="CA1A75C0532F6A4884AA54713C62A13B"/>
    <w:qFormat/>
    <w:pPr>
      <w:widowControl w:val="0"/>
      <w:jc w:val="both"/>
    </w:pPr>
    <w:rPr>
      <w:kern w:val="2"/>
      <w:sz w:val="24"/>
      <w:szCs w:val="24"/>
    </w:rPr>
  </w:style>
  <w:style w:type="paragraph" w:customStyle="1" w:styleId="7A2096089B715246B210B8AE660F2B4D">
    <w:name w:val="7A2096089B715246B210B8AE660F2B4D"/>
    <w:qFormat/>
    <w:pPr>
      <w:widowControl w:val="0"/>
      <w:jc w:val="both"/>
    </w:pPr>
    <w:rPr>
      <w:kern w:val="2"/>
      <w:sz w:val="24"/>
      <w:szCs w:val="24"/>
    </w:rPr>
  </w:style>
  <w:style w:type="paragraph" w:customStyle="1" w:styleId="05D5B155750C0B47B11A4373E49CB194">
    <w:name w:val="05D5B155750C0B47B11A4373E49CB194"/>
    <w:qFormat/>
    <w:pPr>
      <w:widowControl w:val="0"/>
      <w:jc w:val="both"/>
    </w:pPr>
    <w:rPr>
      <w:kern w:val="2"/>
      <w:sz w:val="24"/>
      <w:szCs w:val="24"/>
    </w:rPr>
  </w:style>
  <w:style w:type="paragraph" w:customStyle="1" w:styleId="55CAEC4E7CFB9A4DADB20749DE8CA03B">
    <w:name w:val="55CAEC4E7CFB9A4DADB20749DE8CA03B"/>
    <w:qFormat/>
    <w:pPr>
      <w:widowControl w:val="0"/>
      <w:jc w:val="both"/>
    </w:pPr>
    <w:rPr>
      <w:kern w:val="2"/>
      <w:sz w:val="24"/>
      <w:szCs w:val="24"/>
    </w:rPr>
  </w:style>
  <w:style w:type="paragraph" w:customStyle="1" w:styleId="49C245D38699F64F96C6295CA67BBA3F">
    <w:name w:val="49C245D38699F64F96C6295CA67BBA3F"/>
    <w:qFormat/>
    <w:pPr>
      <w:widowControl w:val="0"/>
      <w:jc w:val="both"/>
    </w:pPr>
    <w:rPr>
      <w:kern w:val="2"/>
      <w:sz w:val="24"/>
      <w:szCs w:val="24"/>
    </w:rPr>
  </w:style>
  <w:style w:type="paragraph" w:customStyle="1" w:styleId="9076EAB3A6D43A49A666C2249D4F464B">
    <w:name w:val="9076EAB3A6D43A49A666C2249D4F464B"/>
    <w:qFormat/>
    <w:pPr>
      <w:widowControl w:val="0"/>
      <w:jc w:val="both"/>
    </w:pPr>
    <w:rPr>
      <w:kern w:val="2"/>
      <w:sz w:val="24"/>
      <w:szCs w:val="24"/>
    </w:rPr>
  </w:style>
  <w:style w:type="paragraph" w:customStyle="1" w:styleId="01EFA1EDFB0749468FC690DB63E82DB6">
    <w:name w:val="01EFA1EDFB0749468FC690DB63E82DB6"/>
    <w:qFormat/>
    <w:pPr>
      <w:widowControl w:val="0"/>
      <w:jc w:val="both"/>
    </w:pPr>
    <w:rPr>
      <w:kern w:val="2"/>
      <w:sz w:val="24"/>
      <w:szCs w:val="24"/>
    </w:rPr>
  </w:style>
  <w:style w:type="paragraph" w:customStyle="1" w:styleId="9B697FDA6FAEDC42A03E66FDF1A1CDEA">
    <w:name w:val="9B697FDA6FAEDC42A03E66FDF1A1CDEA"/>
    <w:qFormat/>
    <w:pPr>
      <w:widowControl w:val="0"/>
      <w:jc w:val="both"/>
    </w:pPr>
    <w:rPr>
      <w:kern w:val="2"/>
      <w:sz w:val="24"/>
      <w:szCs w:val="24"/>
    </w:rPr>
  </w:style>
  <w:style w:type="paragraph" w:customStyle="1" w:styleId="6D99902F89FD5A408919BDDEBF09D8D9">
    <w:name w:val="6D99902F89FD5A408919BDDEBF09D8D9"/>
    <w:qFormat/>
    <w:pPr>
      <w:widowControl w:val="0"/>
      <w:jc w:val="both"/>
    </w:pPr>
    <w:rPr>
      <w:kern w:val="2"/>
      <w:sz w:val="24"/>
      <w:szCs w:val="24"/>
    </w:rPr>
  </w:style>
  <w:style w:type="paragraph" w:customStyle="1" w:styleId="0E26CF8DFA73D14284DD4310613844A1">
    <w:name w:val="0E26CF8DFA73D14284DD4310613844A1"/>
    <w:qFormat/>
    <w:pPr>
      <w:widowControl w:val="0"/>
      <w:jc w:val="both"/>
    </w:pPr>
    <w:rPr>
      <w:kern w:val="2"/>
      <w:sz w:val="24"/>
      <w:szCs w:val="24"/>
    </w:rPr>
  </w:style>
  <w:style w:type="paragraph" w:customStyle="1" w:styleId="40AF2D2277D50C488DC85A08A60366E8">
    <w:name w:val="40AF2D2277D50C488DC85A08A60366E8"/>
    <w:qFormat/>
    <w:pPr>
      <w:widowControl w:val="0"/>
      <w:jc w:val="both"/>
    </w:pPr>
    <w:rPr>
      <w:kern w:val="2"/>
      <w:sz w:val="24"/>
      <w:szCs w:val="24"/>
    </w:rPr>
  </w:style>
  <w:style w:type="paragraph" w:customStyle="1" w:styleId="72CDB0D0A89D6B4BA3935F100FFE4A63">
    <w:name w:val="72CDB0D0A89D6B4BA3935F100FFE4A63"/>
    <w:qFormat/>
    <w:pPr>
      <w:widowControl w:val="0"/>
      <w:jc w:val="both"/>
    </w:pPr>
    <w:rPr>
      <w:kern w:val="2"/>
      <w:sz w:val="24"/>
      <w:szCs w:val="24"/>
    </w:rPr>
  </w:style>
  <w:style w:type="paragraph" w:customStyle="1" w:styleId="42E4521740726047A2FFB4AB2A26C0D1">
    <w:name w:val="42E4521740726047A2FFB4AB2A26C0D1"/>
    <w:qFormat/>
    <w:pPr>
      <w:widowControl w:val="0"/>
      <w:jc w:val="both"/>
    </w:pPr>
    <w:rPr>
      <w:kern w:val="2"/>
      <w:sz w:val="24"/>
      <w:szCs w:val="24"/>
    </w:rPr>
  </w:style>
  <w:style w:type="paragraph" w:customStyle="1" w:styleId="011D1DC3ADABFD46AB8776412B714A83">
    <w:name w:val="011D1DC3ADABFD46AB8776412B714A83"/>
    <w:qFormat/>
    <w:pPr>
      <w:widowControl w:val="0"/>
      <w:jc w:val="both"/>
    </w:pPr>
    <w:rPr>
      <w:kern w:val="2"/>
      <w:sz w:val="24"/>
      <w:szCs w:val="24"/>
    </w:rPr>
  </w:style>
  <w:style w:type="paragraph" w:customStyle="1" w:styleId="1BFB2DBC80C8DA4AB699A0FDE14164B3">
    <w:name w:val="1BFB2DBC80C8DA4AB699A0FDE14164B3"/>
    <w:qFormat/>
    <w:pPr>
      <w:widowControl w:val="0"/>
      <w:jc w:val="both"/>
    </w:pPr>
    <w:rPr>
      <w:kern w:val="2"/>
      <w:sz w:val="24"/>
      <w:szCs w:val="24"/>
    </w:rPr>
  </w:style>
  <w:style w:type="paragraph" w:customStyle="1" w:styleId="A97C56D1E272454F9915C4888113A4DA">
    <w:name w:val="A97C56D1E272454F9915C4888113A4DA"/>
    <w:qFormat/>
    <w:pPr>
      <w:widowControl w:val="0"/>
      <w:jc w:val="both"/>
    </w:pPr>
    <w:rPr>
      <w:kern w:val="2"/>
      <w:sz w:val="24"/>
      <w:szCs w:val="24"/>
    </w:rPr>
  </w:style>
  <w:style w:type="paragraph" w:customStyle="1" w:styleId="B1A2C6EAC40E644BA724D2B1C34F37DE">
    <w:name w:val="B1A2C6EAC40E644BA724D2B1C34F37DE"/>
    <w:qFormat/>
    <w:pPr>
      <w:widowControl w:val="0"/>
      <w:jc w:val="both"/>
    </w:pPr>
    <w:rPr>
      <w:kern w:val="2"/>
      <w:sz w:val="24"/>
      <w:szCs w:val="24"/>
    </w:rPr>
  </w:style>
  <w:style w:type="paragraph" w:customStyle="1" w:styleId="61E2C5C963F9054591944649C8DE7813">
    <w:name w:val="61E2C5C963F9054591944649C8DE7813"/>
    <w:qFormat/>
    <w:pPr>
      <w:widowControl w:val="0"/>
      <w:jc w:val="both"/>
    </w:pPr>
    <w:rPr>
      <w:kern w:val="2"/>
      <w:sz w:val="24"/>
      <w:szCs w:val="24"/>
    </w:rPr>
  </w:style>
  <w:style w:type="paragraph" w:customStyle="1" w:styleId="112719EFA7B22C49A61D8F5CDA9F36A1">
    <w:name w:val="112719EFA7B22C49A61D8F5CDA9F36A1"/>
    <w:qFormat/>
    <w:pPr>
      <w:widowControl w:val="0"/>
      <w:jc w:val="both"/>
    </w:pPr>
    <w:rPr>
      <w:kern w:val="2"/>
      <w:sz w:val="24"/>
      <w:szCs w:val="24"/>
    </w:rPr>
  </w:style>
  <w:style w:type="paragraph" w:customStyle="1" w:styleId="62CE119C6E19384CA100FF23F7DD5AEF">
    <w:name w:val="62CE119C6E19384CA100FF23F7DD5AEF"/>
    <w:qFormat/>
    <w:pPr>
      <w:widowControl w:val="0"/>
      <w:jc w:val="both"/>
    </w:pPr>
    <w:rPr>
      <w:kern w:val="2"/>
      <w:sz w:val="24"/>
      <w:szCs w:val="24"/>
    </w:rPr>
  </w:style>
  <w:style w:type="paragraph" w:customStyle="1" w:styleId="A78589B0E64A39479DA2B1CA5BB4365C">
    <w:name w:val="A78589B0E64A39479DA2B1CA5BB4365C"/>
    <w:qFormat/>
    <w:pPr>
      <w:widowControl w:val="0"/>
      <w:jc w:val="both"/>
    </w:pPr>
    <w:rPr>
      <w:kern w:val="2"/>
      <w:sz w:val="24"/>
      <w:szCs w:val="24"/>
    </w:rPr>
  </w:style>
  <w:style w:type="paragraph" w:customStyle="1" w:styleId="3A5EB00BD5F6F44DB8CA0D60C66DC9C6">
    <w:name w:val="3A5EB00BD5F6F44DB8CA0D60C66DC9C6"/>
    <w:qFormat/>
    <w:pPr>
      <w:widowControl w:val="0"/>
      <w:jc w:val="both"/>
    </w:pPr>
    <w:rPr>
      <w:kern w:val="2"/>
      <w:sz w:val="24"/>
      <w:szCs w:val="24"/>
    </w:rPr>
  </w:style>
  <w:style w:type="paragraph" w:customStyle="1" w:styleId="C129522B382CD5409CF1D0A52F2A60FC">
    <w:name w:val="C129522B382CD5409CF1D0A52F2A60FC"/>
    <w:qFormat/>
    <w:pPr>
      <w:widowControl w:val="0"/>
      <w:jc w:val="both"/>
    </w:pPr>
    <w:rPr>
      <w:kern w:val="2"/>
      <w:sz w:val="24"/>
      <w:szCs w:val="24"/>
    </w:rPr>
  </w:style>
  <w:style w:type="paragraph" w:customStyle="1" w:styleId="60ECFA1622CF1E409FCBC5FA73F59BAF">
    <w:name w:val="60ECFA1622CF1E409FCBC5FA73F59BAF"/>
    <w:qFormat/>
    <w:pPr>
      <w:widowControl w:val="0"/>
      <w:jc w:val="both"/>
    </w:pPr>
    <w:rPr>
      <w:kern w:val="2"/>
      <w:sz w:val="24"/>
      <w:szCs w:val="24"/>
    </w:rPr>
  </w:style>
  <w:style w:type="paragraph" w:customStyle="1" w:styleId="D96F85C6A23BB24BBCD97BDCDE8518A0">
    <w:name w:val="D96F85C6A23BB24BBCD97BDCDE8518A0"/>
    <w:qFormat/>
    <w:pPr>
      <w:widowControl w:val="0"/>
      <w:jc w:val="both"/>
    </w:pPr>
    <w:rPr>
      <w:kern w:val="2"/>
      <w:sz w:val="24"/>
      <w:szCs w:val="24"/>
    </w:rPr>
  </w:style>
  <w:style w:type="paragraph" w:customStyle="1" w:styleId="82F0F3691DF8C24D8090E3B2A9709CEE">
    <w:name w:val="82F0F3691DF8C24D8090E3B2A9709CEE"/>
    <w:qFormat/>
    <w:pPr>
      <w:widowControl w:val="0"/>
      <w:jc w:val="both"/>
    </w:pPr>
    <w:rPr>
      <w:kern w:val="2"/>
      <w:sz w:val="24"/>
      <w:szCs w:val="24"/>
    </w:rPr>
  </w:style>
  <w:style w:type="paragraph" w:customStyle="1" w:styleId="8C4CAE922984194BBD00A4311A868162">
    <w:name w:val="8C4CAE922984194BBD00A4311A868162"/>
    <w:qFormat/>
    <w:pPr>
      <w:widowControl w:val="0"/>
      <w:jc w:val="both"/>
    </w:pPr>
    <w:rPr>
      <w:kern w:val="2"/>
      <w:sz w:val="24"/>
      <w:szCs w:val="24"/>
    </w:rPr>
  </w:style>
  <w:style w:type="paragraph" w:customStyle="1" w:styleId="FE843908A189154499021CCEF9A27428">
    <w:name w:val="FE843908A189154499021CCEF9A27428"/>
    <w:qFormat/>
    <w:pPr>
      <w:widowControl w:val="0"/>
      <w:jc w:val="both"/>
    </w:pPr>
    <w:rPr>
      <w:kern w:val="2"/>
      <w:sz w:val="24"/>
      <w:szCs w:val="24"/>
    </w:rPr>
  </w:style>
  <w:style w:type="paragraph" w:customStyle="1" w:styleId="90EC65B7DF1D844A873123FA4261CC8B">
    <w:name w:val="90EC65B7DF1D844A873123FA4261CC8B"/>
    <w:qFormat/>
    <w:pPr>
      <w:widowControl w:val="0"/>
      <w:jc w:val="both"/>
    </w:pPr>
    <w:rPr>
      <w:kern w:val="2"/>
      <w:sz w:val="24"/>
      <w:szCs w:val="24"/>
    </w:rPr>
  </w:style>
  <w:style w:type="paragraph" w:customStyle="1" w:styleId="FD7068BAA21C7F40B302801A34738DD0">
    <w:name w:val="FD7068BAA21C7F40B302801A34738DD0"/>
    <w:qFormat/>
    <w:pPr>
      <w:widowControl w:val="0"/>
      <w:jc w:val="both"/>
    </w:pPr>
    <w:rPr>
      <w:kern w:val="2"/>
      <w:sz w:val="24"/>
      <w:szCs w:val="24"/>
    </w:rPr>
  </w:style>
  <w:style w:type="paragraph" w:customStyle="1" w:styleId="EB5D2E2D59DBE4498AA223600AE31A8B">
    <w:name w:val="EB5D2E2D59DBE4498AA223600AE31A8B"/>
    <w:qFormat/>
    <w:pPr>
      <w:widowControl w:val="0"/>
      <w:jc w:val="both"/>
    </w:pPr>
    <w:rPr>
      <w:kern w:val="2"/>
      <w:sz w:val="24"/>
      <w:szCs w:val="24"/>
    </w:rPr>
  </w:style>
  <w:style w:type="paragraph" w:customStyle="1" w:styleId="7A8C029AFF263E42B2E056EB3AD703B6">
    <w:name w:val="7A8C029AFF263E42B2E056EB3AD703B6"/>
    <w:qFormat/>
    <w:pPr>
      <w:widowControl w:val="0"/>
      <w:jc w:val="both"/>
    </w:pPr>
    <w:rPr>
      <w:kern w:val="2"/>
      <w:sz w:val="24"/>
      <w:szCs w:val="24"/>
    </w:rPr>
  </w:style>
  <w:style w:type="paragraph" w:customStyle="1" w:styleId="F808546D0E457E4FA1417815CB1FB9B8">
    <w:name w:val="F808546D0E457E4FA1417815CB1FB9B8"/>
    <w:qFormat/>
    <w:rPr>
      <w:sz w:val="24"/>
      <w:szCs w:val="24"/>
      <w:lang w:eastAsia="ja-JP"/>
    </w:rPr>
  </w:style>
  <w:style w:type="paragraph" w:customStyle="1" w:styleId="6D8430729AFDAF4599109C1D03BE3697">
    <w:name w:val="6D8430729AFDAF4599109C1D03BE3697"/>
    <w:qFormat/>
    <w:rPr>
      <w:sz w:val="24"/>
      <w:szCs w:val="24"/>
    </w:rPr>
  </w:style>
  <w:style w:type="paragraph" w:customStyle="1" w:styleId="B370D1B75FBA054CA22C794A18F2DBF9">
    <w:name w:val="B370D1B75FBA054CA22C794A18F2DBF9"/>
    <w:qFormat/>
    <w:rPr>
      <w:sz w:val="24"/>
      <w:szCs w:val="24"/>
    </w:rPr>
  </w:style>
  <w:style w:type="paragraph" w:customStyle="1" w:styleId="FBEB0D6732578947BA4991520BF28BE5">
    <w:name w:val="FBEB0D6732578947BA4991520BF28BE5"/>
    <w:qFormat/>
    <w:rPr>
      <w:sz w:val="24"/>
      <w:szCs w:val="24"/>
    </w:rPr>
  </w:style>
  <w:style w:type="paragraph" w:customStyle="1" w:styleId="064FF9BFA2428C49973871B7B8DC527E">
    <w:name w:val="064FF9BFA2428C49973871B7B8DC527E"/>
    <w:qFormat/>
    <w:rPr>
      <w:sz w:val="24"/>
      <w:szCs w:val="24"/>
    </w:rPr>
  </w:style>
  <w:style w:type="paragraph" w:customStyle="1" w:styleId="FE6EEFFFEF108D4F8DF9748DE6403C08">
    <w:name w:val="FE6EEFFFEF108D4F8DF9748DE6403C08"/>
    <w:qFormat/>
    <w:rPr>
      <w:sz w:val="24"/>
      <w:szCs w:val="24"/>
    </w:rPr>
  </w:style>
  <w:style w:type="paragraph" w:customStyle="1" w:styleId="E332819138101643B00F9D04037423A4">
    <w:name w:val="E332819138101643B00F9D04037423A4"/>
    <w:qFormat/>
    <w:rPr>
      <w:sz w:val="24"/>
      <w:szCs w:val="24"/>
    </w:rPr>
  </w:style>
  <w:style w:type="paragraph" w:customStyle="1" w:styleId="9F607B1AECF3374E9222E5DD869A9B12">
    <w:name w:val="9F607B1AECF3374E9222E5DD869A9B12"/>
    <w:qFormat/>
    <w:rPr>
      <w:sz w:val="24"/>
      <w:szCs w:val="24"/>
    </w:rPr>
  </w:style>
  <w:style w:type="paragraph" w:customStyle="1" w:styleId="1593875CA54EE84B8FC73C7D1E1333CE">
    <w:name w:val="1593875CA54EE84B8FC73C7D1E1333CE"/>
    <w:qFormat/>
    <w:rPr>
      <w:sz w:val="24"/>
      <w:szCs w:val="24"/>
    </w:rPr>
  </w:style>
  <w:style w:type="paragraph" w:customStyle="1" w:styleId="55DE09DAD423DF4A8A2353A7E0DB17D7">
    <w:name w:val="55DE09DAD423DF4A8A2353A7E0DB17D7"/>
    <w:qFormat/>
    <w:rPr>
      <w:sz w:val="24"/>
      <w:szCs w:val="24"/>
    </w:rPr>
  </w:style>
  <w:style w:type="paragraph" w:customStyle="1" w:styleId="885DBD8640B7F542931F28931E8565A4">
    <w:name w:val="885DBD8640B7F542931F28931E8565A4"/>
    <w:qFormat/>
    <w:rPr>
      <w:sz w:val="24"/>
      <w:szCs w:val="24"/>
    </w:rPr>
  </w:style>
  <w:style w:type="paragraph" w:customStyle="1" w:styleId="4C7B201ECEE9684F8263FD634CA7E216">
    <w:name w:val="4C7B201ECEE9684F8263FD634CA7E216"/>
    <w:qFormat/>
    <w:rPr>
      <w:sz w:val="24"/>
      <w:szCs w:val="24"/>
    </w:rPr>
  </w:style>
  <w:style w:type="paragraph" w:customStyle="1" w:styleId="2413D79E68EA0E48BF10D1219FC336CE">
    <w:name w:val="2413D79E68EA0E48BF10D1219FC336CE"/>
    <w:qFormat/>
    <w:rPr>
      <w:sz w:val="24"/>
      <w:szCs w:val="24"/>
    </w:rPr>
  </w:style>
  <w:style w:type="paragraph" w:customStyle="1" w:styleId="FC7EE8AF020B2948895DE3DE64304A29">
    <w:name w:val="FC7EE8AF020B2948895DE3DE64304A29"/>
    <w:qFormat/>
    <w:rPr>
      <w:sz w:val="24"/>
      <w:szCs w:val="24"/>
    </w:rPr>
  </w:style>
  <w:style w:type="paragraph" w:customStyle="1" w:styleId="D2AA5DE18680BB4589F1E6532D5C4AF8">
    <w:name w:val="D2AA5DE18680BB4589F1E6532D5C4AF8"/>
    <w:qFormat/>
    <w:rPr>
      <w:sz w:val="24"/>
      <w:szCs w:val="24"/>
    </w:rPr>
  </w:style>
  <w:style w:type="paragraph" w:customStyle="1" w:styleId="70F8D3934AAD854189991F3DBDC6F415">
    <w:name w:val="70F8D3934AAD854189991F3DBDC6F415"/>
    <w:qFormat/>
    <w:rPr>
      <w:sz w:val="24"/>
      <w:szCs w:val="24"/>
    </w:rPr>
  </w:style>
  <w:style w:type="paragraph" w:customStyle="1" w:styleId="684812662F3ADB458DFEEC3EF78BA71F">
    <w:name w:val="684812662F3ADB458DFEEC3EF78BA71F"/>
    <w:qFormat/>
    <w:rPr>
      <w:sz w:val="24"/>
      <w:szCs w:val="24"/>
    </w:rPr>
  </w:style>
  <w:style w:type="paragraph" w:customStyle="1" w:styleId="224398B16B98564B8A73F7FDDC8B62E9">
    <w:name w:val="224398B16B98564B8A73F7FDDC8B62E9"/>
    <w:qFormat/>
    <w:rPr>
      <w:sz w:val="24"/>
      <w:szCs w:val="24"/>
    </w:rPr>
  </w:style>
  <w:style w:type="paragraph" w:customStyle="1" w:styleId="C73F186032BF9145BEEC23E08350541F">
    <w:name w:val="C73F186032BF9145BEEC23E08350541F"/>
    <w:qFormat/>
    <w:rPr>
      <w:sz w:val="24"/>
      <w:szCs w:val="24"/>
    </w:rPr>
  </w:style>
  <w:style w:type="paragraph" w:customStyle="1" w:styleId="AE9F603757464C4B948FB4D08F7047D2">
    <w:name w:val="AE9F603757464C4B948FB4D08F7047D2"/>
    <w:qFormat/>
    <w:rPr>
      <w:sz w:val="24"/>
      <w:szCs w:val="24"/>
    </w:rPr>
  </w:style>
  <w:style w:type="paragraph" w:customStyle="1" w:styleId="D07C7BDA40C07643B096DBD7FA45B0B2">
    <w:name w:val="D07C7BDA40C07643B096DBD7FA45B0B2"/>
    <w:qFormat/>
    <w:rPr>
      <w:sz w:val="24"/>
      <w:szCs w:val="24"/>
    </w:rPr>
  </w:style>
  <w:style w:type="paragraph" w:customStyle="1" w:styleId="B9436A2C4E8C6C47B64BA9A559204432">
    <w:name w:val="B9436A2C4E8C6C47B64BA9A559204432"/>
    <w:qFormat/>
    <w:rPr>
      <w:sz w:val="24"/>
      <w:szCs w:val="24"/>
    </w:rPr>
  </w:style>
  <w:style w:type="paragraph" w:customStyle="1" w:styleId="03B4C30F4227CE478CCA922A8A83466C">
    <w:name w:val="03B4C30F4227CE478CCA922A8A83466C"/>
    <w:rsid w:val="00683796"/>
    <w:rPr>
      <w:sz w:val="24"/>
      <w:szCs w:val="24"/>
    </w:rPr>
  </w:style>
  <w:style w:type="paragraph" w:customStyle="1" w:styleId="58999B820B7EF9459FD98351D65BDDE4">
    <w:name w:val="58999B820B7EF9459FD98351D65BDDE4"/>
    <w:rsid w:val="00683796"/>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黑体"/>
        <a:cs typeface=""/>
        <a:font script="Jpan" typeface="ＭＳ Ｐゴシック"/>
      </a:majorFont>
      <a:minorFont>
        <a:latin typeface="Century Gothic"/>
        <a:ea typeface="宋体"/>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925</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中国石油大学</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Zhou</dc:creator>
  <cp:lastModifiedBy>Wenkai Ye</cp:lastModifiedBy>
  <cp:revision>4</cp:revision>
  <cp:lastPrinted>2018-04-05T03:28:00Z</cp:lastPrinted>
  <dcterms:created xsi:type="dcterms:W3CDTF">2018-04-05T03:28:00Z</dcterms:created>
  <dcterms:modified xsi:type="dcterms:W3CDTF">2018-04-05T03:43:00Z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