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075" w:rsidRDefault="00062075">
      <w:pPr>
        <w:pStyle w:val="Textoindependiente"/>
        <w:rPr>
          <w:rFonts w:ascii="Times New Roman"/>
          <w:sz w:val="20"/>
        </w:rPr>
      </w:pPr>
    </w:p>
    <w:p w:rsidR="00062075" w:rsidRDefault="00062075">
      <w:pPr>
        <w:pStyle w:val="Textoindependiente"/>
        <w:rPr>
          <w:rFonts w:ascii="Times New Roman"/>
          <w:sz w:val="20"/>
        </w:rPr>
      </w:pPr>
    </w:p>
    <w:p w:rsidR="00062075" w:rsidRDefault="00062075">
      <w:pPr>
        <w:pStyle w:val="Textoindependiente"/>
        <w:spacing w:before="5"/>
        <w:rPr>
          <w:rFonts w:ascii="Times New Roman"/>
        </w:rPr>
      </w:pPr>
    </w:p>
    <w:p w:rsidR="00062075" w:rsidRDefault="00E019BF">
      <w:pPr>
        <w:pStyle w:val="Textoindependiente"/>
        <w:spacing w:before="97"/>
        <w:ind w:left="2179"/>
      </w:pPr>
      <w:r>
        <w:rPr>
          <w:noProof/>
          <w:lang w:eastAsia="es-ES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347492</wp:posOffset>
            </wp:positionH>
            <wp:positionV relativeFrom="paragraph">
              <wp:posOffset>-451604</wp:posOffset>
            </wp:positionV>
            <wp:extent cx="924817" cy="9779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817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Departamento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matemática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física</w:t>
      </w:r>
    </w:p>
    <w:p w:rsidR="00062075" w:rsidRDefault="00E019BF">
      <w:pPr>
        <w:pStyle w:val="Textoindependiente"/>
        <w:spacing w:before="47"/>
        <w:ind w:left="2179"/>
        <w:rPr>
          <w:rFonts w:ascii="Calibri" w:hAnsi="Calibri"/>
        </w:rPr>
      </w:pPr>
      <w:r>
        <w:rPr>
          <w:rFonts w:ascii="Calibri" w:hAnsi="Calibri"/>
        </w:rPr>
        <w:t>Estadística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0834405T</w:t>
      </w:r>
    </w:p>
    <w:p w:rsidR="00062075" w:rsidRDefault="00062075">
      <w:pPr>
        <w:pStyle w:val="Textoindependiente"/>
        <w:rPr>
          <w:rFonts w:ascii="Calibri"/>
        </w:rPr>
      </w:pPr>
    </w:p>
    <w:p w:rsidR="00062075" w:rsidRDefault="00062075">
      <w:pPr>
        <w:pStyle w:val="Textoindependiente"/>
        <w:rPr>
          <w:rFonts w:ascii="Calibri"/>
        </w:rPr>
      </w:pPr>
    </w:p>
    <w:p w:rsidR="00062075" w:rsidRDefault="00062075">
      <w:pPr>
        <w:pStyle w:val="Textoindependiente"/>
        <w:spacing w:before="10"/>
        <w:rPr>
          <w:rFonts w:ascii="Calibri"/>
          <w:sz w:val="32"/>
        </w:rPr>
      </w:pPr>
    </w:p>
    <w:p w:rsidR="00062075" w:rsidRDefault="00E019BF">
      <w:pPr>
        <w:pStyle w:val="Ttulo"/>
        <w:ind w:left="4995"/>
      </w:pPr>
      <w:r>
        <w:rPr>
          <w:noProof/>
          <w:lang w:eastAsia="es-E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443125</wp:posOffset>
            </wp:positionV>
            <wp:extent cx="4286250" cy="25146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GUÍA</w:t>
      </w:r>
      <w:r>
        <w:rPr>
          <w:spacing w:val="35"/>
        </w:rPr>
        <w:t xml:space="preserve"> </w:t>
      </w:r>
      <w:r>
        <w:t>RESUMEN</w:t>
      </w:r>
      <w:r>
        <w:rPr>
          <w:spacing w:val="39"/>
        </w:rPr>
        <w:t xml:space="preserve"> </w:t>
      </w:r>
      <w:r>
        <w:t>3</w:t>
      </w:r>
    </w:p>
    <w:p w:rsidR="00062075" w:rsidRDefault="00E019BF">
      <w:pPr>
        <w:pStyle w:val="Ttulo"/>
        <w:spacing w:before="202"/>
      </w:pPr>
      <w:r>
        <w:rPr>
          <w:w w:val="105"/>
        </w:rPr>
        <w:t>PROBABILIDAD</w:t>
      </w:r>
    </w:p>
    <w:p w:rsidR="00062075" w:rsidRDefault="00062075">
      <w:pPr>
        <w:pStyle w:val="Textoindependiente"/>
        <w:rPr>
          <w:rFonts w:ascii="Georgia"/>
          <w:b/>
          <w:sz w:val="57"/>
        </w:rPr>
      </w:pPr>
    </w:p>
    <w:p w:rsidR="00062075" w:rsidRDefault="00E019BF">
      <w:pPr>
        <w:ind w:left="4995" w:right="5372"/>
        <w:jc w:val="center"/>
        <w:rPr>
          <w:rFonts w:ascii="Calibri"/>
          <w:sz w:val="36"/>
        </w:rPr>
      </w:pPr>
      <w:r>
        <w:rPr>
          <w:rFonts w:ascii="Calibri"/>
          <w:sz w:val="36"/>
        </w:rPr>
        <w:t xml:space="preserve">Profa. </w:t>
      </w:r>
      <w:proofErr w:type="spellStart"/>
      <w:r>
        <w:rPr>
          <w:rFonts w:ascii="Calibri"/>
          <w:sz w:val="36"/>
        </w:rPr>
        <w:t>Mayle</w:t>
      </w:r>
      <w:proofErr w:type="spellEnd"/>
      <w:r>
        <w:rPr>
          <w:rFonts w:ascii="Calibri"/>
          <w:spacing w:val="-2"/>
          <w:sz w:val="36"/>
        </w:rPr>
        <w:t xml:space="preserve"> </w:t>
      </w:r>
      <w:r>
        <w:rPr>
          <w:rFonts w:ascii="Calibri"/>
          <w:sz w:val="36"/>
        </w:rPr>
        <w:t>Leal</w:t>
      </w:r>
    </w:p>
    <w:p w:rsidR="00062075" w:rsidRDefault="00062075">
      <w:pPr>
        <w:jc w:val="center"/>
        <w:rPr>
          <w:rFonts w:ascii="Calibri"/>
          <w:sz w:val="36"/>
        </w:rPr>
        <w:sectPr w:rsidR="00062075">
          <w:type w:val="continuous"/>
          <w:pgSz w:w="15840" w:h="12240" w:orient="landscape"/>
          <w:pgMar w:top="600" w:right="0" w:bottom="280" w:left="380" w:header="720" w:footer="720" w:gutter="0"/>
          <w:cols w:space="720"/>
        </w:sectPr>
      </w:pPr>
    </w:p>
    <w:p w:rsidR="00062075" w:rsidRDefault="00062075">
      <w:pPr>
        <w:pStyle w:val="Textoindependiente"/>
        <w:spacing w:before="12"/>
        <w:rPr>
          <w:rFonts w:ascii="Calibri"/>
          <w:sz w:val="14"/>
        </w:rPr>
      </w:pPr>
    </w:p>
    <w:p w:rsidR="00062075" w:rsidRDefault="00E019BF">
      <w:pPr>
        <w:pStyle w:val="Textoindependiente"/>
        <w:spacing w:before="97" w:line="364" w:lineRule="auto"/>
        <w:ind w:left="1036" w:right="1409"/>
        <w:jc w:val="both"/>
        <w:rPr>
          <w:rFonts w:ascii="Arial" w:hAnsi="Arial"/>
          <w:b/>
        </w:rPr>
      </w:pPr>
      <w:r>
        <w:t>El determinismo causal sostiene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 eventos son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de leyes naturales y de</w:t>
      </w:r>
      <w:r>
        <w:rPr>
          <w:spacing w:val="1"/>
        </w:rPr>
        <w:t xml:space="preserve"> </w:t>
      </w:r>
      <w:r>
        <w:t>condiciones precedentes.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fenómeno determinista es aquel donde bajo las mismas condiciones iniciales se obtendrá el mismo resultado final, por ejemplo, en la</w:t>
      </w:r>
      <w:r>
        <w:rPr>
          <w:spacing w:val="1"/>
        </w:rPr>
        <w:t xml:space="preserve"> </w:t>
      </w:r>
      <w:r>
        <w:t>ley</w:t>
      </w:r>
      <w:r>
        <w:rPr>
          <w:spacing w:val="10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Ohm,</w:t>
      </w:r>
      <w:r>
        <w:rPr>
          <w:spacing w:val="7"/>
        </w:rPr>
        <w:t xml:space="preserve"> </w:t>
      </w:r>
      <w:r>
        <w:t>si</w:t>
      </w:r>
      <w:r>
        <w:rPr>
          <w:spacing w:val="9"/>
        </w:rPr>
        <w:t xml:space="preserve"> </w:t>
      </w:r>
      <w:r>
        <w:t>tenemos</w:t>
      </w:r>
      <w:r>
        <w:rPr>
          <w:spacing w:val="11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valor</w:t>
      </w:r>
      <w:r>
        <w:rPr>
          <w:spacing w:val="8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intensidad</w:t>
      </w:r>
      <w:r>
        <w:rPr>
          <w:spacing w:val="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corriente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valor</w:t>
      </w:r>
      <w:r>
        <w:rPr>
          <w:spacing w:val="8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resistencia</w:t>
      </w:r>
      <w:r>
        <w:rPr>
          <w:spacing w:val="7"/>
        </w:rPr>
        <w:t xml:space="preserve"> </w:t>
      </w:r>
      <w:r>
        <w:t>obtendremos</w:t>
      </w:r>
      <w:r>
        <w:rPr>
          <w:spacing w:val="10"/>
        </w:rPr>
        <w:t xml:space="preserve"> </w:t>
      </w:r>
      <w:r>
        <w:t>siempre</w:t>
      </w:r>
      <w:r>
        <w:rPr>
          <w:spacing w:val="13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valor</w:t>
      </w:r>
      <w:r>
        <w:rPr>
          <w:spacing w:val="16"/>
        </w:rPr>
        <w:t xml:space="preserve"> </w:t>
      </w:r>
      <w:r>
        <w:t>d</w:t>
      </w:r>
      <w:r>
        <w:t>e</w:t>
      </w:r>
      <w:r>
        <w:rPr>
          <w:spacing w:val="8"/>
        </w:rPr>
        <w:t xml:space="preserve"> </w:t>
      </w:r>
      <w:r>
        <w:t>voltaje</w:t>
      </w:r>
      <w:r>
        <w:rPr>
          <w:spacing w:val="-56"/>
        </w:rPr>
        <w:t xml:space="preserve"> </w:t>
      </w:r>
      <w:r>
        <w:t>de V=I.R. Ahora en</w:t>
      </w:r>
      <w:r>
        <w:rPr>
          <w:spacing w:val="58"/>
        </w:rPr>
        <w:t xml:space="preserve"> </w:t>
      </w:r>
      <w:r>
        <w:t>un simple experimento de lanzar una moneda, aun cuando sabemos</w:t>
      </w:r>
      <w:r>
        <w:rPr>
          <w:spacing w:val="58"/>
        </w:rPr>
        <w:t xml:space="preserve"> </w:t>
      </w:r>
      <w:r>
        <w:t>cuáles son los posibles resultados a</w:t>
      </w:r>
      <w:r>
        <w:rPr>
          <w:spacing w:val="1"/>
        </w:rPr>
        <w:t xml:space="preserve"> </w:t>
      </w:r>
      <w:r>
        <w:rPr>
          <w:spacing w:val="-1"/>
        </w:rPr>
        <w:t xml:space="preserve">obtener no lo podemos afirmar con total seguridad. Estos experimentos </w:t>
      </w:r>
      <w:r>
        <w:t xml:space="preserve">se denominan estocásticos o aleatorios y para </w:t>
      </w:r>
      <w:proofErr w:type="spellStart"/>
      <w:r>
        <w:t>explicarl</w:t>
      </w:r>
      <w:proofErr w:type="spellEnd"/>
      <w:r>
        <w:t xml:space="preserve"> o</w:t>
      </w:r>
      <w:r>
        <w:t>s</w:t>
      </w:r>
      <w:r>
        <w:rPr>
          <w:spacing w:val="1"/>
        </w:rPr>
        <w:t xml:space="preserve"> </w:t>
      </w:r>
      <w:r>
        <w:t>estudiamos</w:t>
      </w:r>
      <w:r>
        <w:rPr>
          <w:spacing w:val="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Teoría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Probabilidad.</w:t>
      </w:r>
    </w:p>
    <w:p w:rsidR="00062075" w:rsidRDefault="00062075">
      <w:pPr>
        <w:pStyle w:val="Textoindependiente"/>
        <w:spacing w:before="7"/>
        <w:rPr>
          <w:rFonts w:ascii="Arial"/>
          <w:b/>
          <w:sz w:val="32"/>
        </w:rPr>
      </w:pPr>
    </w:p>
    <w:p w:rsidR="00062075" w:rsidRDefault="00E019BF">
      <w:pPr>
        <w:pStyle w:val="Ttulo1"/>
        <w:jc w:val="both"/>
      </w:pPr>
      <w:r>
        <w:t>Conceptos</w:t>
      </w:r>
      <w:r>
        <w:rPr>
          <w:spacing w:val="-5"/>
        </w:rPr>
        <w:t xml:space="preserve"> </w:t>
      </w:r>
      <w:r>
        <w:t>Básicos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Probabilidad</w:t>
      </w:r>
    </w:p>
    <w:p w:rsidR="00062075" w:rsidRDefault="00062075">
      <w:pPr>
        <w:pStyle w:val="Textoindependiente"/>
        <w:rPr>
          <w:rFonts w:ascii="Arial"/>
          <w:b/>
          <w:sz w:val="24"/>
        </w:rPr>
      </w:pPr>
    </w:p>
    <w:p w:rsidR="00062075" w:rsidRDefault="00062075">
      <w:pPr>
        <w:pStyle w:val="Textoindependiente"/>
        <w:rPr>
          <w:rFonts w:ascii="Arial"/>
          <w:b/>
          <w:sz w:val="20"/>
        </w:rPr>
      </w:pPr>
    </w:p>
    <w:p w:rsidR="00062075" w:rsidRDefault="00E019BF">
      <w:pPr>
        <w:pStyle w:val="Textoindependiente"/>
        <w:spacing w:line="367" w:lineRule="auto"/>
        <w:ind w:left="1036" w:right="1437"/>
        <w:jc w:val="both"/>
      </w:pPr>
      <w:r>
        <w:rPr>
          <w:rFonts w:ascii="Arial"/>
          <w:b/>
        </w:rPr>
        <w:t>Experimento aleatorio</w:t>
      </w:r>
      <w:r>
        <w:t>. Experimento cuyo resultado es producto de la suerte o del azar. Por ejemplo, el experimento de arrojar un</w:t>
      </w:r>
      <w:r>
        <w:rPr>
          <w:spacing w:val="1"/>
        </w:rPr>
        <w:t xml:space="preserve"> </w:t>
      </w:r>
      <w:r>
        <w:t>dado.</w:t>
      </w:r>
    </w:p>
    <w:p w:rsidR="00062075" w:rsidRDefault="00062075">
      <w:pPr>
        <w:pStyle w:val="Textoindependiente"/>
        <w:spacing w:before="7"/>
        <w:rPr>
          <w:sz w:val="32"/>
        </w:rPr>
      </w:pPr>
    </w:p>
    <w:p w:rsidR="00062075" w:rsidRDefault="00E019BF">
      <w:pPr>
        <w:pStyle w:val="Textoindependiente"/>
        <w:spacing w:before="1" w:line="367" w:lineRule="auto"/>
        <w:ind w:left="1036" w:right="1409"/>
        <w:jc w:val="both"/>
      </w:pPr>
      <w:r>
        <w:rPr>
          <w:rFonts w:ascii="Arial" w:hAnsi="Arial"/>
          <w:b/>
        </w:rPr>
        <w:t xml:space="preserve">Espacio </w:t>
      </w:r>
      <w:proofErr w:type="spellStart"/>
      <w:r>
        <w:rPr>
          <w:rFonts w:ascii="Arial" w:hAnsi="Arial"/>
          <w:b/>
        </w:rPr>
        <w:t>muestral</w:t>
      </w:r>
      <w:proofErr w:type="spellEnd"/>
      <w:r>
        <w:rPr>
          <w:rFonts w:ascii="Arial" w:hAnsi="Arial"/>
          <w:b/>
        </w:rPr>
        <w:t xml:space="preserve">. </w:t>
      </w:r>
      <w:r>
        <w:t>Es el conjunto de todos los posibles resultados que tiene un experimento. Se denota por S</w:t>
      </w:r>
      <w:r>
        <w:rPr>
          <w:spacing w:val="1"/>
        </w:rPr>
        <w:t xml:space="preserve"> </w:t>
      </w:r>
      <w:r>
        <w:t>o por Ω. En el</w:t>
      </w:r>
      <w:r>
        <w:rPr>
          <w:spacing w:val="1"/>
        </w:rPr>
        <w:t xml:space="preserve"> </w:t>
      </w:r>
      <w:r>
        <w:t>experimento</w:t>
      </w:r>
      <w:r>
        <w:rPr>
          <w:spacing w:val="-1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lanzar</w:t>
      </w:r>
      <w:r>
        <w:rPr>
          <w:spacing w:val="2"/>
        </w:rPr>
        <w:t xml:space="preserve"> </w:t>
      </w:r>
      <w:r>
        <w:t>un dado el</w:t>
      </w:r>
      <w:r>
        <w:rPr>
          <w:spacing w:val="-2"/>
        </w:rPr>
        <w:t xml:space="preserve"> </w:t>
      </w:r>
      <w:r>
        <w:t>espacio</w:t>
      </w:r>
      <w:r>
        <w:rPr>
          <w:spacing w:val="5"/>
        </w:rPr>
        <w:t xml:space="preserve"> </w:t>
      </w:r>
      <w:proofErr w:type="spellStart"/>
      <w:r>
        <w:t>muestral</w:t>
      </w:r>
      <w:proofErr w:type="spellEnd"/>
      <w:r>
        <w:rPr>
          <w:spacing w:val="2"/>
        </w:rPr>
        <w:t xml:space="preserve"> </w:t>
      </w:r>
      <w:r>
        <w:t>sería:</w:t>
      </w:r>
    </w:p>
    <w:p w:rsidR="00062075" w:rsidRDefault="00E019BF">
      <w:pPr>
        <w:pStyle w:val="Textoindependiente"/>
        <w:spacing w:line="265" w:lineRule="exact"/>
        <w:ind w:left="1036"/>
        <w:jc w:val="both"/>
        <w:rPr>
          <w:rFonts w:ascii="Symbol" w:hAnsi="Symbol"/>
        </w:rPr>
      </w:pPr>
      <w:r>
        <w:t>S:</w:t>
      </w:r>
      <w:r>
        <w:rPr>
          <w:spacing w:val="1"/>
        </w:rPr>
        <w:t xml:space="preserve"> </w:t>
      </w:r>
      <w:r>
        <w:rPr>
          <w:rFonts w:ascii="Symbol" w:hAnsi="Symbol"/>
        </w:rPr>
        <w:t></w:t>
      </w:r>
      <w:r>
        <w:t>1,</w:t>
      </w:r>
      <w:r>
        <w:rPr>
          <w:spacing w:val="1"/>
        </w:rPr>
        <w:t xml:space="preserve"> </w:t>
      </w:r>
      <w:r>
        <w:t>2,</w:t>
      </w:r>
      <w:r>
        <w:rPr>
          <w:spacing w:val="2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4,</w:t>
      </w:r>
      <w:r>
        <w:rPr>
          <w:spacing w:val="2"/>
        </w:rPr>
        <w:t xml:space="preserve"> </w:t>
      </w:r>
      <w:r>
        <w:t>5,</w:t>
      </w:r>
      <w:r>
        <w:rPr>
          <w:spacing w:val="1"/>
        </w:rPr>
        <w:t xml:space="preserve"> </w:t>
      </w:r>
      <w:r>
        <w:t>6</w:t>
      </w:r>
      <w:r>
        <w:rPr>
          <w:rFonts w:ascii="Symbol" w:hAnsi="Symbol"/>
        </w:rPr>
        <w:t></w:t>
      </w:r>
    </w:p>
    <w:p w:rsidR="00062075" w:rsidRDefault="00062075">
      <w:pPr>
        <w:pStyle w:val="Textoindependiente"/>
        <w:rPr>
          <w:rFonts w:ascii="Symbol" w:hAnsi="Symbol"/>
          <w:sz w:val="26"/>
        </w:rPr>
      </w:pPr>
    </w:p>
    <w:p w:rsidR="00062075" w:rsidRDefault="00E019BF">
      <w:pPr>
        <w:pStyle w:val="Textoindependiente"/>
        <w:spacing w:before="190" w:line="369" w:lineRule="auto"/>
        <w:ind w:left="1036" w:right="3995"/>
        <w:rPr>
          <w:rFonts w:ascii="Symbol" w:hAnsi="Symbol"/>
        </w:rPr>
      </w:pPr>
      <w:r>
        <w:rPr>
          <w:rFonts w:ascii="Arial" w:hAnsi="Arial"/>
          <w:b/>
        </w:rPr>
        <w:t xml:space="preserve">Evento. </w:t>
      </w:r>
      <w:r>
        <w:t xml:space="preserve">Es un subconjunto del espacio </w:t>
      </w:r>
      <w:proofErr w:type="spellStart"/>
      <w:r>
        <w:t>muestral</w:t>
      </w:r>
      <w:proofErr w:type="spellEnd"/>
      <w:r>
        <w:t>. Se denota por las</w:t>
      </w:r>
      <w:r>
        <w:rPr>
          <w:spacing w:val="1"/>
        </w:rPr>
        <w:t xml:space="preserve"> </w:t>
      </w:r>
      <w:r>
        <w:t>letra</w:t>
      </w:r>
      <w:r>
        <w:t>s mayúsculas del alfabeto.</w:t>
      </w:r>
      <w:r>
        <w:rPr>
          <w:spacing w:val="-56"/>
        </w:rPr>
        <w:t xml:space="preserve"> </w:t>
      </w:r>
      <w:r>
        <w:t>Ejemplo P: la</w:t>
      </w:r>
      <w:r>
        <w:rPr>
          <w:spacing w:val="5"/>
        </w:rPr>
        <w:t xml:space="preserve"> </w:t>
      </w:r>
      <w:r>
        <w:t>cara</w:t>
      </w:r>
      <w:r>
        <w:rPr>
          <w:spacing w:val="5"/>
        </w:rPr>
        <w:t xml:space="preserve"> </w:t>
      </w:r>
      <w:r>
        <w:t>superior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dado es</w:t>
      </w:r>
      <w:r>
        <w:rPr>
          <w:spacing w:val="-1"/>
        </w:rPr>
        <w:t xml:space="preserve"> </w:t>
      </w:r>
      <w:r>
        <w:t>par, esto sería:</w:t>
      </w:r>
      <w:r>
        <w:rPr>
          <w:spacing w:val="4"/>
        </w:rPr>
        <w:t xml:space="preserve"> </w:t>
      </w:r>
      <w:r>
        <w:t>P:</w:t>
      </w:r>
      <w:r>
        <w:rPr>
          <w:spacing w:val="5"/>
        </w:rPr>
        <w:t xml:space="preserve"> </w:t>
      </w:r>
      <w:r>
        <w:rPr>
          <w:rFonts w:ascii="Symbol" w:hAnsi="Symbol"/>
        </w:rPr>
        <w:t></w:t>
      </w:r>
      <w:r>
        <w:t>2, 4, 6</w:t>
      </w:r>
      <w:r>
        <w:rPr>
          <w:rFonts w:ascii="Symbol" w:hAnsi="Symbol"/>
        </w:rPr>
        <w:t></w:t>
      </w:r>
    </w:p>
    <w:p w:rsidR="00062075" w:rsidRDefault="00062075">
      <w:pPr>
        <w:pStyle w:val="Textoindependiente"/>
        <w:spacing w:before="6"/>
        <w:rPr>
          <w:rFonts w:ascii="Symbol" w:hAnsi="Symbol"/>
          <w:sz w:val="29"/>
        </w:rPr>
      </w:pPr>
    </w:p>
    <w:p w:rsidR="00062075" w:rsidRDefault="00E019BF">
      <w:pPr>
        <w:pStyle w:val="Ttulo1"/>
        <w:spacing w:before="1"/>
      </w:pPr>
      <w:r>
        <w:t>Axiomas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Probabilidad</w:t>
      </w:r>
    </w:p>
    <w:p w:rsidR="00062075" w:rsidRDefault="00E019BF">
      <w:pPr>
        <w:pStyle w:val="Textoindependiente"/>
        <w:spacing w:before="134" w:line="364" w:lineRule="auto"/>
        <w:ind w:left="1036" w:right="1446"/>
        <w:jc w:val="both"/>
      </w:pPr>
      <w:r>
        <w:t>Axiomas</w:t>
      </w:r>
      <w:r>
        <w:rPr>
          <w:spacing w:val="60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probabilidad</w:t>
      </w:r>
      <w:r>
        <w:rPr>
          <w:spacing w:val="59"/>
        </w:rPr>
        <w:t xml:space="preserve"> </w:t>
      </w:r>
      <w:r>
        <w:t>en</w:t>
      </w:r>
      <w:r>
        <w:rPr>
          <w:spacing w:val="59"/>
        </w:rPr>
        <w:t xml:space="preserve"> </w:t>
      </w:r>
      <w:r>
        <w:t>lenguaje</w:t>
      </w:r>
      <w:r>
        <w:rPr>
          <w:spacing w:val="59"/>
        </w:rPr>
        <w:t xml:space="preserve"> </w:t>
      </w:r>
      <w:r>
        <w:t>matemático</w:t>
      </w:r>
      <w:r>
        <w:rPr>
          <w:spacing w:val="59"/>
        </w:rPr>
        <w:t xml:space="preserve"> </w:t>
      </w:r>
      <w:r>
        <w:t>significa</w:t>
      </w:r>
      <w:r>
        <w:rPr>
          <w:spacing w:val="59"/>
        </w:rPr>
        <w:t xml:space="preserve"> </w:t>
      </w:r>
      <w:r>
        <w:t>que</w:t>
      </w:r>
      <w:r>
        <w:rPr>
          <w:spacing w:val="59"/>
        </w:rPr>
        <w:t xml:space="preserve"> </w:t>
      </w:r>
      <w:r>
        <w:t>son</w:t>
      </w:r>
      <w:r>
        <w:rPr>
          <w:spacing w:val="59"/>
        </w:rPr>
        <w:t xml:space="preserve"> </w:t>
      </w:r>
      <w:r w:rsidR="00797D31">
        <w:rPr>
          <w:spacing w:val="9"/>
        </w:rPr>
        <w:t>proposiciones que</w:t>
      </w:r>
      <w:r>
        <w:rPr>
          <w:spacing w:val="59"/>
        </w:rPr>
        <w:t xml:space="preserve"> </w:t>
      </w:r>
      <w:r>
        <w:t>por</w:t>
      </w:r>
      <w:r>
        <w:rPr>
          <w:spacing w:val="58"/>
        </w:rPr>
        <w:t xml:space="preserve"> </w:t>
      </w:r>
      <w:r>
        <w:t>su</w:t>
      </w:r>
      <w:r>
        <w:rPr>
          <w:spacing w:val="59"/>
        </w:rPr>
        <w:t xml:space="preserve"> </w:t>
      </w:r>
      <w:r>
        <w:t>carácter</w:t>
      </w:r>
      <w:r>
        <w:rPr>
          <w:spacing w:val="58"/>
        </w:rPr>
        <w:t xml:space="preserve"> </w:t>
      </w:r>
      <w:r>
        <w:t>evidente</w:t>
      </w:r>
      <w:r>
        <w:rPr>
          <w:spacing w:val="59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requieren</w:t>
      </w:r>
      <w:r>
        <w:rPr>
          <w:spacing w:val="1"/>
        </w:rPr>
        <w:t xml:space="preserve"> </w:t>
      </w:r>
      <w:r>
        <w:t>demostración.</w:t>
      </w:r>
      <w:r>
        <w:rPr>
          <w:spacing w:val="1"/>
        </w:rPr>
        <w:t xml:space="preserve"> </w:t>
      </w:r>
      <w:r>
        <w:rPr>
          <w:spacing w:val="9"/>
        </w:rPr>
        <w:t>Constituyen,</w:t>
      </w:r>
      <w:r>
        <w:rPr>
          <w:spacing w:val="10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decirlo</w:t>
      </w:r>
      <w:r>
        <w:rPr>
          <w:spacing w:val="59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alguna</w:t>
      </w:r>
      <w:r>
        <w:rPr>
          <w:spacing w:val="59"/>
        </w:rPr>
        <w:t xml:space="preserve"> </w:t>
      </w:r>
      <w:r>
        <w:t>manera,</w:t>
      </w:r>
      <w:r>
        <w:rPr>
          <w:spacing w:val="59"/>
        </w:rPr>
        <w:t xml:space="preserve"> </w:t>
      </w:r>
      <w:r>
        <w:t>“las</w:t>
      </w:r>
      <w:r>
        <w:rPr>
          <w:spacing w:val="58"/>
        </w:rPr>
        <w:t xml:space="preserve"> </w:t>
      </w:r>
      <w:r>
        <w:t>reglas</w:t>
      </w:r>
      <w:r>
        <w:rPr>
          <w:spacing w:val="58"/>
        </w:rPr>
        <w:t xml:space="preserve"> </w:t>
      </w:r>
      <w:r>
        <w:t>del</w:t>
      </w:r>
      <w:r>
        <w:rPr>
          <w:spacing w:val="59"/>
        </w:rPr>
        <w:t xml:space="preserve"> </w:t>
      </w:r>
      <w:r>
        <w:t>juego”,</w:t>
      </w:r>
      <w:r>
        <w:rPr>
          <w:spacing w:val="59"/>
        </w:rPr>
        <w:t xml:space="preserve"> </w:t>
      </w:r>
      <w:r>
        <w:t>sin</w:t>
      </w:r>
      <w:r>
        <w:rPr>
          <w:spacing w:val="59"/>
        </w:rPr>
        <w:t xml:space="preserve"> </w:t>
      </w:r>
      <w:r>
        <w:t>importar</w:t>
      </w:r>
      <w:r>
        <w:rPr>
          <w:spacing w:val="58"/>
        </w:rPr>
        <w:t xml:space="preserve"> </w:t>
      </w:r>
      <w:r>
        <w:t>si</w:t>
      </w:r>
      <w:r>
        <w:rPr>
          <w:spacing w:val="59"/>
        </w:rPr>
        <w:t xml:space="preserve"> </w:t>
      </w:r>
      <w:r>
        <w:t>estamos</w:t>
      </w:r>
      <w:r>
        <w:rPr>
          <w:spacing w:val="1"/>
        </w:rPr>
        <w:t xml:space="preserve"> </w:t>
      </w:r>
      <w:r>
        <w:rPr>
          <w:spacing w:val="9"/>
        </w:rPr>
        <w:t>trabajando</w:t>
      </w:r>
      <w:r>
        <w:rPr>
          <w:spacing w:val="35"/>
        </w:rPr>
        <w:t xml:space="preserve"> </w:t>
      </w:r>
      <w:r>
        <w:t>una</w:t>
      </w:r>
      <w:r>
        <w:rPr>
          <w:spacing w:val="53"/>
        </w:rPr>
        <w:t xml:space="preserve"> </w:t>
      </w:r>
      <w:r>
        <w:t>probabilidad</w:t>
      </w:r>
      <w:r>
        <w:rPr>
          <w:spacing w:val="53"/>
        </w:rPr>
        <w:t xml:space="preserve"> </w:t>
      </w:r>
      <w:r>
        <w:t>subjetiva</w:t>
      </w:r>
      <w:r>
        <w:rPr>
          <w:spacing w:val="5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empírica,</w:t>
      </w:r>
      <w:r>
        <w:rPr>
          <w:spacing w:val="5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</w:t>
      </w:r>
      <w:r>
        <w:rPr>
          <w:spacing w:val="56"/>
        </w:rPr>
        <w:t xml:space="preserve"> </w:t>
      </w:r>
      <w:r>
        <w:t>seguimos</w:t>
      </w:r>
      <w:r>
        <w:rPr>
          <w:spacing w:val="56"/>
        </w:rPr>
        <w:t xml:space="preserve"> </w:t>
      </w:r>
      <w:r>
        <w:t>los</w:t>
      </w:r>
      <w:r>
        <w:rPr>
          <w:spacing w:val="51"/>
        </w:rPr>
        <w:t xml:space="preserve"> </w:t>
      </w:r>
      <w:r>
        <w:rPr>
          <w:spacing w:val="9"/>
        </w:rPr>
        <w:t>postulados</w:t>
      </w:r>
      <w:r>
        <w:rPr>
          <w:spacing w:val="38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la</w:t>
      </w:r>
      <w:r>
        <w:rPr>
          <w:spacing w:val="53"/>
        </w:rPr>
        <w:t xml:space="preserve"> </w:t>
      </w:r>
      <w:r>
        <w:rPr>
          <w:spacing w:val="9"/>
        </w:rPr>
        <w:t>probabilidad</w:t>
      </w:r>
      <w:r>
        <w:rPr>
          <w:spacing w:val="35"/>
        </w:rPr>
        <w:t xml:space="preserve"> </w:t>
      </w:r>
      <w:r>
        <w:t>clásica.</w:t>
      </w:r>
    </w:p>
    <w:p w:rsidR="00062075" w:rsidRDefault="00062075">
      <w:pPr>
        <w:spacing w:line="364" w:lineRule="auto"/>
        <w:jc w:val="both"/>
        <w:sectPr w:rsidR="00062075">
          <w:pgSz w:w="15840" w:h="12240" w:orient="landscape"/>
          <w:pgMar w:top="1140" w:right="0" w:bottom="280" w:left="380" w:header="720" w:footer="720" w:gutter="0"/>
          <w:cols w:space="720"/>
        </w:sectPr>
      </w:pPr>
    </w:p>
    <w:p w:rsidR="00062075" w:rsidRDefault="00062075">
      <w:pPr>
        <w:pStyle w:val="Textoindependiente"/>
        <w:spacing w:before="1"/>
        <w:rPr>
          <w:sz w:val="16"/>
        </w:rPr>
      </w:pPr>
    </w:p>
    <w:p w:rsidR="00062075" w:rsidRDefault="00E019BF">
      <w:pPr>
        <w:pStyle w:val="Textoindependiente"/>
        <w:spacing w:before="98" w:line="367" w:lineRule="auto"/>
        <w:ind w:left="1036" w:right="1424"/>
      </w:pPr>
      <w:r>
        <w:t>Estos</w:t>
      </w:r>
      <w:r>
        <w:rPr>
          <w:spacing w:val="18"/>
        </w:rPr>
        <w:t xml:space="preserve"> </w:t>
      </w:r>
      <w:r>
        <w:t>axiomas,</w:t>
      </w:r>
      <w:r>
        <w:rPr>
          <w:spacing w:val="19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constituyen</w:t>
      </w:r>
      <w:r>
        <w:rPr>
          <w:spacing w:val="21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rPr>
          <w:spacing w:val="9"/>
        </w:rPr>
        <w:t>cimiento</w:t>
      </w:r>
      <w:r>
        <w:rPr>
          <w:spacing w:val="7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79"/>
        </w:rPr>
        <w:t xml:space="preserve"> </w:t>
      </w:r>
      <w:r>
        <w:t>teoría</w:t>
      </w:r>
      <w:r>
        <w:rPr>
          <w:spacing w:val="79"/>
        </w:rPr>
        <w:t xml:space="preserve"> </w:t>
      </w:r>
      <w:r w:rsidR="00797D31">
        <w:rPr>
          <w:spacing w:val="10"/>
        </w:rPr>
        <w:t xml:space="preserve">moderna </w:t>
      </w:r>
      <w:r w:rsidR="00797D31">
        <w:rPr>
          <w:spacing w:val="68"/>
        </w:rPr>
        <w:t>de</w:t>
      </w:r>
      <w:r>
        <w:rPr>
          <w:spacing w:val="79"/>
        </w:rPr>
        <w:t xml:space="preserve"> </w:t>
      </w:r>
      <w:proofErr w:type="gramStart"/>
      <w:r>
        <w:rPr>
          <w:spacing w:val="9"/>
        </w:rPr>
        <w:t xml:space="preserve">probabilidades, </w:t>
      </w:r>
      <w:r>
        <w:rPr>
          <w:spacing w:val="68"/>
        </w:rPr>
        <w:t xml:space="preserve"> </w:t>
      </w:r>
      <w:r>
        <w:rPr>
          <w:spacing w:val="9"/>
        </w:rPr>
        <w:t>fueron</w:t>
      </w:r>
      <w:proofErr w:type="gramEnd"/>
      <w:r>
        <w:rPr>
          <w:spacing w:val="9"/>
        </w:rPr>
        <w:t xml:space="preserve"> </w:t>
      </w:r>
      <w:r>
        <w:rPr>
          <w:spacing w:val="70"/>
        </w:rPr>
        <w:t xml:space="preserve"> </w:t>
      </w:r>
      <w:r>
        <w:t>propuestos</w:t>
      </w:r>
      <w:r>
        <w:rPr>
          <w:spacing w:val="77"/>
        </w:rPr>
        <w:t xml:space="preserve"> </w:t>
      </w:r>
      <w:r>
        <w:t>por</w:t>
      </w:r>
      <w:r>
        <w:rPr>
          <w:spacing w:val="75"/>
        </w:rPr>
        <w:t xml:space="preserve"> </w:t>
      </w:r>
      <w:r>
        <w:t>el</w:t>
      </w:r>
      <w:r>
        <w:rPr>
          <w:spacing w:val="-56"/>
        </w:rPr>
        <w:t xml:space="preserve"> </w:t>
      </w:r>
      <w:r>
        <w:t>matemático</w:t>
      </w:r>
      <w:r>
        <w:rPr>
          <w:spacing w:val="33"/>
        </w:rPr>
        <w:t xml:space="preserve"> </w:t>
      </w:r>
      <w:r>
        <w:t>ruso</w:t>
      </w:r>
      <w:r>
        <w:rPr>
          <w:spacing w:val="34"/>
        </w:rPr>
        <w:t xml:space="preserve"> </w:t>
      </w:r>
      <w:proofErr w:type="spellStart"/>
      <w:r>
        <w:rPr>
          <w:spacing w:val="9"/>
        </w:rPr>
        <w:t>Kolmogorov</w:t>
      </w:r>
      <w:proofErr w:type="spellEnd"/>
      <w:r>
        <w:rPr>
          <w:spacing w:val="31"/>
        </w:rPr>
        <w:t xml:space="preserve"> </w:t>
      </w:r>
      <w:r>
        <w:t>y</w:t>
      </w:r>
      <w:r>
        <w:rPr>
          <w:spacing w:val="32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t>expresan</w:t>
      </w:r>
      <w:r>
        <w:rPr>
          <w:spacing w:val="40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manera</w:t>
      </w:r>
      <w:r>
        <w:rPr>
          <w:spacing w:val="33"/>
        </w:rPr>
        <w:t xml:space="preserve"> </w:t>
      </w:r>
      <w:r>
        <w:t>formal</w:t>
      </w:r>
      <w:r>
        <w:rPr>
          <w:spacing w:val="31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los</w:t>
      </w:r>
      <w:r>
        <w:rPr>
          <w:spacing w:val="32"/>
        </w:rPr>
        <w:t xml:space="preserve"> </w:t>
      </w:r>
      <w:r>
        <w:t>siguientes</w:t>
      </w:r>
      <w:r>
        <w:rPr>
          <w:spacing w:val="31"/>
        </w:rPr>
        <w:t xml:space="preserve"> </w:t>
      </w:r>
      <w:r>
        <w:t>términos.</w:t>
      </w:r>
    </w:p>
    <w:p w:rsidR="00062075" w:rsidRDefault="00E019BF">
      <w:pPr>
        <w:pStyle w:val="Prrafodelista"/>
        <w:numPr>
          <w:ilvl w:val="0"/>
          <w:numId w:val="1"/>
        </w:numPr>
        <w:tabs>
          <w:tab w:val="left" w:pos="1324"/>
        </w:tabs>
        <w:spacing w:before="1"/>
      </w:pPr>
      <w:r>
        <w:t>Para</w:t>
      </w:r>
      <w:r>
        <w:rPr>
          <w:spacing w:val="46"/>
        </w:rPr>
        <w:t xml:space="preserve"> </w:t>
      </w:r>
      <w:r>
        <w:t>todo</w:t>
      </w:r>
      <w:r>
        <w:rPr>
          <w:spacing w:val="46"/>
        </w:rPr>
        <w:t xml:space="preserve"> </w:t>
      </w:r>
      <w:r>
        <w:t>evento</w:t>
      </w:r>
      <w:r>
        <w:rPr>
          <w:spacing w:val="46"/>
        </w:rPr>
        <w:t xml:space="preserve"> </w:t>
      </w:r>
      <w:r>
        <w:t>A,</w:t>
      </w:r>
      <w:r>
        <w:rPr>
          <w:spacing w:val="45"/>
        </w:rPr>
        <w:t xml:space="preserve"> </w:t>
      </w:r>
      <w:r>
        <w:t>P(A)</w:t>
      </w:r>
      <w:r>
        <w:rPr>
          <w:spacing w:val="42"/>
        </w:rPr>
        <w:t xml:space="preserve"> </w:t>
      </w:r>
      <w:r>
        <w:t>≥</w:t>
      </w:r>
      <w:r>
        <w:rPr>
          <w:spacing w:val="42"/>
        </w:rPr>
        <w:t xml:space="preserve"> </w:t>
      </w:r>
      <w:r>
        <w:t>0</w:t>
      </w:r>
    </w:p>
    <w:p w:rsidR="00062075" w:rsidRDefault="00E019BF">
      <w:pPr>
        <w:pStyle w:val="Prrafodelista"/>
        <w:numPr>
          <w:ilvl w:val="0"/>
          <w:numId w:val="1"/>
        </w:numPr>
        <w:tabs>
          <w:tab w:val="left" w:pos="1324"/>
        </w:tabs>
        <w:spacing w:before="131"/>
      </w:pPr>
      <w:r>
        <w:t>Si</w:t>
      </w:r>
      <w:r>
        <w:rPr>
          <w:spacing w:val="48"/>
        </w:rPr>
        <w:t xml:space="preserve"> </w:t>
      </w:r>
      <w:r>
        <w:t>Ω</w:t>
      </w:r>
      <w:r>
        <w:rPr>
          <w:spacing w:val="55"/>
        </w:rPr>
        <w:t xml:space="preserve"> </w:t>
      </w:r>
      <w:r>
        <w:t>representa</w:t>
      </w:r>
      <w:r>
        <w:rPr>
          <w:spacing w:val="53"/>
        </w:rPr>
        <w:t xml:space="preserve"> </w:t>
      </w:r>
      <w:r>
        <w:t>el</w:t>
      </w:r>
      <w:r>
        <w:rPr>
          <w:spacing w:val="49"/>
        </w:rPr>
        <w:t xml:space="preserve"> </w:t>
      </w:r>
      <w:r>
        <w:t>evento</w:t>
      </w:r>
      <w:r>
        <w:rPr>
          <w:spacing w:val="53"/>
        </w:rPr>
        <w:t xml:space="preserve"> </w:t>
      </w:r>
      <w:r>
        <w:t>universo,</w:t>
      </w:r>
      <w:r>
        <w:rPr>
          <w:spacing w:val="51"/>
        </w:rPr>
        <w:t xml:space="preserve"> </w:t>
      </w:r>
      <w:r>
        <w:rPr>
          <w:spacing w:val="9"/>
        </w:rPr>
        <w:t>entonces</w:t>
      </w:r>
      <w:r>
        <w:rPr>
          <w:spacing w:val="51"/>
        </w:rPr>
        <w:t xml:space="preserve"> </w:t>
      </w:r>
      <w:r>
        <w:t>P(Ω)</w:t>
      </w:r>
      <w:r>
        <w:rPr>
          <w:spacing w:val="49"/>
        </w:rPr>
        <w:t xml:space="preserve"> </w:t>
      </w:r>
      <w:r>
        <w:t>=</w:t>
      </w:r>
      <w:r>
        <w:rPr>
          <w:spacing w:val="51"/>
        </w:rPr>
        <w:t xml:space="preserve"> </w:t>
      </w:r>
      <w:r>
        <w:t>1</w:t>
      </w:r>
    </w:p>
    <w:p w:rsidR="00062075" w:rsidRDefault="00E019BF">
      <w:pPr>
        <w:pStyle w:val="Prrafodelista"/>
        <w:numPr>
          <w:ilvl w:val="0"/>
          <w:numId w:val="1"/>
        </w:numPr>
        <w:tabs>
          <w:tab w:val="left" w:pos="1324"/>
        </w:tabs>
      </w:pPr>
      <w:r>
        <w:t>Dados</w:t>
      </w:r>
      <w:r>
        <w:rPr>
          <w:spacing w:val="41"/>
        </w:rPr>
        <w:t xml:space="preserve"> </w:t>
      </w:r>
      <w:r>
        <w:t>dos</w:t>
      </w:r>
      <w:r>
        <w:rPr>
          <w:spacing w:val="42"/>
        </w:rPr>
        <w:t xml:space="preserve"> </w:t>
      </w:r>
      <w:r>
        <w:rPr>
          <w:spacing w:val="9"/>
        </w:rPr>
        <w:t>eventos,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y</w:t>
      </w:r>
      <w:r>
        <w:rPr>
          <w:spacing w:val="42"/>
        </w:rPr>
        <w:t xml:space="preserve"> </w:t>
      </w:r>
      <w:r>
        <w:t>B</w:t>
      </w:r>
      <w:r>
        <w:rPr>
          <w:spacing w:val="52"/>
        </w:rPr>
        <w:t xml:space="preserve"> </w:t>
      </w:r>
      <w:r>
        <w:t>mutuamente</w:t>
      </w:r>
      <w:r>
        <w:rPr>
          <w:spacing w:val="44"/>
        </w:rPr>
        <w:t xml:space="preserve"> </w:t>
      </w:r>
      <w:r>
        <w:rPr>
          <w:spacing w:val="9"/>
        </w:rPr>
        <w:t>excluyentes,</w:t>
      </w:r>
      <w:r>
        <w:rPr>
          <w:spacing w:val="43"/>
        </w:rPr>
        <w:t xml:space="preserve"> </w:t>
      </w:r>
      <w:r>
        <w:t>ocurre</w:t>
      </w:r>
      <w:r>
        <w:rPr>
          <w:spacing w:val="44"/>
        </w:rPr>
        <w:t xml:space="preserve"> </w:t>
      </w:r>
      <w:r>
        <w:t>que</w:t>
      </w:r>
      <w:r>
        <w:rPr>
          <w:spacing w:val="44"/>
        </w:rPr>
        <w:t xml:space="preserve"> </w:t>
      </w:r>
      <w:proofErr w:type="gramStart"/>
      <w:r>
        <w:t>P(</w:t>
      </w:r>
      <w:proofErr w:type="gramEnd"/>
      <w:r>
        <w:t>A</w:t>
      </w:r>
      <w:r>
        <w:rPr>
          <w:spacing w:val="44"/>
        </w:rPr>
        <w:t xml:space="preserve"> </w:t>
      </w:r>
      <w:r>
        <w:t>U</w:t>
      </w:r>
      <w:r>
        <w:rPr>
          <w:spacing w:val="41"/>
        </w:rPr>
        <w:t xml:space="preserve"> </w:t>
      </w:r>
      <w:r>
        <w:t>B)</w:t>
      </w:r>
      <w:r>
        <w:rPr>
          <w:spacing w:val="40"/>
        </w:rPr>
        <w:t xml:space="preserve"> </w:t>
      </w:r>
      <w:r>
        <w:t>=</w:t>
      </w:r>
      <w:r>
        <w:rPr>
          <w:spacing w:val="43"/>
        </w:rPr>
        <w:t xml:space="preserve"> </w:t>
      </w:r>
      <w:r>
        <w:t>P(A)</w:t>
      </w:r>
      <w:r>
        <w:rPr>
          <w:spacing w:val="41"/>
        </w:rPr>
        <w:t xml:space="preserve"> </w:t>
      </w:r>
      <w:r>
        <w:t>+</w:t>
      </w:r>
      <w:r>
        <w:rPr>
          <w:spacing w:val="42"/>
        </w:rPr>
        <w:t xml:space="preserve"> </w:t>
      </w:r>
      <w:r>
        <w:t>P(B)</w:t>
      </w:r>
    </w:p>
    <w:p w:rsidR="00062075" w:rsidRDefault="00062075">
      <w:pPr>
        <w:pStyle w:val="Textoindependiente"/>
        <w:rPr>
          <w:sz w:val="24"/>
        </w:rPr>
      </w:pPr>
    </w:p>
    <w:p w:rsidR="00062075" w:rsidRDefault="00062075">
      <w:pPr>
        <w:pStyle w:val="Textoindependiente"/>
        <w:rPr>
          <w:sz w:val="21"/>
        </w:rPr>
      </w:pPr>
    </w:p>
    <w:p w:rsidR="00062075" w:rsidRDefault="00E019BF">
      <w:pPr>
        <w:pStyle w:val="Textoindependiente"/>
        <w:spacing w:line="364" w:lineRule="auto"/>
        <w:ind w:left="1036" w:right="1424"/>
      </w:pPr>
      <w:r>
        <w:t>Claramente,</w:t>
      </w:r>
      <w:r>
        <w:rPr>
          <w:spacing w:val="11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primer</w:t>
      </w:r>
      <w:r>
        <w:rPr>
          <w:spacing w:val="7"/>
        </w:rPr>
        <w:t xml:space="preserve"> </w:t>
      </w:r>
      <w:r>
        <w:t>axioma</w:t>
      </w:r>
      <w:r>
        <w:rPr>
          <w:spacing w:val="12"/>
        </w:rPr>
        <w:t xml:space="preserve"> </w:t>
      </w:r>
      <w:r>
        <w:t>nos</w:t>
      </w:r>
      <w:r>
        <w:rPr>
          <w:spacing w:val="9"/>
        </w:rPr>
        <w:t xml:space="preserve"> </w:t>
      </w:r>
      <w:r>
        <w:t>indica</w:t>
      </w:r>
      <w:r>
        <w:rPr>
          <w:spacing w:val="12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hay</w:t>
      </w:r>
      <w:r>
        <w:rPr>
          <w:spacing w:val="9"/>
        </w:rPr>
        <w:t xml:space="preserve"> probabilidades</w:t>
      </w:r>
      <w:r>
        <w:rPr>
          <w:spacing w:val="66"/>
        </w:rPr>
        <w:t xml:space="preserve"> </w:t>
      </w:r>
      <w:r>
        <w:t>negativas;</w:t>
      </w:r>
      <w:r>
        <w:rPr>
          <w:spacing w:val="10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segundo,</w:t>
      </w:r>
      <w:r>
        <w:rPr>
          <w:spacing w:val="10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ningún</w:t>
      </w:r>
      <w:r>
        <w:rPr>
          <w:spacing w:val="4"/>
        </w:rPr>
        <w:t xml:space="preserve"> </w:t>
      </w:r>
      <w:r>
        <w:t>evento</w:t>
      </w:r>
      <w:r>
        <w:rPr>
          <w:spacing w:val="4"/>
        </w:rPr>
        <w:t xml:space="preserve"> </w:t>
      </w:r>
      <w:r>
        <w:t>tiene</w:t>
      </w:r>
      <w:r>
        <w:rPr>
          <w:spacing w:val="4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probabilidad</w:t>
      </w:r>
      <w:r>
        <w:rPr>
          <w:spacing w:val="25"/>
        </w:rPr>
        <w:t xml:space="preserve"> </w:t>
      </w:r>
      <w:r>
        <w:t>mayor</w:t>
      </w:r>
      <w:r>
        <w:rPr>
          <w:spacing w:val="22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uno.</w:t>
      </w:r>
    </w:p>
    <w:p w:rsidR="00062075" w:rsidRDefault="00062075">
      <w:pPr>
        <w:pStyle w:val="Textoindependiente"/>
        <w:spacing w:before="8"/>
        <w:rPr>
          <w:sz w:val="33"/>
        </w:rPr>
      </w:pPr>
    </w:p>
    <w:p w:rsidR="00062075" w:rsidRDefault="00E019BF">
      <w:pPr>
        <w:pStyle w:val="Textoindependiente"/>
        <w:ind w:left="1036"/>
      </w:pPr>
      <w:r>
        <w:t>A</w:t>
      </w:r>
      <w:r>
        <w:rPr>
          <w:spacing w:val="59"/>
        </w:rPr>
        <w:t xml:space="preserve"> </w:t>
      </w:r>
      <w:r>
        <w:t>partir</w:t>
      </w:r>
      <w:r>
        <w:rPr>
          <w:spacing w:val="55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ellos,</w:t>
      </w:r>
      <w:r>
        <w:rPr>
          <w:spacing w:val="65"/>
        </w:rPr>
        <w:t xml:space="preserve"> </w:t>
      </w:r>
      <w:r>
        <w:t>se</w:t>
      </w:r>
      <w:r>
        <w:rPr>
          <w:spacing w:val="59"/>
        </w:rPr>
        <w:t xml:space="preserve"> </w:t>
      </w:r>
      <w:r>
        <w:t>tienen</w:t>
      </w:r>
      <w:r>
        <w:rPr>
          <w:spacing w:val="60"/>
        </w:rPr>
        <w:t xml:space="preserve"> </w:t>
      </w:r>
      <w:r>
        <w:t>otros</w:t>
      </w:r>
      <w:r>
        <w:rPr>
          <w:spacing w:val="56"/>
        </w:rPr>
        <w:t xml:space="preserve"> </w:t>
      </w:r>
      <w:r>
        <w:t>resultados</w:t>
      </w:r>
      <w:r>
        <w:rPr>
          <w:spacing w:val="71"/>
        </w:rPr>
        <w:t xml:space="preserve"> </w:t>
      </w:r>
      <w:r>
        <w:rPr>
          <w:spacing w:val="9"/>
        </w:rPr>
        <w:t>importantes,</w:t>
      </w:r>
      <w:r>
        <w:rPr>
          <w:spacing w:val="58"/>
        </w:rPr>
        <w:t xml:space="preserve"> </w:t>
      </w:r>
      <w:r>
        <w:t>tales</w:t>
      </w:r>
      <w:r>
        <w:rPr>
          <w:spacing w:val="57"/>
        </w:rPr>
        <w:t xml:space="preserve"> </w:t>
      </w:r>
      <w:r>
        <w:t>como:</w:t>
      </w:r>
    </w:p>
    <w:p w:rsidR="00062075" w:rsidRDefault="00E019BF">
      <w:pPr>
        <w:pStyle w:val="Prrafodelista"/>
        <w:numPr>
          <w:ilvl w:val="1"/>
          <w:numId w:val="1"/>
        </w:numPr>
        <w:tabs>
          <w:tab w:val="left" w:pos="1324"/>
        </w:tabs>
      </w:pPr>
      <w:r>
        <w:t>P(</w:t>
      </w:r>
      <w:r>
        <w:t>ϕ</w:t>
      </w:r>
      <w:r>
        <w:t>)</w:t>
      </w:r>
      <w:r>
        <w:rPr>
          <w:spacing w:val="56"/>
        </w:rPr>
        <w:t xml:space="preserve"> </w:t>
      </w:r>
      <w:r>
        <w:t>=</w:t>
      </w:r>
      <w:r>
        <w:rPr>
          <w:spacing w:val="59"/>
        </w:rPr>
        <w:t xml:space="preserve"> </w:t>
      </w:r>
      <w:r>
        <w:t>0,</w:t>
      </w:r>
      <w:r>
        <w:rPr>
          <w:spacing w:val="59"/>
        </w:rPr>
        <w:t xml:space="preserve"> </w:t>
      </w:r>
      <w:r>
        <w:t>donde</w:t>
      </w:r>
      <w:r>
        <w:rPr>
          <w:spacing w:val="61"/>
        </w:rPr>
        <w:t xml:space="preserve"> </w:t>
      </w:r>
      <w:r>
        <w:t>ϕ</w:t>
      </w:r>
      <w:r>
        <w:rPr>
          <w:spacing w:val="59"/>
        </w:rPr>
        <w:t xml:space="preserve"> </w:t>
      </w:r>
      <w:r>
        <w:t>representa</w:t>
      </w:r>
      <w:r>
        <w:rPr>
          <w:spacing w:val="61"/>
        </w:rPr>
        <w:t xml:space="preserve"> </w:t>
      </w:r>
      <w:r>
        <w:t>el</w:t>
      </w:r>
      <w:r>
        <w:rPr>
          <w:spacing w:val="56"/>
        </w:rPr>
        <w:t xml:space="preserve"> </w:t>
      </w:r>
      <w:r>
        <w:t>conjunto</w:t>
      </w:r>
      <w:r>
        <w:rPr>
          <w:spacing w:val="61"/>
        </w:rPr>
        <w:t xml:space="preserve"> </w:t>
      </w:r>
      <w:r>
        <w:t>vacío.</w:t>
      </w:r>
    </w:p>
    <w:p w:rsidR="00062075" w:rsidRDefault="00E019BF">
      <w:pPr>
        <w:pStyle w:val="Prrafodelista"/>
        <w:numPr>
          <w:ilvl w:val="1"/>
          <w:numId w:val="1"/>
        </w:numPr>
        <w:tabs>
          <w:tab w:val="left" w:pos="1324"/>
        </w:tabs>
        <w:spacing w:before="131"/>
      </w:pPr>
      <w:r>
        <w:t>P(A´)</w:t>
      </w:r>
      <w:r>
        <w:rPr>
          <w:spacing w:val="41"/>
        </w:rPr>
        <w:t xml:space="preserve"> </w:t>
      </w:r>
      <w:r>
        <w:t>=</w:t>
      </w:r>
      <w:r>
        <w:rPr>
          <w:spacing w:val="44"/>
        </w:rPr>
        <w:t xml:space="preserve"> </w:t>
      </w:r>
      <w:r>
        <w:t>1</w:t>
      </w:r>
      <w:r>
        <w:rPr>
          <w:spacing w:val="50"/>
        </w:rPr>
        <w:t xml:space="preserve"> </w:t>
      </w:r>
      <w:r>
        <w:t>-</w:t>
      </w:r>
      <w:r>
        <w:rPr>
          <w:spacing w:val="42"/>
        </w:rPr>
        <w:t xml:space="preserve"> </w:t>
      </w:r>
      <w:r>
        <w:t>P(A)</w:t>
      </w:r>
      <w:r>
        <w:rPr>
          <w:spacing w:val="41"/>
        </w:rPr>
        <w:t xml:space="preserve"> </w:t>
      </w:r>
      <w:r>
        <w:t>donde</w:t>
      </w:r>
      <w:r>
        <w:rPr>
          <w:spacing w:val="45"/>
        </w:rPr>
        <w:t xml:space="preserve"> </w:t>
      </w:r>
      <w:r>
        <w:t>A´</w:t>
      </w:r>
      <w:r>
        <w:rPr>
          <w:spacing w:val="42"/>
        </w:rPr>
        <w:t xml:space="preserve"> </w:t>
      </w:r>
      <w:r>
        <w:t>es</w:t>
      </w:r>
      <w:r>
        <w:rPr>
          <w:spacing w:val="43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rPr>
          <w:spacing w:val="9"/>
        </w:rPr>
        <w:t>complemento</w:t>
      </w:r>
      <w:r>
        <w:rPr>
          <w:spacing w:val="55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(todo</w:t>
      </w:r>
      <w:r>
        <w:rPr>
          <w:spacing w:val="46"/>
        </w:rPr>
        <w:t xml:space="preserve"> </w:t>
      </w:r>
      <w:r>
        <w:t>lo</w:t>
      </w:r>
      <w:r>
        <w:rPr>
          <w:spacing w:val="45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está</w:t>
      </w:r>
      <w:r>
        <w:rPr>
          <w:spacing w:val="46"/>
        </w:rPr>
        <w:t xml:space="preserve"> </w:t>
      </w:r>
      <w:r>
        <w:t>en</w:t>
      </w:r>
      <w:r>
        <w:rPr>
          <w:spacing w:val="47"/>
        </w:rPr>
        <w:t xml:space="preserve"> </w:t>
      </w:r>
      <w:r>
        <w:t>el</w:t>
      </w:r>
      <w:r>
        <w:rPr>
          <w:spacing w:val="43"/>
        </w:rPr>
        <w:t xml:space="preserve"> </w:t>
      </w:r>
      <w:r>
        <w:t>espacio</w:t>
      </w:r>
      <w:r>
        <w:rPr>
          <w:spacing w:val="45"/>
        </w:rPr>
        <w:t xml:space="preserve"> </w:t>
      </w:r>
      <w:proofErr w:type="spellStart"/>
      <w:r>
        <w:t>muestral</w:t>
      </w:r>
      <w:proofErr w:type="spellEnd"/>
      <w:r>
        <w:rPr>
          <w:spacing w:val="41"/>
        </w:rPr>
        <w:t xml:space="preserve"> </w:t>
      </w:r>
      <w:r>
        <w:t>y</w:t>
      </w:r>
      <w:r>
        <w:rPr>
          <w:spacing w:val="43"/>
        </w:rPr>
        <w:t xml:space="preserve"> </w:t>
      </w:r>
      <w:r>
        <w:t>no</w:t>
      </w:r>
      <w:r>
        <w:rPr>
          <w:spacing w:val="45"/>
        </w:rPr>
        <w:t xml:space="preserve"> </w:t>
      </w:r>
      <w:r>
        <w:t>pertenece</w:t>
      </w:r>
      <w:r>
        <w:rPr>
          <w:spacing w:val="56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A)</w:t>
      </w:r>
    </w:p>
    <w:p w:rsidR="00062075" w:rsidRDefault="00E019BF">
      <w:pPr>
        <w:pStyle w:val="Prrafodelista"/>
        <w:numPr>
          <w:ilvl w:val="1"/>
          <w:numId w:val="1"/>
        </w:numPr>
        <w:tabs>
          <w:tab w:val="left" w:pos="1310"/>
        </w:tabs>
        <w:ind w:left="1309" w:hanging="274"/>
      </w:pPr>
      <w:r>
        <w:t>Dados</w:t>
      </w:r>
      <w:r>
        <w:rPr>
          <w:spacing w:val="33"/>
        </w:rPr>
        <w:t xml:space="preserve"> </w:t>
      </w:r>
      <w:r>
        <w:t>dos</w:t>
      </w:r>
      <w:r>
        <w:rPr>
          <w:spacing w:val="34"/>
        </w:rPr>
        <w:t xml:space="preserve"> </w:t>
      </w:r>
      <w:r>
        <w:rPr>
          <w:spacing w:val="9"/>
        </w:rPr>
        <w:t>eventos</w:t>
      </w:r>
      <w:r>
        <w:rPr>
          <w:spacing w:val="40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y</w:t>
      </w:r>
      <w:r>
        <w:rPr>
          <w:spacing w:val="34"/>
        </w:rPr>
        <w:t xml:space="preserve"> </w:t>
      </w:r>
      <w:r>
        <w:t>B</w:t>
      </w:r>
      <w:r>
        <w:rPr>
          <w:spacing w:val="37"/>
        </w:rPr>
        <w:t xml:space="preserve"> </w:t>
      </w:r>
      <w:r>
        <w:rPr>
          <w:spacing w:val="9"/>
        </w:rPr>
        <w:t>cualesquiera,</w:t>
      </w:r>
      <w:r>
        <w:rPr>
          <w:spacing w:val="39"/>
        </w:rPr>
        <w:t xml:space="preserve"> </w:t>
      </w:r>
      <w:proofErr w:type="gramStart"/>
      <w:r>
        <w:t>P(</w:t>
      </w:r>
      <w:proofErr w:type="gramEnd"/>
      <w:r>
        <w:t>A</w:t>
      </w:r>
      <w:r>
        <w:rPr>
          <w:spacing w:val="36"/>
        </w:rPr>
        <w:t xml:space="preserve"> </w:t>
      </w:r>
      <w:r>
        <w:t>U</w:t>
      </w:r>
      <w:r>
        <w:rPr>
          <w:spacing w:val="32"/>
        </w:rPr>
        <w:t xml:space="preserve"> </w:t>
      </w:r>
      <w:r>
        <w:t>B)</w:t>
      </w:r>
      <w:r>
        <w:rPr>
          <w:spacing w:val="33"/>
        </w:rPr>
        <w:t xml:space="preserve"> </w:t>
      </w:r>
      <w:r>
        <w:t>=</w:t>
      </w:r>
      <w:r>
        <w:rPr>
          <w:spacing w:val="35"/>
        </w:rPr>
        <w:t xml:space="preserve"> </w:t>
      </w:r>
      <w:r>
        <w:t>P(A)</w:t>
      </w:r>
      <w:r>
        <w:rPr>
          <w:spacing w:val="32"/>
        </w:rPr>
        <w:t xml:space="preserve"> </w:t>
      </w:r>
      <w:r>
        <w:t>+</w:t>
      </w:r>
      <w:r>
        <w:rPr>
          <w:spacing w:val="35"/>
        </w:rPr>
        <w:t xml:space="preserve"> </w:t>
      </w:r>
      <w:r>
        <w:t>P(B)</w:t>
      </w:r>
      <w:r>
        <w:rPr>
          <w:spacing w:val="39"/>
        </w:rPr>
        <w:t xml:space="preserve"> </w:t>
      </w:r>
      <w:r>
        <w:t>-</w:t>
      </w:r>
      <w:r>
        <w:rPr>
          <w:spacing w:val="33"/>
        </w:rPr>
        <w:t xml:space="preserve"> </w:t>
      </w:r>
      <w:r>
        <w:t>P(A</w:t>
      </w:r>
      <w:r>
        <w:rPr>
          <w:spacing w:val="36"/>
        </w:rPr>
        <w:t xml:space="preserve"> </w:t>
      </w:r>
      <w:r>
        <w:t>∩</w:t>
      </w:r>
      <w:r>
        <w:rPr>
          <w:spacing w:val="33"/>
        </w:rPr>
        <w:t xml:space="preserve"> </w:t>
      </w:r>
      <w:r>
        <w:t>B)</w:t>
      </w:r>
    </w:p>
    <w:p w:rsidR="00062075" w:rsidRDefault="00062075">
      <w:pPr>
        <w:pStyle w:val="Textoindependiente"/>
        <w:rPr>
          <w:sz w:val="24"/>
        </w:rPr>
      </w:pPr>
    </w:p>
    <w:p w:rsidR="00062075" w:rsidRDefault="00062075">
      <w:pPr>
        <w:pStyle w:val="Textoindependiente"/>
        <w:rPr>
          <w:sz w:val="21"/>
        </w:rPr>
      </w:pPr>
    </w:p>
    <w:p w:rsidR="00062075" w:rsidRDefault="00E019BF">
      <w:pPr>
        <w:pStyle w:val="Textoindependiente"/>
        <w:spacing w:line="364" w:lineRule="auto"/>
        <w:ind w:left="1036" w:right="1424"/>
      </w:pPr>
      <w:r>
        <w:t>En</w:t>
      </w:r>
      <w:r>
        <w:rPr>
          <w:spacing w:val="46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siguiente</w:t>
      </w:r>
      <w:r>
        <w:rPr>
          <w:spacing w:val="46"/>
        </w:rPr>
        <w:t xml:space="preserve"> </w:t>
      </w:r>
      <w:r>
        <w:t>tabla</w:t>
      </w:r>
      <w:r>
        <w:rPr>
          <w:spacing w:val="52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t>muestran</w:t>
      </w:r>
      <w:r>
        <w:rPr>
          <w:spacing w:val="46"/>
        </w:rPr>
        <w:t xml:space="preserve"> </w:t>
      </w:r>
      <w:r>
        <w:t>cuatro</w:t>
      </w:r>
      <w:r>
        <w:rPr>
          <w:spacing w:val="52"/>
        </w:rPr>
        <w:t xml:space="preserve"> </w:t>
      </w:r>
      <w:r>
        <w:rPr>
          <w:spacing w:val="9"/>
        </w:rPr>
        <w:t>operaciones</w:t>
      </w:r>
      <w:r>
        <w:rPr>
          <w:spacing w:val="34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serán</w:t>
      </w:r>
      <w:r>
        <w:rPr>
          <w:spacing w:val="46"/>
        </w:rPr>
        <w:t xml:space="preserve"> </w:t>
      </w:r>
      <w:r>
        <w:t>muy</w:t>
      </w:r>
      <w:r>
        <w:rPr>
          <w:spacing w:val="43"/>
        </w:rPr>
        <w:t xml:space="preserve"> </w:t>
      </w:r>
      <w:r>
        <w:t>útiles</w:t>
      </w:r>
      <w:r>
        <w:rPr>
          <w:spacing w:val="48"/>
        </w:rPr>
        <w:t xml:space="preserve"> </w:t>
      </w:r>
      <w:r>
        <w:t>para</w:t>
      </w:r>
      <w:r>
        <w:rPr>
          <w:spacing w:val="46"/>
        </w:rPr>
        <w:t xml:space="preserve"> </w:t>
      </w:r>
      <w:r>
        <w:rPr>
          <w:spacing w:val="9"/>
        </w:rPr>
        <w:t>manejar</w:t>
      </w:r>
      <w:r>
        <w:rPr>
          <w:spacing w:val="32"/>
        </w:rPr>
        <w:t xml:space="preserve"> </w:t>
      </w:r>
      <w:r>
        <w:rPr>
          <w:spacing w:val="9"/>
        </w:rPr>
        <w:t>eventos</w:t>
      </w:r>
      <w:r>
        <w:rPr>
          <w:spacing w:val="34"/>
        </w:rPr>
        <w:t xml:space="preserve"> </w:t>
      </w:r>
      <w:r>
        <w:t>aleatorios</w:t>
      </w:r>
      <w:r>
        <w:rPr>
          <w:spacing w:val="48"/>
        </w:rPr>
        <w:t xml:space="preserve"> </w:t>
      </w:r>
      <w:r>
        <w:t>y</w:t>
      </w:r>
      <w:r>
        <w:rPr>
          <w:spacing w:val="48"/>
        </w:rPr>
        <w:t xml:space="preserve"> </w:t>
      </w:r>
      <w:r>
        <w:t>su</w:t>
      </w:r>
      <w:r>
        <w:rPr>
          <w:spacing w:val="-56"/>
        </w:rPr>
        <w:t xml:space="preserve"> </w:t>
      </w:r>
      <w:r>
        <w:rPr>
          <w:spacing w:val="9"/>
        </w:rPr>
        <w:t>equivalencia</w:t>
      </w:r>
      <w:r>
        <w:rPr>
          <w:spacing w:val="24"/>
        </w:rPr>
        <w:t xml:space="preserve"> </w:t>
      </w:r>
      <w:r>
        <w:t>con</w:t>
      </w:r>
      <w:r>
        <w:rPr>
          <w:spacing w:val="25"/>
        </w:rPr>
        <w:t xml:space="preserve"> </w:t>
      </w:r>
      <w:r>
        <w:rPr>
          <w:spacing w:val="9"/>
        </w:rPr>
        <w:t>operaciones</w:t>
      </w:r>
      <w:r>
        <w:rPr>
          <w:spacing w:val="23"/>
        </w:rPr>
        <w:t xml:space="preserve"> </w:t>
      </w:r>
      <w:r>
        <w:t>lógicas.</w:t>
      </w:r>
    </w:p>
    <w:tbl>
      <w:tblPr>
        <w:tblStyle w:val="TableNormal"/>
        <w:tblW w:w="0" w:type="auto"/>
        <w:tblInd w:w="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578"/>
        <w:gridCol w:w="6574"/>
      </w:tblGrid>
      <w:tr w:rsidR="00062075">
        <w:trPr>
          <w:trHeight w:val="585"/>
        </w:trPr>
        <w:tc>
          <w:tcPr>
            <w:tcW w:w="6578" w:type="dxa"/>
          </w:tcPr>
          <w:p w:rsidR="00062075" w:rsidRDefault="00E019BF">
            <w:pPr>
              <w:pStyle w:val="TableParagraph"/>
            </w:pPr>
            <w:r>
              <w:rPr>
                <w:color w:val="331709"/>
              </w:rPr>
              <w:t>Operación</w:t>
            </w:r>
            <w:r>
              <w:rPr>
                <w:color w:val="331709"/>
                <w:spacing w:val="-2"/>
              </w:rPr>
              <w:t xml:space="preserve"> </w:t>
            </w:r>
            <w:r>
              <w:rPr>
                <w:color w:val="331709"/>
              </w:rPr>
              <w:t>Lógica</w:t>
            </w:r>
          </w:p>
        </w:tc>
        <w:tc>
          <w:tcPr>
            <w:tcW w:w="6574" w:type="dxa"/>
          </w:tcPr>
          <w:p w:rsidR="00062075" w:rsidRDefault="00E019BF">
            <w:pPr>
              <w:pStyle w:val="TableParagraph"/>
            </w:pPr>
            <w:r>
              <w:rPr>
                <w:color w:val="331709"/>
              </w:rPr>
              <w:t>Operación</w:t>
            </w:r>
            <w:r>
              <w:rPr>
                <w:color w:val="331709"/>
                <w:spacing w:val="-1"/>
              </w:rPr>
              <w:t xml:space="preserve"> </w:t>
            </w:r>
            <w:r>
              <w:rPr>
                <w:color w:val="331709"/>
              </w:rPr>
              <w:t>en conjuntos</w:t>
            </w:r>
          </w:p>
        </w:tc>
      </w:tr>
      <w:tr w:rsidR="00062075">
        <w:trPr>
          <w:trHeight w:val="580"/>
        </w:trPr>
        <w:tc>
          <w:tcPr>
            <w:tcW w:w="6578" w:type="dxa"/>
          </w:tcPr>
          <w:p w:rsidR="00062075" w:rsidRDefault="00E019BF">
            <w:pPr>
              <w:pStyle w:val="TableParagraph"/>
            </w:pPr>
            <w:r>
              <w:rPr>
                <w:color w:val="331709"/>
              </w:rPr>
              <w:t>o</w:t>
            </w:r>
          </w:p>
        </w:tc>
        <w:tc>
          <w:tcPr>
            <w:tcW w:w="6574" w:type="dxa"/>
          </w:tcPr>
          <w:p w:rsidR="00062075" w:rsidRDefault="00E019BF">
            <w:pPr>
              <w:pStyle w:val="TableParagraph"/>
              <w:spacing w:before="161"/>
            </w:pPr>
            <w:r>
              <w:t>Unión</w:t>
            </w:r>
            <w:r>
              <w:rPr>
                <w:spacing w:val="55"/>
              </w:rPr>
              <w:t xml:space="preserve"> </w:t>
            </w:r>
            <w:r>
              <w:t>(U)</w:t>
            </w:r>
          </w:p>
        </w:tc>
      </w:tr>
      <w:tr w:rsidR="00062075">
        <w:trPr>
          <w:trHeight w:val="580"/>
        </w:trPr>
        <w:tc>
          <w:tcPr>
            <w:tcW w:w="6578" w:type="dxa"/>
          </w:tcPr>
          <w:p w:rsidR="00062075" w:rsidRDefault="00E019BF">
            <w:pPr>
              <w:pStyle w:val="TableParagraph"/>
            </w:pPr>
            <w:r>
              <w:t>y</w:t>
            </w:r>
          </w:p>
        </w:tc>
        <w:tc>
          <w:tcPr>
            <w:tcW w:w="6574" w:type="dxa"/>
          </w:tcPr>
          <w:p w:rsidR="00062075" w:rsidRDefault="00E019BF">
            <w:pPr>
              <w:pStyle w:val="TableParagraph"/>
            </w:pPr>
            <w:r>
              <w:t>Intersección</w:t>
            </w:r>
            <w:r>
              <w:rPr>
                <w:spacing w:val="92"/>
              </w:rPr>
              <w:t xml:space="preserve"> </w:t>
            </w:r>
            <w:r>
              <w:t>(∩)</w:t>
            </w:r>
          </w:p>
        </w:tc>
      </w:tr>
      <w:tr w:rsidR="00062075">
        <w:trPr>
          <w:trHeight w:val="1017"/>
        </w:trPr>
        <w:tc>
          <w:tcPr>
            <w:tcW w:w="6578" w:type="dxa"/>
          </w:tcPr>
          <w:p w:rsidR="00062075" w:rsidRDefault="00E019BF">
            <w:pPr>
              <w:pStyle w:val="TableParagraph"/>
            </w:pPr>
            <w:r>
              <w:rPr>
                <w:spacing w:val="11"/>
              </w:rPr>
              <w:t>no</w:t>
            </w:r>
          </w:p>
        </w:tc>
        <w:tc>
          <w:tcPr>
            <w:tcW w:w="6574" w:type="dxa"/>
          </w:tcPr>
          <w:p w:rsidR="00062075" w:rsidRDefault="00E019BF">
            <w:pPr>
              <w:pStyle w:val="TableParagraph"/>
              <w:spacing w:before="38" w:line="432" w:lineRule="exact"/>
              <w:ind w:right="3957"/>
            </w:pPr>
            <w:r>
              <w:rPr>
                <w:w w:val="95"/>
              </w:rPr>
              <w:t>Complemento(„)</w:t>
            </w:r>
            <w:r>
              <w:rPr>
                <w:spacing w:val="1"/>
                <w:w w:val="95"/>
              </w:rPr>
              <w:t xml:space="preserve"> </w:t>
            </w:r>
            <w:r>
              <w:t>Diferencia</w:t>
            </w:r>
            <w:r>
              <w:rPr>
                <w:spacing w:val="45"/>
              </w:rPr>
              <w:t xml:space="preserve"> </w:t>
            </w:r>
            <w:r>
              <w:t>(</w:t>
            </w:r>
            <w:r>
              <w:rPr>
                <w:spacing w:val="45"/>
              </w:rPr>
              <w:t xml:space="preserve"> </w:t>
            </w:r>
            <w:r>
              <w:t>-)</w:t>
            </w:r>
          </w:p>
        </w:tc>
      </w:tr>
    </w:tbl>
    <w:p w:rsidR="00062075" w:rsidRDefault="00062075">
      <w:pPr>
        <w:spacing w:line="432" w:lineRule="exact"/>
        <w:sectPr w:rsidR="00062075">
          <w:pgSz w:w="15840" w:h="12240" w:orient="landscape"/>
          <w:pgMar w:top="1140" w:right="0" w:bottom="280" w:left="380" w:header="720" w:footer="720" w:gutter="0"/>
          <w:cols w:space="720"/>
        </w:sectPr>
      </w:pPr>
    </w:p>
    <w:p w:rsidR="00062075" w:rsidRDefault="00062075">
      <w:pPr>
        <w:pStyle w:val="Textoindependiente"/>
        <w:rPr>
          <w:sz w:val="20"/>
        </w:rPr>
      </w:pPr>
    </w:p>
    <w:p w:rsidR="00062075" w:rsidRDefault="00062075">
      <w:pPr>
        <w:pStyle w:val="Textoindependiente"/>
        <w:rPr>
          <w:sz w:val="20"/>
        </w:rPr>
      </w:pPr>
    </w:p>
    <w:p w:rsidR="00062075" w:rsidRDefault="00062075">
      <w:pPr>
        <w:pStyle w:val="Textoindependiente"/>
        <w:spacing w:before="5"/>
        <w:rPr>
          <w:sz w:val="19"/>
        </w:rPr>
      </w:pPr>
    </w:p>
    <w:p w:rsidR="00062075" w:rsidRDefault="00E019BF">
      <w:pPr>
        <w:spacing w:before="91" w:line="271" w:lineRule="auto"/>
        <w:ind w:left="6399" w:right="1424" w:hanging="5138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RESUMEN</w:t>
      </w:r>
      <w:r>
        <w:rPr>
          <w:rFonts w:ascii="Arial" w:hAnsi="Arial"/>
          <w:b/>
          <w:spacing w:val="-2"/>
          <w:sz w:val="32"/>
        </w:rPr>
        <w:t xml:space="preserve"> </w:t>
      </w:r>
      <w:r>
        <w:rPr>
          <w:rFonts w:ascii="Arial" w:hAnsi="Arial"/>
          <w:b/>
          <w:sz w:val="32"/>
        </w:rPr>
        <w:t>CAPITULO 5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DEL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rFonts w:ascii="Arial" w:hAnsi="Arial"/>
          <w:b/>
          <w:sz w:val="32"/>
        </w:rPr>
        <w:t>LIBRO ESTADÍSTICA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APLICADA</w:t>
      </w:r>
      <w:r>
        <w:rPr>
          <w:rFonts w:ascii="Arial" w:hAnsi="Arial"/>
          <w:b/>
          <w:spacing w:val="-11"/>
          <w:sz w:val="32"/>
        </w:rPr>
        <w:t xml:space="preserve"> </w:t>
      </w:r>
      <w:r>
        <w:rPr>
          <w:rFonts w:ascii="Arial" w:hAnsi="Arial"/>
          <w:b/>
          <w:sz w:val="32"/>
        </w:rPr>
        <w:t>A</w:t>
      </w:r>
      <w:r>
        <w:rPr>
          <w:rFonts w:ascii="Arial" w:hAnsi="Arial"/>
          <w:b/>
          <w:spacing w:val="-11"/>
          <w:sz w:val="32"/>
        </w:rPr>
        <w:t xml:space="preserve"> </w:t>
      </w:r>
      <w:r>
        <w:rPr>
          <w:rFonts w:ascii="Arial" w:hAnsi="Arial"/>
          <w:b/>
          <w:sz w:val="32"/>
        </w:rPr>
        <w:t>LOS</w:t>
      </w:r>
      <w:r>
        <w:rPr>
          <w:rFonts w:ascii="Arial" w:hAnsi="Arial"/>
          <w:b/>
          <w:spacing w:val="2"/>
          <w:sz w:val="32"/>
        </w:rPr>
        <w:t xml:space="preserve"> </w:t>
      </w:r>
      <w:r>
        <w:rPr>
          <w:rFonts w:ascii="Arial" w:hAnsi="Arial"/>
          <w:b/>
          <w:sz w:val="32"/>
        </w:rPr>
        <w:t>NEGOCIOS</w:t>
      </w:r>
      <w:r>
        <w:rPr>
          <w:rFonts w:ascii="Arial" w:hAnsi="Arial"/>
          <w:b/>
          <w:spacing w:val="2"/>
          <w:sz w:val="32"/>
        </w:rPr>
        <w:t xml:space="preserve"> </w:t>
      </w:r>
      <w:r>
        <w:rPr>
          <w:rFonts w:ascii="Arial" w:hAnsi="Arial"/>
          <w:b/>
          <w:sz w:val="32"/>
        </w:rPr>
        <w:t>Y</w:t>
      </w:r>
      <w:r>
        <w:rPr>
          <w:rFonts w:ascii="Arial" w:hAnsi="Arial"/>
          <w:b/>
          <w:spacing w:val="-86"/>
          <w:sz w:val="32"/>
        </w:rPr>
        <w:t xml:space="preserve"> </w:t>
      </w:r>
      <w:r>
        <w:rPr>
          <w:rFonts w:ascii="Arial" w:hAnsi="Arial"/>
          <w:b/>
          <w:sz w:val="32"/>
        </w:rPr>
        <w:t>LA</w:t>
      </w:r>
      <w:r>
        <w:rPr>
          <w:rFonts w:ascii="Arial" w:hAnsi="Arial"/>
          <w:b/>
          <w:spacing w:val="-14"/>
          <w:sz w:val="32"/>
        </w:rPr>
        <w:t xml:space="preserve"> </w:t>
      </w:r>
      <w:r>
        <w:rPr>
          <w:rFonts w:ascii="Arial" w:hAnsi="Arial"/>
          <w:b/>
          <w:sz w:val="32"/>
        </w:rPr>
        <w:t>ECONOMÍA</w:t>
      </w:r>
    </w:p>
    <w:p w:rsidR="00062075" w:rsidRDefault="00062075">
      <w:pPr>
        <w:pStyle w:val="Textoindependiente"/>
        <w:rPr>
          <w:rFonts w:ascii="Arial"/>
          <w:b/>
          <w:sz w:val="20"/>
        </w:rPr>
      </w:pPr>
    </w:p>
    <w:p w:rsidR="00062075" w:rsidRDefault="00E019BF">
      <w:pPr>
        <w:pStyle w:val="Textoindependiente"/>
        <w:spacing w:before="4"/>
        <w:rPr>
          <w:rFonts w:ascii="Arial"/>
          <w:b/>
          <w:sz w:val="27"/>
        </w:rPr>
      </w:pPr>
      <w:r>
        <w:rPr>
          <w:noProof/>
          <w:lang w:eastAsia="es-E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224553</wp:posOffset>
            </wp:positionV>
            <wp:extent cx="4376233" cy="50466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233" cy="504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>
        <w:rPr>
          <w:noProof/>
          <w:lang w:eastAsia="es-E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5000625</wp:posOffset>
            </wp:positionH>
            <wp:positionV relativeFrom="paragraph">
              <wp:posOffset>273808</wp:posOffset>
            </wp:positionV>
            <wp:extent cx="4878217" cy="302952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217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062075" w:rsidRDefault="00062075">
      <w:pPr>
        <w:rPr>
          <w:rFonts w:ascii="Arial"/>
          <w:sz w:val="27"/>
        </w:rPr>
        <w:sectPr w:rsidR="00062075">
          <w:pgSz w:w="15840" w:h="12240" w:orient="landscape"/>
          <w:pgMar w:top="1140" w:right="0" w:bottom="280" w:left="380" w:header="720" w:footer="720" w:gutter="0"/>
          <w:cols w:space="720"/>
        </w:sectPr>
      </w:pPr>
    </w:p>
    <w:p w:rsidR="00062075" w:rsidRDefault="00E019BF">
      <w:pPr>
        <w:pStyle w:val="Textoindependiente"/>
        <w:rPr>
          <w:rFonts w:ascii="Arial"/>
          <w:b/>
          <w:sz w:val="20"/>
        </w:rPr>
      </w:pPr>
      <w:r>
        <w:rPr>
          <w:noProof/>
          <w:lang w:eastAsia="es-ES"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4972050</wp:posOffset>
            </wp:positionH>
            <wp:positionV relativeFrom="page">
              <wp:posOffset>1402638</wp:posOffset>
            </wp:positionV>
            <wp:extent cx="5076825" cy="3878831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78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075" w:rsidRDefault="00062075">
      <w:pPr>
        <w:pStyle w:val="Textoindependiente"/>
        <w:rPr>
          <w:rFonts w:ascii="Arial"/>
          <w:b/>
          <w:sz w:val="20"/>
        </w:rPr>
      </w:pPr>
    </w:p>
    <w:p w:rsidR="00062075" w:rsidRDefault="00062075">
      <w:pPr>
        <w:pStyle w:val="Textoindependiente"/>
        <w:rPr>
          <w:rFonts w:ascii="Arial"/>
          <w:b/>
          <w:sz w:val="20"/>
        </w:rPr>
      </w:pPr>
    </w:p>
    <w:p w:rsidR="00062075" w:rsidRDefault="00062075">
      <w:pPr>
        <w:pStyle w:val="Textoindependiente"/>
        <w:spacing w:before="7"/>
        <w:rPr>
          <w:rFonts w:ascii="Arial"/>
          <w:b/>
          <w:sz w:val="11"/>
        </w:rPr>
      </w:pPr>
    </w:p>
    <w:p w:rsidR="00062075" w:rsidRDefault="00E019BF">
      <w:pPr>
        <w:pStyle w:val="Textoindependiente"/>
        <w:ind w:left="115"/>
        <w:rPr>
          <w:rFonts w:ascii="Arial"/>
          <w:sz w:val="20"/>
        </w:rPr>
      </w:pPr>
      <w:r>
        <w:rPr>
          <w:rFonts w:ascii="Arial"/>
          <w:noProof/>
          <w:sz w:val="20"/>
          <w:lang w:eastAsia="es-ES"/>
        </w:rPr>
        <w:drawing>
          <wp:inline distT="0" distB="0" distL="0" distR="0">
            <wp:extent cx="4436213" cy="497890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213" cy="49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75" w:rsidRDefault="00062075">
      <w:pPr>
        <w:rPr>
          <w:rFonts w:ascii="Arial"/>
          <w:sz w:val="20"/>
        </w:rPr>
        <w:sectPr w:rsidR="00062075">
          <w:pgSz w:w="15840" w:h="12240" w:orient="landscape"/>
          <w:pgMar w:top="1140" w:right="0" w:bottom="280" w:left="380" w:header="720" w:footer="720" w:gutter="0"/>
          <w:cols w:space="720"/>
        </w:sectPr>
      </w:pPr>
    </w:p>
    <w:p w:rsidR="00062075" w:rsidRDefault="00062075">
      <w:pPr>
        <w:pStyle w:val="Textoindependiente"/>
        <w:spacing w:before="1"/>
        <w:rPr>
          <w:rFonts w:ascii="Arial"/>
          <w:b/>
          <w:sz w:val="26"/>
        </w:rPr>
      </w:pPr>
    </w:p>
    <w:p w:rsidR="00062075" w:rsidRDefault="00E019BF">
      <w:pPr>
        <w:tabs>
          <w:tab w:val="left" w:pos="7291"/>
        </w:tabs>
        <w:ind w:left="190"/>
        <w:rPr>
          <w:rFonts w:ascii="Arial"/>
          <w:sz w:val="20"/>
        </w:rPr>
      </w:pPr>
      <w:r>
        <w:rPr>
          <w:rFonts w:ascii="Arial"/>
          <w:noProof/>
          <w:sz w:val="20"/>
          <w:lang w:eastAsia="es-ES"/>
        </w:rPr>
        <w:drawing>
          <wp:inline distT="0" distB="0" distL="0" distR="0">
            <wp:extent cx="4290595" cy="395420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595" cy="39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position w:val="52"/>
          <w:sz w:val="20"/>
          <w:lang w:eastAsia="es-ES"/>
        </w:rPr>
        <w:drawing>
          <wp:inline distT="0" distB="0" distL="0" distR="0">
            <wp:extent cx="4966316" cy="361845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316" cy="36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75" w:rsidRDefault="00062075">
      <w:pPr>
        <w:rPr>
          <w:rFonts w:ascii="Arial"/>
          <w:sz w:val="20"/>
        </w:rPr>
        <w:sectPr w:rsidR="00062075">
          <w:pgSz w:w="15840" w:h="12240" w:orient="landscape"/>
          <w:pgMar w:top="1140" w:right="0" w:bottom="280" w:left="380" w:header="720" w:footer="720" w:gutter="0"/>
          <w:cols w:space="720"/>
        </w:sectPr>
      </w:pPr>
    </w:p>
    <w:p w:rsidR="00062075" w:rsidRDefault="00062075">
      <w:pPr>
        <w:pStyle w:val="Textoindependiente"/>
        <w:rPr>
          <w:rFonts w:ascii="Arial"/>
          <w:b/>
          <w:sz w:val="20"/>
        </w:rPr>
      </w:pPr>
    </w:p>
    <w:p w:rsidR="00062075" w:rsidRDefault="00062075">
      <w:pPr>
        <w:pStyle w:val="Textoindependiente"/>
        <w:spacing w:before="1"/>
        <w:rPr>
          <w:rFonts w:ascii="Arial"/>
          <w:b/>
          <w:sz w:val="19"/>
        </w:rPr>
      </w:pPr>
    </w:p>
    <w:p w:rsidR="00062075" w:rsidRDefault="00E019BF">
      <w:pPr>
        <w:tabs>
          <w:tab w:val="left" w:pos="7840"/>
        </w:tabs>
        <w:ind w:left="1075"/>
        <w:rPr>
          <w:rFonts w:ascii="Arial"/>
          <w:sz w:val="20"/>
        </w:rPr>
      </w:pPr>
      <w:r>
        <w:rPr>
          <w:rFonts w:ascii="Arial"/>
          <w:noProof/>
          <w:position w:val="353"/>
          <w:sz w:val="20"/>
          <w:lang w:eastAsia="es-ES"/>
        </w:rPr>
        <w:drawing>
          <wp:inline distT="0" distB="0" distL="0" distR="0">
            <wp:extent cx="3885899" cy="337594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899" cy="33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353"/>
          <w:sz w:val="20"/>
        </w:rPr>
        <w:tab/>
      </w:r>
      <w:r>
        <w:rPr>
          <w:rFonts w:ascii="Arial"/>
          <w:noProof/>
          <w:sz w:val="20"/>
          <w:lang w:eastAsia="es-ES"/>
        </w:rPr>
        <w:drawing>
          <wp:inline distT="0" distB="0" distL="0" distR="0">
            <wp:extent cx="4343218" cy="568471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218" cy="568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75" w:rsidRDefault="00062075">
      <w:pPr>
        <w:rPr>
          <w:rFonts w:ascii="Arial"/>
          <w:sz w:val="20"/>
        </w:rPr>
        <w:sectPr w:rsidR="00062075">
          <w:pgSz w:w="15840" w:h="12240" w:orient="landscape"/>
          <w:pgMar w:top="1140" w:right="0" w:bottom="280" w:left="380" w:header="720" w:footer="720" w:gutter="0"/>
          <w:cols w:space="720"/>
        </w:sectPr>
      </w:pPr>
    </w:p>
    <w:p w:rsidR="00062075" w:rsidRDefault="00062075">
      <w:pPr>
        <w:pStyle w:val="Textoindependiente"/>
        <w:spacing w:before="10"/>
        <w:rPr>
          <w:rFonts w:ascii="Arial"/>
          <w:b/>
          <w:sz w:val="9"/>
        </w:rPr>
      </w:pPr>
    </w:p>
    <w:p w:rsidR="00062075" w:rsidRDefault="00E019BF">
      <w:pPr>
        <w:tabs>
          <w:tab w:val="left" w:pos="7506"/>
        </w:tabs>
        <w:ind w:left="310"/>
        <w:rPr>
          <w:rFonts w:ascii="Arial"/>
          <w:sz w:val="20"/>
        </w:rPr>
      </w:pPr>
      <w:r>
        <w:rPr>
          <w:rFonts w:ascii="Arial"/>
          <w:noProof/>
          <w:sz w:val="20"/>
          <w:lang w:eastAsia="es-ES"/>
        </w:rPr>
        <w:drawing>
          <wp:inline distT="0" distB="0" distL="0" distR="0">
            <wp:extent cx="4323923" cy="595407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923" cy="595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position w:val="110"/>
          <w:sz w:val="20"/>
          <w:lang w:eastAsia="es-ES"/>
        </w:rPr>
        <w:drawing>
          <wp:inline distT="0" distB="0" distL="0" distR="0">
            <wp:extent cx="4583660" cy="519245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660" cy="519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75" w:rsidRDefault="00062075">
      <w:pPr>
        <w:rPr>
          <w:rFonts w:ascii="Arial"/>
          <w:sz w:val="20"/>
        </w:rPr>
        <w:sectPr w:rsidR="00062075">
          <w:pgSz w:w="15840" w:h="12240" w:orient="landscape"/>
          <w:pgMar w:top="1140" w:right="0" w:bottom="280" w:left="380" w:header="720" w:footer="720" w:gutter="0"/>
          <w:cols w:space="720"/>
        </w:sectPr>
      </w:pPr>
    </w:p>
    <w:p w:rsidR="00062075" w:rsidRDefault="00062075">
      <w:pPr>
        <w:pStyle w:val="Textoindependiente"/>
        <w:spacing w:before="6"/>
        <w:rPr>
          <w:rFonts w:ascii="Arial"/>
          <w:b/>
          <w:sz w:val="6"/>
        </w:rPr>
      </w:pPr>
    </w:p>
    <w:p w:rsidR="00062075" w:rsidRDefault="00E019BF">
      <w:pPr>
        <w:tabs>
          <w:tab w:val="left" w:pos="8035"/>
        </w:tabs>
        <w:ind w:left="310"/>
        <w:rPr>
          <w:rFonts w:ascii="Arial"/>
          <w:sz w:val="20"/>
        </w:rPr>
      </w:pPr>
      <w:r>
        <w:rPr>
          <w:rFonts w:ascii="Arial"/>
          <w:noProof/>
          <w:position w:val="52"/>
          <w:sz w:val="20"/>
          <w:lang w:eastAsia="es-ES"/>
        </w:rPr>
        <w:drawing>
          <wp:inline distT="0" distB="0" distL="0" distR="0">
            <wp:extent cx="4572000" cy="47339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52"/>
          <w:sz w:val="20"/>
        </w:rPr>
        <w:tab/>
      </w:r>
      <w:r>
        <w:rPr>
          <w:rFonts w:ascii="Arial"/>
          <w:noProof/>
          <w:sz w:val="20"/>
          <w:lang w:eastAsia="es-ES"/>
        </w:rPr>
        <w:drawing>
          <wp:inline distT="0" distB="0" distL="0" distR="0">
            <wp:extent cx="4404438" cy="500062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438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75" w:rsidRDefault="00062075">
      <w:pPr>
        <w:rPr>
          <w:rFonts w:ascii="Arial"/>
          <w:sz w:val="20"/>
        </w:rPr>
        <w:sectPr w:rsidR="00062075">
          <w:pgSz w:w="15840" w:h="12240" w:orient="landscape"/>
          <w:pgMar w:top="1140" w:right="0" w:bottom="280" w:left="380" w:header="720" w:footer="720" w:gutter="0"/>
          <w:cols w:space="720"/>
        </w:sectPr>
      </w:pPr>
    </w:p>
    <w:p w:rsidR="00062075" w:rsidRDefault="00062075">
      <w:pPr>
        <w:pStyle w:val="Textoindependiente"/>
        <w:spacing w:before="7"/>
        <w:rPr>
          <w:rFonts w:ascii="Arial"/>
          <w:b/>
          <w:sz w:val="15"/>
        </w:rPr>
      </w:pPr>
    </w:p>
    <w:p w:rsidR="00062075" w:rsidRDefault="00E019BF">
      <w:pPr>
        <w:pStyle w:val="Textoindependiente"/>
        <w:ind w:left="85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026" style="width:753pt;height:450.75pt;mso-position-horizontal-relative:char;mso-position-vertical-relative:line" coordsize="15060,901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7699;height:6768">
              <v:imagedata r:id="rId19" o:title=""/>
            </v:shape>
            <v:shape id="_x0000_s1027" type="#_x0000_t75" style="position:absolute;left:7560;top:75;width:7500;height:8940">
              <v:imagedata r:id="rId20" o:title=""/>
            </v:shape>
            <w10:anchorlock/>
          </v:group>
        </w:pict>
      </w:r>
    </w:p>
    <w:p w:rsidR="00062075" w:rsidRDefault="00062075">
      <w:pPr>
        <w:rPr>
          <w:rFonts w:ascii="Arial"/>
          <w:sz w:val="20"/>
        </w:rPr>
        <w:sectPr w:rsidR="00062075">
          <w:pgSz w:w="15840" w:h="12240" w:orient="landscape"/>
          <w:pgMar w:top="1140" w:right="0" w:bottom="280" w:left="380" w:header="720" w:footer="720" w:gutter="0"/>
          <w:cols w:space="720"/>
        </w:sectPr>
      </w:pPr>
    </w:p>
    <w:p w:rsidR="00062075" w:rsidRDefault="00062075">
      <w:pPr>
        <w:pStyle w:val="Textoindependiente"/>
        <w:rPr>
          <w:rFonts w:ascii="Arial"/>
          <w:b/>
          <w:sz w:val="20"/>
        </w:rPr>
      </w:pPr>
    </w:p>
    <w:p w:rsidR="00062075" w:rsidRDefault="00062075">
      <w:pPr>
        <w:pStyle w:val="Textoindependiente"/>
        <w:rPr>
          <w:rFonts w:ascii="Arial"/>
          <w:b/>
          <w:sz w:val="20"/>
        </w:rPr>
      </w:pPr>
    </w:p>
    <w:p w:rsidR="00062075" w:rsidRDefault="00062075">
      <w:pPr>
        <w:pStyle w:val="Textoindependiente"/>
        <w:spacing w:before="3"/>
        <w:rPr>
          <w:rFonts w:ascii="Arial"/>
          <w:b/>
          <w:sz w:val="21"/>
        </w:rPr>
      </w:pPr>
    </w:p>
    <w:p w:rsidR="00062075" w:rsidRDefault="00E019BF">
      <w:pPr>
        <w:ind w:left="1075"/>
        <w:rPr>
          <w:rFonts w:ascii="Arial"/>
          <w:sz w:val="20"/>
        </w:rPr>
      </w:pPr>
      <w:r>
        <w:rPr>
          <w:rFonts w:ascii="Arial"/>
          <w:noProof/>
          <w:sz w:val="20"/>
          <w:lang w:eastAsia="es-ES"/>
        </w:rPr>
        <w:drawing>
          <wp:inline distT="0" distB="0" distL="0" distR="0">
            <wp:extent cx="3971925" cy="6105525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0"/>
          <w:sz w:val="20"/>
        </w:rPr>
        <w:t xml:space="preserve"> </w:t>
      </w:r>
      <w:r>
        <w:rPr>
          <w:rFonts w:ascii="Arial"/>
          <w:noProof/>
          <w:spacing w:val="130"/>
          <w:position w:val="343"/>
          <w:sz w:val="20"/>
          <w:lang w:eastAsia="es-ES"/>
        </w:rPr>
        <w:drawing>
          <wp:inline distT="0" distB="0" distL="0" distR="0">
            <wp:extent cx="4419600" cy="3667125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75" w:rsidRDefault="00062075">
      <w:pPr>
        <w:rPr>
          <w:rFonts w:ascii="Arial"/>
          <w:sz w:val="20"/>
        </w:rPr>
        <w:sectPr w:rsidR="00062075">
          <w:pgSz w:w="15840" w:h="12240" w:orient="landscape"/>
          <w:pgMar w:top="1140" w:right="0" w:bottom="280" w:left="380" w:header="720" w:footer="720" w:gutter="0"/>
          <w:cols w:space="720"/>
        </w:sectPr>
      </w:pPr>
    </w:p>
    <w:p w:rsidR="00062075" w:rsidRDefault="00062075">
      <w:pPr>
        <w:pStyle w:val="Textoindependiente"/>
        <w:spacing w:before="11"/>
        <w:rPr>
          <w:rFonts w:ascii="Arial"/>
          <w:b/>
          <w:sz w:val="16"/>
        </w:rPr>
      </w:pPr>
    </w:p>
    <w:p w:rsidR="00062075" w:rsidRDefault="00E019BF">
      <w:pPr>
        <w:tabs>
          <w:tab w:val="left" w:pos="7780"/>
        </w:tabs>
        <w:ind w:left="505"/>
        <w:rPr>
          <w:rFonts w:ascii="Arial"/>
          <w:sz w:val="20"/>
        </w:rPr>
      </w:pPr>
      <w:r>
        <w:rPr>
          <w:rFonts w:ascii="Arial"/>
          <w:noProof/>
          <w:sz w:val="20"/>
          <w:lang w:eastAsia="es-ES"/>
        </w:rPr>
        <w:drawing>
          <wp:inline distT="0" distB="0" distL="0" distR="0">
            <wp:extent cx="4429125" cy="5038725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position w:val="79"/>
          <w:sz w:val="20"/>
          <w:lang w:eastAsia="es-ES"/>
        </w:rPr>
        <w:drawing>
          <wp:inline distT="0" distB="0" distL="0" distR="0">
            <wp:extent cx="4429125" cy="4391025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75" w:rsidRDefault="00062075">
      <w:pPr>
        <w:rPr>
          <w:rFonts w:ascii="Arial"/>
          <w:sz w:val="20"/>
        </w:rPr>
        <w:sectPr w:rsidR="00062075">
          <w:pgSz w:w="15840" w:h="12240" w:orient="landscape"/>
          <w:pgMar w:top="1140" w:right="0" w:bottom="280" w:left="380" w:header="720" w:footer="720" w:gutter="0"/>
          <w:cols w:space="720"/>
        </w:sectPr>
      </w:pPr>
    </w:p>
    <w:p w:rsidR="00062075" w:rsidRDefault="00062075">
      <w:pPr>
        <w:pStyle w:val="Textoindependiente"/>
        <w:spacing w:before="4"/>
        <w:rPr>
          <w:rFonts w:ascii="Arial"/>
          <w:b/>
          <w:sz w:val="27"/>
        </w:rPr>
      </w:pPr>
    </w:p>
    <w:p w:rsidR="00062075" w:rsidRDefault="00E019BF">
      <w:pPr>
        <w:ind w:left="610"/>
        <w:rPr>
          <w:rFonts w:ascii="Arial"/>
          <w:sz w:val="20"/>
        </w:rPr>
      </w:pPr>
      <w:r>
        <w:rPr>
          <w:rFonts w:ascii="Arial"/>
          <w:noProof/>
          <w:position w:val="130"/>
          <w:sz w:val="20"/>
          <w:lang w:eastAsia="es-ES"/>
        </w:rPr>
        <w:drawing>
          <wp:inline distT="0" distB="0" distL="0" distR="0">
            <wp:extent cx="4686372" cy="5488114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72" cy="54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4"/>
          <w:position w:val="130"/>
          <w:sz w:val="20"/>
        </w:rPr>
        <w:t xml:space="preserve"> </w:t>
      </w:r>
      <w:r>
        <w:rPr>
          <w:rFonts w:ascii="Arial"/>
          <w:noProof/>
          <w:spacing w:val="84"/>
          <w:sz w:val="20"/>
          <w:lang w:eastAsia="es-ES"/>
        </w:rPr>
        <w:drawing>
          <wp:inline distT="0" distB="0" distL="0" distR="0">
            <wp:extent cx="4572000" cy="6362700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75" w:rsidRDefault="00062075">
      <w:pPr>
        <w:rPr>
          <w:rFonts w:ascii="Arial"/>
          <w:sz w:val="20"/>
        </w:rPr>
        <w:sectPr w:rsidR="00062075">
          <w:pgSz w:w="15840" w:h="12240" w:orient="landscape"/>
          <w:pgMar w:top="1140" w:right="0" w:bottom="280" w:left="380" w:header="720" w:footer="720" w:gutter="0"/>
          <w:cols w:space="720"/>
        </w:sectPr>
      </w:pPr>
    </w:p>
    <w:p w:rsidR="00062075" w:rsidRDefault="00062075">
      <w:pPr>
        <w:pStyle w:val="Textoindependiente"/>
        <w:rPr>
          <w:rFonts w:ascii="Arial"/>
          <w:b/>
          <w:sz w:val="20"/>
        </w:rPr>
      </w:pPr>
    </w:p>
    <w:p w:rsidR="00062075" w:rsidRDefault="00062075">
      <w:pPr>
        <w:pStyle w:val="Textoindependiente"/>
        <w:spacing w:before="4"/>
        <w:rPr>
          <w:rFonts w:ascii="Arial"/>
          <w:b/>
          <w:sz w:val="24"/>
        </w:rPr>
      </w:pPr>
    </w:p>
    <w:p w:rsidR="00062075" w:rsidRDefault="00E019BF">
      <w:pPr>
        <w:pStyle w:val="Textoindependiente"/>
        <w:ind w:left="1075"/>
        <w:rPr>
          <w:rFonts w:ascii="Arial"/>
          <w:sz w:val="20"/>
        </w:rPr>
      </w:pPr>
      <w:r>
        <w:rPr>
          <w:rFonts w:ascii="Arial"/>
          <w:noProof/>
          <w:sz w:val="20"/>
          <w:lang w:eastAsia="es-ES"/>
        </w:rPr>
        <w:drawing>
          <wp:inline distT="0" distB="0" distL="0" distR="0">
            <wp:extent cx="4533900" cy="4743450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075">
      <w:pgSz w:w="15840" w:h="12240" w:orient="landscape"/>
      <w:pgMar w:top="1140" w:right="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31798E"/>
    <w:multiLevelType w:val="hybridMultilevel"/>
    <w:tmpl w:val="37ECBD66"/>
    <w:lvl w:ilvl="0" w:tplc="A928D560">
      <w:start w:val="1"/>
      <w:numFmt w:val="decimal"/>
      <w:lvlText w:val="%1)"/>
      <w:lvlJc w:val="left"/>
      <w:pPr>
        <w:ind w:left="1323" w:hanging="288"/>
        <w:jc w:val="left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val="es-ES" w:eastAsia="en-US" w:bidi="ar-SA"/>
      </w:rPr>
    </w:lvl>
    <w:lvl w:ilvl="1" w:tplc="5A943C7E">
      <w:start w:val="1"/>
      <w:numFmt w:val="lowerLetter"/>
      <w:lvlText w:val="%2)"/>
      <w:lvlJc w:val="left"/>
      <w:pPr>
        <w:ind w:left="1323" w:hanging="288"/>
        <w:jc w:val="left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val="es-ES" w:eastAsia="en-US" w:bidi="ar-SA"/>
      </w:rPr>
    </w:lvl>
    <w:lvl w:ilvl="2" w:tplc="3EEC52E6">
      <w:numFmt w:val="bullet"/>
      <w:lvlText w:val="•"/>
      <w:lvlJc w:val="left"/>
      <w:pPr>
        <w:ind w:left="4148" w:hanging="288"/>
      </w:pPr>
      <w:rPr>
        <w:rFonts w:hint="default"/>
        <w:lang w:val="es-ES" w:eastAsia="en-US" w:bidi="ar-SA"/>
      </w:rPr>
    </w:lvl>
    <w:lvl w:ilvl="3" w:tplc="ADB8ECE0">
      <w:numFmt w:val="bullet"/>
      <w:lvlText w:val="•"/>
      <w:lvlJc w:val="left"/>
      <w:pPr>
        <w:ind w:left="5562" w:hanging="288"/>
      </w:pPr>
      <w:rPr>
        <w:rFonts w:hint="default"/>
        <w:lang w:val="es-ES" w:eastAsia="en-US" w:bidi="ar-SA"/>
      </w:rPr>
    </w:lvl>
    <w:lvl w:ilvl="4" w:tplc="165C1396">
      <w:numFmt w:val="bullet"/>
      <w:lvlText w:val="•"/>
      <w:lvlJc w:val="left"/>
      <w:pPr>
        <w:ind w:left="6976" w:hanging="288"/>
      </w:pPr>
      <w:rPr>
        <w:rFonts w:hint="default"/>
        <w:lang w:val="es-ES" w:eastAsia="en-US" w:bidi="ar-SA"/>
      </w:rPr>
    </w:lvl>
    <w:lvl w:ilvl="5" w:tplc="AEEC337E">
      <w:numFmt w:val="bullet"/>
      <w:lvlText w:val="•"/>
      <w:lvlJc w:val="left"/>
      <w:pPr>
        <w:ind w:left="8390" w:hanging="288"/>
      </w:pPr>
      <w:rPr>
        <w:rFonts w:hint="default"/>
        <w:lang w:val="es-ES" w:eastAsia="en-US" w:bidi="ar-SA"/>
      </w:rPr>
    </w:lvl>
    <w:lvl w:ilvl="6" w:tplc="C838BB0C">
      <w:numFmt w:val="bullet"/>
      <w:lvlText w:val="•"/>
      <w:lvlJc w:val="left"/>
      <w:pPr>
        <w:ind w:left="9804" w:hanging="288"/>
      </w:pPr>
      <w:rPr>
        <w:rFonts w:hint="default"/>
        <w:lang w:val="es-ES" w:eastAsia="en-US" w:bidi="ar-SA"/>
      </w:rPr>
    </w:lvl>
    <w:lvl w:ilvl="7" w:tplc="2F6A7A94">
      <w:numFmt w:val="bullet"/>
      <w:lvlText w:val="•"/>
      <w:lvlJc w:val="left"/>
      <w:pPr>
        <w:ind w:left="11218" w:hanging="288"/>
      </w:pPr>
      <w:rPr>
        <w:rFonts w:hint="default"/>
        <w:lang w:val="es-ES" w:eastAsia="en-US" w:bidi="ar-SA"/>
      </w:rPr>
    </w:lvl>
    <w:lvl w:ilvl="8" w:tplc="1B04D64E">
      <w:numFmt w:val="bullet"/>
      <w:lvlText w:val="•"/>
      <w:lvlJc w:val="left"/>
      <w:pPr>
        <w:ind w:left="12632" w:hanging="288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62075"/>
    <w:rsid w:val="00062075"/>
    <w:rsid w:val="00797D31"/>
    <w:rsid w:val="00E01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2D97EC7"/>
  <w15:docId w15:val="{F6A8FF4C-51C6-42C8-889E-EADADC9E9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  <w:lang w:val="es-ES"/>
    </w:rPr>
  </w:style>
  <w:style w:type="paragraph" w:styleId="Ttulo1">
    <w:name w:val="heading 1"/>
    <w:basedOn w:val="Normal"/>
    <w:uiPriority w:val="1"/>
    <w:qFormat/>
    <w:pPr>
      <w:ind w:left="1036"/>
      <w:outlineLvl w:val="0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"/>
    <w:qFormat/>
    <w:pPr>
      <w:spacing w:before="1"/>
      <w:ind w:left="4988" w:right="5377"/>
      <w:jc w:val="center"/>
    </w:pPr>
    <w:rPr>
      <w:rFonts w:ascii="Georgia" w:eastAsia="Georgia" w:hAnsi="Georgia" w:cs="Georgia"/>
      <w:b/>
      <w:bCs/>
      <w:sz w:val="52"/>
      <w:szCs w:val="52"/>
    </w:rPr>
  </w:style>
  <w:style w:type="paragraph" w:styleId="Prrafodelista">
    <w:name w:val="List Paragraph"/>
    <w:basedOn w:val="Normal"/>
    <w:uiPriority w:val="1"/>
    <w:qFormat/>
    <w:pPr>
      <w:spacing w:before="130"/>
      <w:ind w:left="1323" w:hanging="288"/>
    </w:pPr>
  </w:style>
  <w:style w:type="paragraph" w:customStyle="1" w:styleId="TableParagraph">
    <w:name w:val="Table Paragraph"/>
    <w:basedOn w:val="Normal"/>
    <w:uiPriority w:val="1"/>
    <w:qFormat/>
    <w:pPr>
      <w:spacing w:before="181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452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Douglas</dc:creator>
  <cp:lastModifiedBy>Admin</cp:lastModifiedBy>
  <cp:revision>3</cp:revision>
  <dcterms:created xsi:type="dcterms:W3CDTF">2024-05-16T01:44:00Z</dcterms:created>
  <dcterms:modified xsi:type="dcterms:W3CDTF">2024-05-16T04:00:00Z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2021-07-16T00:00:00Z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2024-05-16T00:00:00Z</vt:filetime>
  </property>
</Properties>
</file>