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859" w:rsidRDefault="00074B34">
      <w:proofErr w:type="gramStart"/>
      <w:r>
        <w:rPr>
          <w:rFonts w:hint="eastAsia"/>
        </w:rPr>
        <w:t>简单哈</w:t>
      </w:r>
      <w:proofErr w:type="gramEnd"/>
      <w:r>
        <w:rPr>
          <w:rFonts w:hint="eastAsia"/>
        </w:rPr>
        <w:t>希方式</w:t>
      </w:r>
    </w:p>
    <w:p w:rsidR="00074B34" w:rsidRDefault="00074B34">
      <w:r>
        <w:rPr>
          <w:rFonts w:hint="eastAsia"/>
        </w:rPr>
        <w:t>创建哈希表需要先指定大小</w:t>
      </w:r>
    </w:p>
    <w:p w:rsidR="00074B34" w:rsidRDefault="00074B34">
      <w:r>
        <w:rPr>
          <w:rFonts w:hint="eastAsia"/>
        </w:rPr>
        <w:t>当添加的元素达到了装载因子乘以表长时，需要扩容</w:t>
      </w:r>
    </w:p>
    <w:p w:rsidR="00074B34" w:rsidRDefault="00074B34">
      <w:r>
        <w:rPr>
          <w:rFonts w:hint="eastAsia"/>
        </w:rPr>
        <w:t>扩容代价很大，可能影响到所有元素的移动</w:t>
      </w:r>
    </w:p>
    <w:p w:rsidR="00074B34" w:rsidRDefault="00074B34">
      <w:r>
        <w:rPr>
          <w:rFonts w:hint="eastAsia"/>
        </w:rPr>
        <w:t>为了减少扩容时元素的移动，总是将哈希表扩容成原来大小的两倍【数学证明，扩容成两倍大小，能够使得再哈希的元素个数最少】</w:t>
      </w:r>
    </w:p>
    <w:p w:rsidR="00074B34" w:rsidRDefault="00074B34">
      <w:r>
        <w:rPr>
          <w:rFonts w:hint="eastAsia"/>
        </w:rPr>
        <w:t>一致性哈希</w:t>
      </w:r>
    </w:p>
    <w:p w:rsidR="00074B34" w:rsidRDefault="00074B34">
      <w:r>
        <w:rPr>
          <w:rFonts w:hint="eastAsia"/>
        </w:rPr>
        <w:t>在分步式系统中，节点的</w:t>
      </w:r>
      <w:proofErr w:type="gramStart"/>
      <w:r>
        <w:rPr>
          <w:rFonts w:hint="eastAsia"/>
        </w:rPr>
        <w:t>宕</w:t>
      </w:r>
      <w:proofErr w:type="gramEnd"/>
      <w:r>
        <w:rPr>
          <w:rFonts w:hint="eastAsia"/>
        </w:rPr>
        <w:t>机、某个节点加入或者移出集群是常事，对于分布式储存而言，假设存储集群有十台机器，采用hash方式对数据分片，哈希函数应该是这样：hash(file)%10，这种情况下，扩容是非常不利的，如果要添加一台机器，很多已经存储到机器上的文件都需要重新分配移动，如果文件很大，这种移动就造成了网络的负载。一致性哈希由此提出，修正了使用</w:t>
      </w:r>
      <w:proofErr w:type="gramStart"/>
      <w:r>
        <w:rPr>
          <w:rFonts w:hint="eastAsia"/>
        </w:rPr>
        <w:t>简单哈</w:t>
      </w:r>
      <w:proofErr w:type="gramEnd"/>
      <w:r>
        <w:rPr>
          <w:rFonts w:hint="eastAsia"/>
        </w:rPr>
        <w:t>希算法的问题，使得分布式哈</w:t>
      </w:r>
      <w:proofErr w:type="gramStart"/>
      <w:r>
        <w:rPr>
          <w:rFonts w:hint="eastAsia"/>
        </w:rPr>
        <w:t>希可以</w:t>
      </w:r>
      <w:proofErr w:type="gramEnd"/>
      <w:r>
        <w:rPr>
          <w:rFonts w:hint="eastAsia"/>
        </w:rPr>
        <w:t>在P2P环境中得到应用。</w:t>
      </w:r>
    </w:p>
    <w:p w:rsidR="00074B34" w:rsidRDefault="00074B34">
      <w:r>
        <w:rPr>
          <w:rFonts w:hint="eastAsia"/>
        </w:rPr>
        <w:t>一致性哈希提出在动态变化的Cache中，判定哈希算法</w:t>
      </w:r>
      <w:r w:rsidR="00B159C4">
        <w:rPr>
          <w:rFonts w:hint="eastAsia"/>
        </w:rPr>
        <w:t>好坏的四个定义：</w:t>
      </w:r>
    </w:p>
    <w:p w:rsidR="00B159C4" w:rsidRDefault="00B159C4">
      <w:r>
        <w:rPr>
          <w:rFonts w:hint="eastAsia"/>
        </w:rPr>
        <w:t>平衡性：哈希的结果能够尽可能的分布到所有缓冲中</w:t>
      </w:r>
    </w:p>
    <w:p w:rsidR="00B159C4" w:rsidRDefault="00B159C4">
      <w:r>
        <w:rPr>
          <w:rFonts w:hint="eastAsia"/>
        </w:rPr>
        <w:t>单调性：哈希的结果能够保证原有已分配的内容映射到原有的或者新的缓冲中</w:t>
      </w:r>
      <w:r w:rsidR="00006AEF">
        <w:rPr>
          <w:rFonts w:hint="eastAsia"/>
        </w:rPr>
        <w:t>而非就得缓冲集合</w:t>
      </w:r>
    </w:p>
    <w:p w:rsidR="00006AEF" w:rsidRDefault="00006AEF">
      <w:pPr>
        <w:rPr>
          <w:rFonts w:hint="eastAsia"/>
        </w:rPr>
      </w:pPr>
      <w:r>
        <w:rPr>
          <w:rFonts w:hint="eastAsia"/>
        </w:rPr>
        <w:t>分散性：相同的内容被存储到不同的缓冲中</w:t>
      </w:r>
    </w:p>
    <w:p w:rsidR="00006AEF" w:rsidRDefault="00006AEF">
      <w:r>
        <w:rPr>
          <w:rFonts w:hint="eastAsia"/>
        </w:rPr>
        <w:t>负载：一个特定的缓冲区被用户映射为不同的内容</w:t>
      </w:r>
    </w:p>
    <w:p w:rsidR="00006AEF" w:rsidRDefault="00006AEF">
      <w:r>
        <w:rPr>
          <w:rFonts w:hint="eastAsia"/>
        </w:rPr>
        <w:t>环形Hash空间</w:t>
      </w:r>
    </w:p>
    <w:p w:rsidR="00006AEF" w:rsidRDefault="00006AEF">
      <w:r>
        <w:rPr>
          <w:rFonts w:hint="eastAsia"/>
        </w:rPr>
        <w:t>将key哈希到一个具有2^32个桶的空间中，讲这些数字头尾相连，形成一个闭合的环形</w:t>
      </w:r>
    </w:p>
    <w:p w:rsidR="00006AEF" w:rsidRDefault="00006AEF">
      <w:r>
        <w:rPr>
          <w:rFonts w:hint="eastAsia"/>
          <w:noProof/>
        </w:rPr>
        <w:drawing>
          <wp:inline distT="0" distB="0" distL="0" distR="0">
            <wp:extent cx="1743318" cy="1838582"/>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1743318" cy="1838582"/>
                    </a:xfrm>
                    <a:prstGeom prst="rect">
                      <a:avLst/>
                    </a:prstGeom>
                  </pic:spPr>
                </pic:pic>
              </a:graphicData>
            </a:graphic>
          </wp:inline>
        </w:drawing>
      </w:r>
    </w:p>
    <w:p w:rsidR="00006AEF" w:rsidRDefault="00006AEF">
      <w:r>
        <w:rPr>
          <w:rFonts w:hint="eastAsia"/>
        </w:rPr>
        <w:t>将对象通过特定的hash函数计算出key值，散列到hash环上：</w:t>
      </w:r>
    </w:p>
    <w:p w:rsidR="00006AEF" w:rsidRDefault="00006AEF">
      <w:r>
        <w:rPr>
          <w:rFonts w:hint="eastAsia"/>
          <w:noProof/>
        </w:rPr>
        <w:lastRenderedPageBreak/>
        <w:drawing>
          <wp:inline distT="0" distB="0" distL="0" distR="0">
            <wp:extent cx="3019425" cy="28194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40411000620656.png"/>
                    <pic:cNvPicPr/>
                  </pic:nvPicPr>
                  <pic:blipFill>
                    <a:blip r:embed="rId6">
                      <a:extLst>
                        <a:ext uri="{28A0092B-C50C-407E-A947-70E740481C1C}">
                          <a14:useLocalDpi xmlns:a14="http://schemas.microsoft.com/office/drawing/2010/main" val="0"/>
                        </a:ext>
                      </a:extLst>
                    </a:blip>
                    <a:stretch>
                      <a:fillRect/>
                    </a:stretch>
                  </pic:blipFill>
                  <pic:spPr>
                    <a:xfrm>
                      <a:off x="0" y="0"/>
                      <a:ext cx="3019425" cy="2819400"/>
                    </a:xfrm>
                    <a:prstGeom prst="rect">
                      <a:avLst/>
                    </a:prstGeom>
                  </pic:spPr>
                </pic:pic>
              </a:graphicData>
            </a:graphic>
          </wp:inline>
        </w:drawing>
      </w:r>
    </w:p>
    <w:p w:rsidR="00006AEF" w:rsidRDefault="00006AEF">
      <w:r>
        <w:rPr>
          <w:rFonts w:hint="eastAsia"/>
        </w:rPr>
        <w:t>将机器通过hash算法映射到环上-当有新的机器加入，通过使用与对象存储一样的hash算法将机器也映射到还中(机器的IP或者机器的别名)，然后以顺时针的方向计算，将所有对象存储到离自己最近的机器中</w:t>
      </w:r>
    </w:p>
    <w:p w:rsidR="00006AEF" w:rsidRDefault="00006AEF">
      <w:r>
        <w:rPr>
          <w:rFonts w:hint="eastAsia"/>
          <w:noProof/>
        </w:rPr>
        <w:drawing>
          <wp:inline distT="0" distB="0" distL="0" distR="0">
            <wp:extent cx="2972215" cy="2753109"/>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7">
                      <a:extLst>
                        <a:ext uri="{28A0092B-C50C-407E-A947-70E740481C1C}">
                          <a14:useLocalDpi xmlns:a14="http://schemas.microsoft.com/office/drawing/2010/main" val="0"/>
                        </a:ext>
                      </a:extLst>
                    </a:blip>
                    <a:stretch>
                      <a:fillRect/>
                    </a:stretch>
                  </pic:blipFill>
                  <pic:spPr>
                    <a:xfrm>
                      <a:off x="0" y="0"/>
                      <a:ext cx="2972215" cy="2753109"/>
                    </a:xfrm>
                    <a:prstGeom prst="rect">
                      <a:avLst/>
                    </a:prstGeom>
                  </pic:spPr>
                </pic:pic>
              </a:graphicData>
            </a:graphic>
          </wp:inline>
        </w:drawing>
      </w:r>
    </w:p>
    <w:p w:rsidR="00290E7A" w:rsidRDefault="00290E7A">
      <w:pPr>
        <w:rPr>
          <w:rFonts w:hint="eastAsia"/>
        </w:rPr>
      </w:pPr>
      <w:r>
        <w:rPr>
          <w:rFonts w:hint="eastAsia"/>
        </w:rPr>
        <w:t>上图看书对象与机器处于同一个哈希空间上，</w:t>
      </w:r>
      <w:proofErr w:type="gramStart"/>
      <w:r>
        <w:rPr>
          <w:rFonts w:hint="eastAsia"/>
        </w:rPr>
        <w:t>顺拾针</w:t>
      </w:r>
      <w:proofErr w:type="gramEnd"/>
      <w:r>
        <w:rPr>
          <w:rFonts w:hint="eastAsia"/>
        </w:rPr>
        <w:t>转动</w:t>
      </w:r>
      <w:r w:rsidRPr="00290E7A">
        <w:t>object1存储到了NODE1中，object3存储到了NODE2中，object2、object4存储到了NODE3</w:t>
      </w:r>
      <w:r>
        <w:t>中</w:t>
      </w:r>
      <w:r>
        <w:rPr>
          <w:rFonts w:hint="eastAsia"/>
        </w:rPr>
        <w:t>。这样的部署环境中，hash环是不会变更的，通过算出对象的hash值就能快速的定位到对应的机器中，从而找到对象真正的存储位置</w:t>
      </w:r>
    </w:p>
    <w:p w:rsidR="00290E7A" w:rsidRDefault="00290E7A">
      <w:r>
        <w:rPr>
          <w:rFonts w:hint="eastAsia"/>
        </w:rPr>
        <w:t>机器的删除和添加</w:t>
      </w:r>
    </w:p>
    <w:p w:rsidR="00290E7A" w:rsidRDefault="00290E7A">
      <w:r>
        <w:rPr>
          <w:rFonts w:hint="eastAsia"/>
        </w:rPr>
        <w:t>普通的hash</w:t>
      </w:r>
      <w:proofErr w:type="gramStart"/>
      <w:r>
        <w:rPr>
          <w:rFonts w:hint="eastAsia"/>
        </w:rPr>
        <w:t>求余算法</w:t>
      </w:r>
      <w:proofErr w:type="gramEnd"/>
      <w:r>
        <w:rPr>
          <w:rFonts w:hint="eastAsia"/>
        </w:rPr>
        <w:t>在机器添加或者删除之后会造成大量的对象存储位置失效，一致性哈希这样处理：</w:t>
      </w:r>
    </w:p>
    <w:p w:rsidR="00290E7A" w:rsidRDefault="00290E7A" w:rsidP="00290E7A">
      <w:pPr>
        <w:pStyle w:val="a3"/>
        <w:numPr>
          <w:ilvl w:val="0"/>
          <w:numId w:val="1"/>
        </w:numPr>
        <w:ind w:firstLineChars="0"/>
      </w:pPr>
      <w:r>
        <w:rPr>
          <w:rFonts w:hint="eastAsia"/>
        </w:rPr>
        <w:t>节点的删除</w:t>
      </w:r>
    </w:p>
    <w:p w:rsidR="00290E7A" w:rsidRDefault="00290E7A" w:rsidP="00290E7A">
      <w:pPr>
        <w:pStyle w:val="a3"/>
        <w:ind w:left="360" w:firstLineChars="0" w:firstLine="0"/>
      </w:pPr>
      <w:r>
        <w:rPr>
          <w:rFonts w:hint="eastAsia"/>
          <w:noProof/>
        </w:rPr>
        <w:lastRenderedPageBreak/>
        <w:drawing>
          <wp:inline distT="0" distB="0" distL="0" distR="0">
            <wp:extent cx="3000794" cy="2810267"/>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8">
                      <a:extLst>
                        <a:ext uri="{28A0092B-C50C-407E-A947-70E740481C1C}">
                          <a14:useLocalDpi xmlns:a14="http://schemas.microsoft.com/office/drawing/2010/main" val="0"/>
                        </a:ext>
                      </a:extLst>
                    </a:blip>
                    <a:stretch>
                      <a:fillRect/>
                    </a:stretch>
                  </pic:blipFill>
                  <pic:spPr>
                    <a:xfrm>
                      <a:off x="0" y="0"/>
                      <a:ext cx="3000794" cy="2810267"/>
                    </a:xfrm>
                    <a:prstGeom prst="rect">
                      <a:avLst/>
                    </a:prstGeom>
                  </pic:spPr>
                </pic:pic>
              </a:graphicData>
            </a:graphic>
          </wp:inline>
        </w:drawing>
      </w:r>
    </w:p>
    <w:p w:rsidR="00290E7A" w:rsidRDefault="00290E7A" w:rsidP="00290E7A">
      <w:pPr>
        <w:pStyle w:val="a3"/>
        <w:ind w:left="360" w:firstLineChars="0" w:firstLine="0"/>
        <w:rPr>
          <w:rFonts w:hint="eastAsia"/>
        </w:rPr>
      </w:pPr>
      <w:r>
        <w:rPr>
          <w:rFonts w:hint="eastAsia"/>
        </w:rPr>
        <w:t>如果node</w:t>
      </w:r>
      <w:r>
        <w:t>2</w:t>
      </w:r>
      <w:r>
        <w:rPr>
          <w:rFonts w:hint="eastAsia"/>
        </w:rPr>
        <w:t>失效，那么object</w:t>
      </w:r>
      <w:r>
        <w:t>3</w:t>
      </w:r>
      <w:r>
        <w:rPr>
          <w:rFonts w:hint="eastAsia"/>
        </w:rPr>
        <w:t>会迁移到node</w:t>
      </w:r>
      <w:r>
        <w:t>3</w:t>
      </w:r>
      <w:r>
        <w:rPr>
          <w:rFonts w:hint="eastAsia"/>
        </w:rPr>
        <w:t>上，其他对象没有改动</w:t>
      </w:r>
    </w:p>
    <w:p w:rsidR="00290E7A" w:rsidRDefault="00290E7A" w:rsidP="00290E7A">
      <w:pPr>
        <w:pStyle w:val="a3"/>
        <w:numPr>
          <w:ilvl w:val="0"/>
          <w:numId w:val="1"/>
        </w:numPr>
        <w:ind w:firstLineChars="0"/>
      </w:pPr>
      <w:r>
        <w:rPr>
          <w:rFonts w:hint="eastAsia"/>
        </w:rPr>
        <w:t>节点添加增加一个新节点node</w:t>
      </w:r>
      <w:r>
        <w:t>4</w:t>
      </w:r>
    </w:p>
    <w:p w:rsidR="00290E7A" w:rsidRDefault="00290E7A" w:rsidP="00290E7A">
      <w:pPr>
        <w:pStyle w:val="a3"/>
        <w:ind w:left="360" w:firstLineChars="0" w:firstLine="0"/>
      </w:pPr>
      <w:r>
        <w:rPr>
          <w:rFonts w:hint="eastAsia"/>
          <w:noProof/>
        </w:rPr>
        <w:drawing>
          <wp:inline distT="0" distB="0" distL="0" distR="0">
            <wp:extent cx="3286584" cy="2829320"/>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9">
                      <a:extLst>
                        <a:ext uri="{28A0092B-C50C-407E-A947-70E740481C1C}">
                          <a14:useLocalDpi xmlns:a14="http://schemas.microsoft.com/office/drawing/2010/main" val="0"/>
                        </a:ext>
                      </a:extLst>
                    </a:blip>
                    <a:stretch>
                      <a:fillRect/>
                    </a:stretch>
                  </pic:blipFill>
                  <pic:spPr>
                    <a:xfrm>
                      <a:off x="0" y="0"/>
                      <a:ext cx="3286584" cy="2829320"/>
                    </a:xfrm>
                    <a:prstGeom prst="rect">
                      <a:avLst/>
                    </a:prstGeom>
                  </pic:spPr>
                </pic:pic>
              </a:graphicData>
            </a:graphic>
          </wp:inline>
        </w:drawing>
      </w:r>
    </w:p>
    <w:p w:rsidR="00290E7A" w:rsidRDefault="00290E7A" w:rsidP="00290E7A">
      <w:pPr>
        <w:pStyle w:val="a3"/>
        <w:ind w:left="360" w:firstLineChars="0" w:firstLine="0"/>
      </w:pPr>
      <w:r>
        <w:rPr>
          <w:rFonts w:hint="eastAsia"/>
        </w:rPr>
        <w:t>通过顺时针迁移的规则，那么object</w:t>
      </w:r>
      <w:r>
        <w:t>2</w:t>
      </w:r>
      <w:r>
        <w:rPr>
          <w:rFonts w:hint="eastAsia"/>
        </w:rPr>
        <w:t>被迁移到node</w:t>
      </w:r>
      <w:r>
        <w:t>4</w:t>
      </w:r>
      <w:r>
        <w:rPr>
          <w:rFonts w:hint="eastAsia"/>
        </w:rPr>
        <w:t>中</w:t>
      </w:r>
    </w:p>
    <w:p w:rsidR="008B2080" w:rsidRPr="00D40CE5" w:rsidRDefault="008B2080" w:rsidP="008B2080">
      <w:pPr>
        <w:rPr>
          <w:rFonts w:hint="eastAsia"/>
        </w:rPr>
      </w:pPr>
      <w:r>
        <w:rPr>
          <w:rFonts w:hint="eastAsia"/>
        </w:rPr>
        <w:t>一致性hash的缺点：没有考虑到每台机器的异构性质，不能很好的实现负载均衡</w:t>
      </w:r>
      <w:r>
        <w:t>—</w:t>
      </w:r>
      <w:r>
        <w:rPr>
          <w:rFonts w:hint="eastAsia"/>
        </w:rPr>
        <w:t>比如说：机器a的配置很高而机器b很低，可能显示中大部分数据都hash到了（a，b）这段环上，直接导致了机器b的存储压力很大；一致性hash还存在热点问题</w:t>
      </w:r>
      <w:r>
        <w:t>—</w:t>
      </w:r>
      <w:r>
        <w:rPr>
          <w:rFonts w:hint="eastAsia"/>
        </w:rPr>
        <w:t>比如</w:t>
      </w:r>
    </w:p>
    <w:p w:rsidR="008B2080" w:rsidRPr="008B2080" w:rsidRDefault="008B2080" w:rsidP="008B2080">
      <w:pPr>
        <w:rPr>
          <w:rFonts w:hint="eastAsia"/>
        </w:rPr>
      </w:pPr>
      <w:r>
        <w:rPr>
          <w:rFonts w:hint="eastAsia"/>
        </w:rPr>
        <w:t>由于机器b上存储了大量的数据，为了缓解机器b的压力，在环（a，b）段再添加一台机器E，就需要将机器b上的一部分数据拷贝到机器E上，而且只有一台机器，即机器b参与拷贝，这会引起机器b与机器E之间网络负载突然增大，机器b就是我们所说的热点</w:t>
      </w:r>
    </w:p>
    <w:p w:rsidR="00290E7A" w:rsidRDefault="00290E7A" w:rsidP="00290E7A">
      <w:r>
        <w:rPr>
          <w:rFonts w:hint="eastAsia"/>
        </w:rPr>
        <w:t>一致性哈希算法的平衡性分析</w:t>
      </w:r>
    </w:p>
    <w:p w:rsidR="00006AEF" w:rsidRDefault="00290E7A">
      <w:r>
        <w:rPr>
          <w:rFonts w:hint="eastAsia"/>
        </w:rPr>
        <w:t>如上图，如果只部署了node</w:t>
      </w:r>
      <w:r>
        <w:t>1</w:t>
      </w:r>
      <w:r>
        <w:rPr>
          <w:rFonts w:hint="eastAsia"/>
        </w:rPr>
        <w:t>和node</w:t>
      </w:r>
      <w:r>
        <w:t>3</w:t>
      </w:r>
      <w:r>
        <w:rPr>
          <w:rFonts w:hint="eastAsia"/>
        </w:rPr>
        <w:t>，那么object</w:t>
      </w:r>
      <w:r>
        <w:t>1</w:t>
      </w:r>
      <w:r>
        <w:rPr>
          <w:rFonts w:hint="eastAsia"/>
        </w:rPr>
        <w:t>存储到node</w:t>
      </w:r>
      <w:r>
        <w:t>1</w:t>
      </w:r>
      <w:r>
        <w:rPr>
          <w:rFonts w:hint="eastAsia"/>
        </w:rPr>
        <w:t>，object</w:t>
      </w:r>
      <w:r>
        <w:t>2</w:t>
      </w:r>
      <w:r>
        <w:rPr>
          <w:rFonts w:hint="eastAsia"/>
        </w:rPr>
        <w:t>、3、4都存储到了node</w:t>
      </w:r>
      <w:r>
        <w:t>3</w:t>
      </w:r>
      <w:r>
        <w:rPr>
          <w:rFonts w:hint="eastAsia"/>
        </w:rPr>
        <w:t>中，这样就造成了不平衡的状态，在一致性哈希中引入虚拟节点来解决这个问题：</w:t>
      </w:r>
    </w:p>
    <w:p w:rsidR="00290E7A" w:rsidRDefault="00290E7A">
      <w:r>
        <w:tab/>
      </w:r>
      <w:r>
        <w:rPr>
          <w:rFonts w:hint="eastAsia"/>
        </w:rPr>
        <w:t>虚拟节点是实际节点在hash空间的复制品，一个实际节点对应了若干虚拟节点(在hash</w:t>
      </w:r>
      <w:r>
        <w:rPr>
          <w:rFonts w:hint="eastAsia"/>
        </w:rPr>
        <w:lastRenderedPageBreak/>
        <w:t>空间时尚以hash值排列)，如果只有node1和node</w:t>
      </w:r>
      <w:r>
        <w:t>3</w:t>
      </w:r>
      <w:r>
        <w:rPr>
          <w:rFonts w:hint="eastAsia"/>
        </w:rPr>
        <w:t>，以复制个数为2来看：</w:t>
      </w:r>
    </w:p>
    <w:p w:rsidR="00290E7A" w:rsidRDefault="00290E7A">
      <w:pPr>
        <w:rPr>
          <w:rFonts w:hint="eastAsia"/>
        </w:rPr>
      </w:pPr>
      <w:r>
        <w:rPr>
          <w:rFonts w:hint="eastAsia"/>
          <w:noProof/>
        </w:rPr>
        <w:drawing>
          <wp:inline distT="0" distB="0" distL="0" distR="0">
            <wp:extent cx="2761235" cy="2582266"/>
            <wp:effectExtent l="0" t="0" r="127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0">
                      <a:extLst>
                        <a:ext uri="{28A0092B-C50C-407E-A947-70E740481C1C}">
                          <a14:useLocalDpi xmlns:a14="http://schemas.microsoft.com/office/drawing/2010/main" val="0"/>
                        </a:ext>
                      </a:extLst>
                    </a:blip>
                    <a:stretch>
                      <a:fillRect/>
                    </a:stretch>
                  </pic:blipFill>
                  <pic:spPr>
                    <a:xfrm>
                      <a:off x="0" y="0"/>
                      <a:ext cx="2770564" cy="2590990"/>
                    </a:xfrm>
                    <a:prstGeom prst="rect">
                      <a:avLst/>
                    </a:prstGeom>
                  </pic:spPr>
                </pic:pic>
              </a:graphicData>
            </a:graphic>
          </wp:inline>
        </w:drawing>
      </w:r>
    </w:p>
    <w:p w:rsidR="00290E7A" w:rsidRDefault="00D40CE5">
      <w:pPr>
        <w:rPr>
          <w:rFonts w:hint="eastAsia"/>
        </w:rPr>
      </w:pPr>
      <w:r>
        <w:rPr>
          <w:rFonts w:hint="eastAsia"/>
        </w:rPr>
        <w:t>这样解决了平衡性问题，在实际操作中，对象从hash到虚拟节点到实际节点的转换如下</w:t>
      </w:r>
    </w:p>
    <w:p w:rsidR="00290E7A" w:rsidRDefault="00D40CE5">
      <w:r>
        <w:rPr>
          <w:noProof/>
        </w:rPr>
        <w:drawing>
          <wp:inline distT="0" distB="0" distL="0" distR="0">
            <wp:extent cx="5057775" cy="31813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1">
                      <a:extLst>
                        <a:ext uri="{28A0092B-C50C-407E-A947-70E740481C1C}">
                          <a14:useLocalDpi xmlns:a14="http://schemas.microsoft.com/office/drawing/2010/main" val="0"/>
                        </a:ext>
                      </a:extLst>
                    </a:blip>
                    <a:stretch>
                      <a:fillRect/>
                    </a:stretch>
                  </pic:blipFill>
                  <pic:spPr>
                    <a:xfrm>
                      <a:off x="0" y="0"/>
                      <a:ext cx="5057775" cy="3181350"/>
                    </a:xfrm>
                    <a:prstGeom prst="rect">
                      <a:avLst/>
                    </a:prstGeom>
                  </pic:spPr>
                </pic:pic>
              </a:graphicData>
            </a:graphic>
          </wp:inline>
        </w:drawing>
      </w:r>
    </w:p>
    <w:p w:rsidR="00290E7A" w:rsidRDefault="00D40CE5">
      <w:r>
        <w:rPr>
          <w:rFonts w:hint="eastAsia"/>
        </w:rPr>
        <w:t>虚拟节点的hash计算可以采用对应节点的IP地址加数字后缀的方式</w:t>
      </w:r>
    </w:p>
    <w:p w:rsidR="00290E7A" w:rsidRDefault="00D40CE5">
      <w:r>
        <w:rPr>
          <w:rFonts w:hint="eastAsia"/>
        </w:rPr>
        <w:t>{</w:t>
      </w:r>
      <w:r w:rsidRPr="00D40CE5">
        <w:t>http://blog.csdn.net/cywosp/article/details/23397179/</w:t>
      </w:r>
      <w:r>
        <w:rPr>
          <w:rFonts w:hint="eastAsia"/>
        </w:rPr>
        <w:t>}</w:t>
      </w:r>
    </w:p>
    <w:p w:rsidR="00343F6E" w:rsidRDefault="00343F6E">
      <w:r>
        <w:rPr>
          <w:rFonts w:hint="eastAsia"/>
        </w:rPr>
        <w:t>分布式哈希查询过程</w:t>
      </w:r>
    </w:p>
    <w:p w:rsidR="00FA2EB5" w:rsidRDefault="00343F6E" w:rsidP="00FA2EB5">
      <w:pPr>
        <w:rPr>
          <w:rFonts w:hint="eastAsia"/>
        </w:rPr>
      </w:pPr>
      <w:r>
        <w:rPr>
          <w:rFonts w:hint="eastAsia"/>
        </w:rPr>
        <w:t>当某台机器接收到查询请求时，先</w:t>
      </w:r>
      <w:proofErr w:type="gramStart"/>
      <w:r>
        <w:rPr>
          <w:rFonts w:hint="eastAsia"/>
        </w:rPr>
        <w:t>待查找</w:t>
      </w:r>
      <w:proofErr w:type="gramEnd"/>
      <w:r>
        <w:rPr>
          <w:rFonts w:hint="eastAsia"/>
        </w:rPr>
        <w:t>的数据是否在本地，如果不在本地，则将查询请求转发到</w:t>
      </w:r>
      <w:r w:rsidR="00FA2EB5">
        <w:rPr>
          <w:rFonts w:hint="eastAsia"/>
        </w:rPr>
        <w:t>顺时针方向的写一个节点上，这种查询方式最坏情况</w:t>
      </w:r>
      <w:proofErr w:type="gramStart"/>
      <w:r w:rsidR="00FA2EB5">
        <w:rPr>
          <w:rFonts w:hint="eastAsia"/>
        </w:rPr>
        <w:t>下时间</w:t>
      </w:r>
      <w:proofErr w:type="gramEnd"/>
      <w:r w:rsidR="00FA2EB5">
        <w:rPr>
          <w:rFonts w:hint="eastAsia"/>
        </w:rPr>
        <w:t>复杂度O(N)，改进的方法：在每台机器上维护一些路由信息，即那些key存储在哪些节点上，</w:t>
      </w:r>
      <w:r w:rsidR="00FA2EB5">
        <w:rPr>
          <w:rFonts w:hint="eastAsia"/>
        </w:rPr>
        <w:t>机器</w:t>
      </w:r>
      <w:r w:rsidR="00FA2EB5">
        <w:t>1本地存储着 items为1的数据；机器2本地存储着 items为2的数据；机器6本地存储着 items为3，4，5，6的数据；机器0本地存储着items为7，0 的数据。</w:t>
      </w:r>
    </w:p>
    <w:p w:rsidR="00FA2EB5" w:rsidRDefault="00FA2EB5" w:rsidP="00FA2EB5">
      <w:r>
        <w:rPr>
          <w:rFonts w:hint="eastAsia"/>
        </w:rPr>
        <w:t>与此同时，机器</w:t>
      </w:r>
      <w:r>
        <w:t>1上，还存储着items 为2，3，5 的数据 所在的机器地址。比如，机器1知道，items为5的数据存储在机器6上面。</w:t>
      </w:r>
    </w:p>
    <w:p w:rsidR="00FA2EB5" w:rsidRDefault="00FA2EB5" w:rsidP="00FA2EB5"/>
    <w:p w:rsidR="00FA2EB5" w:rsidRDefault="00FA2EB5" w:rsidP="00FA2EB5">
      <w:r>
        <w:rPr>
          <w:rFonts w:hint="eastAsia"/>
        </w:rPr>
        <w:lastRenderedPageBreak/>
        <w:t>比如，当机器</w:t>
      </w:r>
      <w:r>
        <w:t>1接收到 查询 items为7的数据在哪台机器上时，它发现 items=7 比它的路由表中的最大的items5还大，于是将查询请求转发到 items=5所对应的机器6上。</w:t>
      </w:r>
    </w:p>
    <w:p w:rsidR="00FA2EB5" w:rsidRDefault="00FA2EB5" w:rsidP="00FA2EB5"/>
    <w:p w:rsidR="00FA2EB5" w:rsidRDefault="00FA2EB5" w:rsidP="00FA2EB5">
      <w:r>
        <w:rPr>
          <w:rFonts w:hint="eastAsia"/>
        </w:rPr>
        <w:t>机器</w:t>
      </w:r>
      <w:r>
        <w:t>6上的路由表指出：items=7的数据在机器0上，于是就找到了items=7的数据 在机器0上了。</w:t>
      </w:r>
    </w:p>
    <w:p w:rsidR="00FA2EB5" w:rsidRDefault="00FA2EB5" w:rsidP="00FA2EB5"/>
    <w:p w:rsidR="00343F6E" w:rsidRDefault="00FA2EB5" w:rsidP="00FA2EB5">
      <w:pPr>
        <w:rPr>
          <w:rFonts w:hint="eastAsia"/>
        </w:rPr>
      </w:pPr>
      <w:r>
        <w:rPr>
          <w:rFonts w:hint="eastAsia"/>
        </w:rPr>
        <w:t>对于每步的查询而言，目标就是：尽可能地将查询</w:t>
      </w:r>
      <w:r>
        <w:t>key发送到离存储这个key最近的那台机器上。比如，上面的机器1接收到  key 为 items7 的查询，机器1上存储着 key为 2,3,5的数据，但是由于items 7 比items 2，3，5都要大，因此它判断出存储 items=5 的那台机器 距离 存储items=7的机器 更近，故把查询请求转发给 items=5 所在的那台机器（机器6）</w:t>
      </w:r>
    </w:p>
    <w:p w:rsidR="00290E7A" w:rsidRPr="008B2080" w:rsidRDefault="00290E7A">
      <w:bookmarkStart w:id="0" w:name="_GoBack"/>
      <w:bookmarkEnd w:id="0"/>
    </w:p>
    <w:p w:rsidR="00290E7A" w:rsidRDefault="00290E7A"/>
    <w:p w:rsidR="00290E7A" w:rsidRDefault="00290E7A"/>
    <w:p w:rsidR="00290E7A" w:rsidRDefault="00290E7A"/>
    <w:p w:rsidR="00290E7A" w:rsidRDefault="00290E7A"/>
    <w:p w:rsidR="00290E7A" w:rsidRDefault="00290E7A"/>
    <w:p w:rsidR="00290E7A" w:rsidRDefault="00290E7A"/>
    <w:p w:rsidR="00290E7A" w:rsidRDefault="00290E7A"/>
    <w:p w:rsidR="00290E7A" w:rsidRDefault="00290E7A"/>
    <w:p w:rsidR="00290E7A" w:rsidRDefault="00290E7A"/>
    <w:p w:rsidR="00290E7A" w:rsidRDefault="00290E7A"/>
    <w:p w:rsidR="00290E7A" w:rsidRDefault="00290E7A"/>
    <w:p w:rsidR="00290E7A" w:rsidRDefault="00290E7A"/>
    <w:p w:rsidR="00290E7A" w:rsidRDefault="00290E7A"/>
    <w:p w:rsidR="00290E7A" w:rsidRDefault="00290E7A"/>
    <w:p w:rsidR="00290E7A" w:rsidRDefault="00290E7A"/>
    <w:p w:rsidR="00290E7A" w:rsidRDefault="00290E7A"/>
    <w:p w:rsidR="00290E7A" w:rsidRDefault="00290E7A"/>
    <w:p w:rsidR="00290E7A" w:rsidRDefault="00290E7A"/>
    <w:p w:rsidR="00290E7A" w:rsidRDefault="00290E7A"/>
    <w:p w:rsidR="00290E7A" w:rsidRDefault="00290E7A"/>
    <w:p w:rsidR="00290E7A" w:rsidRDefault="00290E7A"/>
    <w:p w:rsidR="00290E7A" w:rsidRDefault="00290E7A"/>
    <w:p w:rsidR="00290E7A" w:rsidRDefault="00290E7A"/>
    <w:p w:rsidR="00290E7A" w:rsidRDefault="00290E7A"/>
    <w:p w:rsidR="00290E7A" w:rsidRDefault="00290E7A"/>
    <w:p w:rsidR="00290E7A" w:rsidRDefault="00290E7A"/>
    <w:p w:rsidR="00290E7A" w:rsidRDefault="00290E7A"/>
    <w:p w:rsidR="00290E7A" w:rsidRDefault="00290E7A"/>
    <w:p w:rsidR="00290E7A" w:rsidRDefault="00290E7A"/>
    <w:p w:rsidR="00290E7A" w:rsidRDefault="00290E7A"/>
    <w:p w:rsidR="00290E7A" w:rsidRDefault="00290E7A"/>
    <w:p w:rsidR="00290E7A" w:rsidRPr="00006AEF" w:rsidRDefault="00290E7A">
      <w:pPr>
        <w:rPr>
          <w:rFonts w:hint="eastAsia"/>
        </w:rPr>
      </w:pPr>
    </w:p>
    <w:sectPr w:rsidR="00290E7A" w:rsidRPr="00006A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A74087"/>
    <w:multiLevelType w:val="hybridMultilevel"/>
    <w:tmpl w:val="81E0DDF4"/>
    <w:lvl w:ilvl="0" w:tplc="ADBCA9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53E"/>
    <w:rsid w:val="00006AEF"/>
    <w:rsid w:val="00074B34"/>
    <w:rsid w:val="00290E7A"/>
    <w:rsid w:val="00343F6E"/>
    <w:rsid w:val="004A253E"/>
    <w:rsid w:val="00777F81"/>
    <w:rsid w:val="008B2080"/>
    <w:rsid w:val="00945D70"/>
    <w:rsid w:val="00A575CD"/>
    <w:rsid w:val="00A851F6"/>
    <w:rsid w:val="00B159C4"/>
    <w:rsid w:val="00D40CE5"/>
    <w:rsid w:val="00E416BC"/>
    <w:rsid w:val="00FA2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63C3D"/>
  <w15:chartTrackingRefBased/>
  <w15:docId w15:val="{A2062B6C-E88D-4BF0-963D-B203D03C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0E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5</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赵磊</dc:creator>
  <cp:keywords/>
  <dc:description/>
  <cp:lastModifiedBy>赵磊</cp:lastModifiedBy>
  <cp:revision>5</cp:revision>
  <dcterms:created xsi:type="dcterms:W3CDTF">2017-10-25T05:12:00Z</dcterms:created>
  <dcterms:modified xsi:type="dcterms:W3CDTF">2017-10-25T09:33:00Z</dcterms:modified>
</cp:coreProperties>
</file>