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41" w:rsidRDefault="00EC2699">
      <w:pPr>
        <w:pStyle w:val="1"/>
      </w:pPr>
      <w:r>
        <w:rPr>
          <w:rFonts w:hint="eastAsia"/>
        </w:rPr>
        <w:t>一、质量门禁地址：</w:t>
      </w:r>
    </w:p>
    <w:p w:rsidR="00EB1541" w:rsidRDefault="00EC2699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研发网质量门禁地址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：http://ithunder.iflytek.com:8090（域账号密码登录）</w:t>
      </w:r>
    </w:p>
    <w:p w:rsidR="00EB1541" w:rsidRDefault="00EC2699">
      <w:pPr>
        <w:widowControl/>
        <w:spacing w:line="26" w:lineRule="atLeast"/>
        <w:jc w:val="left"/>
        <w:rPr>
          <w:rStyle w:val="a3"/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办公网质量门禁地址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：</w:t>
      </w:r>
      <w:hyperlink r:id="rId6" w:history="1">
        <w:r>
          <w:rPr>
            <w:rStyle w:val="a3"/>
            <w:rFonts w:ascii="宋体" w:eastAsia="宋体" w:hAnsi="宋体" w:cs="宋体"/>
            <w:kern w:val="0"/>
            <w:szCs w:val="21"/>
            <w:lang w:bidi="ar"/>
          </w:rPr>
          <w:t>http://172.30.12.151:8090</w:t>
        </w:r>
        <w:r>
          <w:rPr>
            <w:rStyle w:val="a3"/>
            <w:rFonts w:ascii="宋体" w:eastAsia="宋体" w:hAnsi="宋体" w:cs="宋体" w:hint="eastAsia"/>
            <w:kern w:val="0"/>
            <w:szCs w:val="21"/>
            <w:lang w:bidi="ar"/>
          </w:rPr>
          <w:t>（域账号密码登录）</w:t>
        </w:r>
      </w:hyperlink>
    </w:p>
    <w:p w:rsidR="00614941" w:rsidRPr="00EC2699" w:rsidRDefault="00614941" w:rsidP="00614941">
      <w:pPr>
        <w:widowControl/>
        <w:spacing w:line="26" w:lineRule="atLeast"/>
        <w:jc w:val="left"/>
        <w:rPr>
          <w:b/>
          <w:color w:val="FF0000"/>
          <w:szCs w:val="21"/>
        </w:rPr>
      </w:pPr>
      <w:proofErr w:type="gramStart"/>
      <w:r w:rsidRPr="00EC2699">
        <w:rPr>
          <w:rFonts w:ascii="宋体" w:eastAsia="宋体" w:hAnsi="宋体" w:cs="宋体"/>
          <w:b/>
          <w:color w:val="FF0000"/>
          <w:kern w:val="0"/>
          <w:szCs w:val="21"/>
          <w:highlight w:val="yellow"/>
          <w:lang w:bidi="ar"/>
        </w:rPr>
        <w:t>寰</w:t>
      </w:r>
      <w:proofErr w:type="gramEnd"/>
      <w:r w:rsidRPr="00EC2699">
        <w:rPr>
          <w:rFonts w:ascii="宋体" w:eastAsia="宋体" w:hAnsi="宋体" w:cs="宋体"/>
          <w:b/>
          <w:color w:val="FF0000"/>
          <w:kern w:val="0"/>
          <w:szCs w:val="21"/>
          <w:highlight w:val="yellow"/>
          <w:lang w:bidi="ar"/>
        </w:rPr>
        <w:t>语研发网质量门禁地址</w:t>
      </w:r>
      <w:r w:rsidRPr="00EC2699">
        <w:rPr>
          <w:rFonts w:ascii="宋体" w:eastAsia="宋体" w:hAnsi="宋体" w:cs="宋体" w:hint="eastAsia"/>
          <w:b/>
          <w:color w:val="FF0000"/>
          <w:kern w:val="0"/>
          <w:szCs w:val="21"/>
          <w:highlight w:val="yellow"/>
          <w:lang w:bidi="ar"/>
        </w:rPr>
        <w:t>：http://</w:t>
      </w:r>
      <w:r w:rsidRPr="00EC2699">
        <w:rPr>
          <w:rFonts w:ascii="宋体" w:eastAsia="宋体" w:hAnsi="宋体" w:cs="宋体"/>
          <w:b/>
          <w:color w:val="FF0000"/>
          <w:kern w:val="0"/>
          <w:szCs w:val="21"/>
          <w:highlight w:val="yellow"/>
          <w:lang w:bidi="ar"/>
        </w:rPr>
        <w:t>172.20.158.23</w:t>
      </w:r>
      <w:r w:rsidRPr="00EC2699">
        <w:rPr>
          <w:rFonts w:ascii="宋体" w:eastAsia="宋体" w:hAnsi="宋体" w:cs="宋体" w:hint="eastAsia"/>
          <w:b/>
          <w:color w:val="FF0000"/>
          <w:kern w:val="0"/>
          <w:szCs w:val="21"/>
          <w:highlight w:val="yellow"/>
          <w:lang w:bidi="ar"/>
        </w:rPr>
        <w:t>:8090（域账号密码登录）</w:t>
      </w:r>
    </w:p>
    <w:p w:rsidR="00614941" w:rsidRPr="00614941" w:rsidRDefault="00614941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EB1541" w:rsidRDefault="00EC2699">
      <w:pPr>
        <w:pStyle w:val="1"/>
      </w:pPr>
      <w:r>
        <w:rPr>
          <w:rFonts w:hint="eastAsia"/>
        </w:rPr>
        <w:t>二、配置</w:t>
      </w:r>
      <w:r>
        <w:rPr>
          <w:rFonts w:hint="eastAsia"/>
        </w:rPr>
        <w:t>token</w:t>
      </w:r>
    </w:p>
    <w:p w:rsidR="00EB1541" w:rsidRDefault="00EC2699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如何配置质量门禁access token</w:t>
      </w:r>
    </w:p>
    <w:p w:rsidR="00EB1541" w:rsidRDefault="00EC2699">
      <w:pPr>
        <w:widowControl/>
        <w:numPr>
          <w:ilvl w:val="0"/>
          <w:numId w:val="1"/>
        </w:numPr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先在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Gitlab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中右上角个人信息点开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，</w:t>
      </w:r>
    </w:p>
    <w:p w:rsidR="00EB1541" w:rsidRDefault="00EC2699">
      <w:pPr>
        <w:widowControl/>
        <w:spacing w:line="26" w:lineRule="atLeast"/>
        <w:jc w:val="left"/>
      </w:pPr>
      <w:r>
        <w:rPr>
          <w:noProof/>
        </w:rPr>
        <w:drawing>
          <wp:inline distT="0" distB="0" distL="114300" distR="114300">
            <wp:extent cx="3228975" cy="31623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41" w:rsidRDefault="00EC2699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页面左边access token选项，</w:t>
      </w:r>
    </w:p>
    <w:p w:rsidR="00EB1541" w:rsidRDefault="00EC2699">
      <w:pPr>
        <w:widowControl/>
        <w:spacing w:line="26" w:lineRule="atLeast"/>
        <w:jc w:val="left"/>
      </w:pPr>
      <w:r>
        <w:rPr>
          <w:noProof/>
        </w:rPr>
        <w:drawing>
          <wp:inline distT="0" distB="0" distL="114300" distR="114300">
            <wp:extent cx="2157730" cy="209740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41" w:rsidRDefault="00EC2699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填写token名称，选项勾选，时间不用填，默认永久，</w:t>
      </w:r>
    </w:p>
    <w:p w:rsidR="00EB1541" w:rsidRDefault="00EC2699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267325" cy="47656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  <w:lang w:bidi="ar"/>
        </w:rPr>
        <w:t>确认，在上边复制token。</w:t>
      </w:r>
    </w:p>
    <w:p w:rsidR="00EB1541" w:rsidRDefault="00EC2699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noProof/>
        </w:rPr>
        <w:drawing>
          <wp:inline distT="0" distB="0" distL="114300" distR="114300">
            <wp:extent cx="5268595" cy="225615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41" w:rsidRDefault="00EC2699">
      <w:pPr>
        <w:widowControl/>
        <w:numPr>
          <w:ilvl w:val="0"/>
          <w:numId w:val="1"/>
        </w:numPr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打开质量门禁页面，左下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角设置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管理</w:t>
      </w:r>
      <w:r>
        <w:rPr>
          <w:rFonts w:ascii="宋体" w:eastAsia="宋体" w:hAnsi="宋体" w:cs="宋体" w:hint="eastAsia"/>
          <w:kern w:val="0"/>
          <w:szCs w:val="21"/>
          <w:lang w:bidi="ar"/>
        </w:rPr>
        <w:t>-</w:t>
      </w:r>
      <w:r>
        <w:rPr>
          <w:rFonts w:ascii="宋体" w:eastAsia="宋体" w:hAnsi="宋体" w:cs="宋体"/>
          <w:kern w:val="0"/>
          <w:szCs w:val="21"/>
          <w:lang w:bidi="ar"/>
        </w:rPr>
        <w:t>个人设置，粘贴个人access token。</w:t>
      </w:r>
    </w:p>
    <w:p w:rsidR="00EB1541" w:rsidRDefault="00EC2699">
      <w:pPr>
        <w:widowControl/>
        <w:spacing w:line="26" w:lineRule="atLeast"/>
        <w:jc w:val="left"/>
      </w:pPr>
      <w:r>
        <w:rPr>
          <w:noProof/>
        </w:rPr>
        <w:lastRenderedPageBreak/>
        <w:drawing>
          <wp:inline distT="0" distB="0" distL="0" distR="0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1" w:rsidRDefault="00EC2699">
      <w:pPr>
        <w:widowControl/>
        <w:spacing w:line="26" w:lineRule="atLeast"/>
        <w:jc w:val="left"/>
      </w:pPr>
      <w:r>
        <w:rPr>
          <w:noProof/>
        </w:rPr>
        <w:drawing>
          <wp:inline distT="0" distB="0" distL="0" distR="0">
            <wp:extent cx="5274310" cy="3148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1" w:rsidRDefault="00EB1541">
      <w:pPr>
        <w:widowControl/>
        <w:spacing w:line="26" w:lineRule="atLeast"/>
        <w:jc w:val="left"/>
      </w:pPr>
    </w:p>
    <w:p w:rsidR="00EB1541" w:rsidRDefault="00EC2699">
      <w:pPr>
        <w:widowControl/>
        <w:spacing w:line="26" w:lineRule="atLeast"/>
        <w:jc w:val="left"/>
      </w:pPr>
      <w:r>
        <w:rPr>
          <w:rFonts w:hint="eastAsia"/>
        </w:rPr>
        <w:t>此处可以移除</w:t>
      </w:r>
      <w:r>
        <w:rPr>
          <w:rFonts w:hint="eastAsia"/>
        </w:rPr>
        <w:t>token</w:t>
      </w:r>
    </w:p>
    <w:p w:rsidR="00EB1541" w:rsidRDefault="00EC2699">
      <w:pPr>
        <w:widowControl/>
        <w:spacing w:line="26" w:lineRule="atLeast"/>
        <w:jc w:val="left"/>
      </w:pPr>
      <w:r>
        <w:rPr>
          <w:noProof/>
        </w:rPr>
        <w:drawing>
          <wp:inline distT="0" distB="0" distL="114300" distR="114300">
            <wp:extent cx="5271770" cy="245173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41" w:rsidRDefault="00EC2699">
      <w:pPr>
        <w:pStyle w:val="1"/>
        <w:numPr>
          <w:ilvl w:val="0"/>
          <w:numId w:val="2"/>
        </w:numPr>
      </w:pPr>
      <w:r>
        <w:lastRenderedPageBreak/>
        <w:t>客户端</w:t>
      </w:r>
      <w:proofErr w:type="spellStart"/>
      <w:r>
        <w:t>git</w:t>
      </w:r>
      <w:proofErr w:type="spellEnd"/>
      <w:r>
        <w:t>配置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本地钩子</w:t>
      </w:r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以来环境</w:t>
      </w:r>
      <w:proofErr w:type="gramEnd"/>
      <w:r>
        <w:rPr>
          <w:rFonts w:ascii="宋体" w:eastAsia="宋体" w:hAnsi="宋体" w:cs="宋体" w:hint="eastAsia"/>
          <w:kern w:val="0"/>
          <w:szCs w:val="21"/>
          <w:lang w:bidi="ar"/>
        </w:rPr>
        <w:t>python2或者python3，python3需要pip install urllib3，python2需要pip install urllib2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1、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centOS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：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/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usr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/share/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-core/templates/hooks/或者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/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usr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/local/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/share/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-core/templates/hooks/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根据实际情况更改，可以find / -name *.sample找到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路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2、Windows：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C:\Program Files\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\mingw64\share\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-core\templates\hooks\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3、操作方法为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将pre-push文件复制到上述路径下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并赋予执行权限即可。</w:t>
      </w:r>
    </w:p>
    <w:p w:rsidR="00EB1541" w:rsidRDefault="00EC2699">
      <w:pPr>
        <w:widowControl/>
        <w:spacing w:line="26" w:lineRule="atLeast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如果代码已经拉取过，在代码</w:t>
      </w:r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库执行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init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更新钩子。如果钩子还不生效，需要删除本地仓库中.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/hooks/下面的文件，重新执行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init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。</w:t>
      </w:r>
    </w:p>
    <w:p w:rsidR="00EB1541" w:rsidRDefault="000C6A43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EAB6961" wp14:editId="1D3F53E5">
            <wp:extent cx="2273417" cy="819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541" w:rsidRDefault="00EB1541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EB1541" w:rsidRDefault="00EC2699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username</w:t>
      </w:r>
    </w:p>
    <w:p w:rsidR="00EB1541" w:rsidRDefault="00EC2699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提交代码前，需要配置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本地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的</w:t>
      </w:r>
      <w:r>
        <w:rPr>
          <w:rFonts w:ascii="宋体" w:eastAsia="宋体" w:hAnsi="宋体" w:cs="宋体"/>
          <w:kern w:val="0"/>
          <w:szCs w:val="21"/>
          <w:lang w:bidi="ar"/>
        </w:rPr>
        <w:t>username，push记录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会</w:t>
      </w:r>
      <w:r>
        <w:rPr>
          <w:rFonts w:ascii="宋体" w:eastAsia="宋体" w:hAnsi="宋体" w:cs="宋体"/>
          <w:kern w:val="0"/>
          <w:szCs w:val="21"/>
          <w:lang w:bidi="ar"/>
        </w:rPr>
        <w:t>与其关联。</w:t>
      </w:r>
    </w:p>
    <w:p w:rsidR="00EB1541" w:rsidRDefault="00EC2699">
      <w:pPr>
        <w:ind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globel</w:t>
      </w:r>
      <w:proofErr w:type="spellEnd"/>
      <w:r>
        <w:rPr>
          <w:rFonts w:hint="eastAsia"/>
        </w:rPr>
        <w:t xml:space="preserve"> user.name </w:t>
      </w:r>
      <w:proofErr w:type="spellStart"/>
      <w:r>
        <w:rPr>
          <w:rFonts w:hint="eastAsia"/>
        </w:rPr>
        <w:t>your_own_name</w:t>
      </w:r>
      <w:proofErr w:type="spellEnd"/>
    </w:p>
    <w:p w:rsidR="00EB1541" w:rsidRDefault="00EB1541">
      <w:pPr>
        <w:ind w:firstLine="420"/>
      </w:pPr>
    </w:p>
    <w:p w:rsidR="00EB1541" w:rsidRDefault="00EB1541">
      <w:pPr>
        <w:ind w:firstLine="420"/>
      </w:pPr>
    </w:p>
    <w:p w:rsidR="00EB1541" w:rsidRDefault="00EB1541"/>
    <w:sectPr w:rsidR="00EB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13219A"/>
    <w:multiLevelType w:val="singleLevel"/>
    <w:tmpl w:val="8F13219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612C591"/>
    <w:multiLevelType w:val="singleLevel"/>
    <w:tmpl w:val="1612C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E2"/>
    <w:rsid w:val="000C6A43"/>
    <w:rsid w:val="002375D2"/>
    <w:rsid w:val="004109FF"/>
    <w:rsid w:val="005A05FA"/>
    <w:rsid w:val="00614941"/>
    <w:rsid w:val="00AF4ABD"/>
    <w:rsid w:val="00C45BE2"/>
    <w:rsid w:val="00DB75CC"/>
    <w:rsid w:val="00EB1541"/>
    <w:rsid w:val="00EC2699"/>
    <w:rsid w:val="10D80E77"/>
    <w:rsid w:val="20873C30"/>
    <w:rsid w:val="21553BC4"/>
    <w:rsid w:val="31204F9C"/>
    <w:rsid w:val="3DFC59F9"/>
    <w:rsid w:val="44B800D4"/>
    <w:rsid w:val="46A8494F"/>
    <w:rsid w:val="4AA66101"/>
    <w:rsid w:val="58705703"/>
    <w:rsid w:val="6B1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47541B-0357-4D6A-BFB0-83604A5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72.30.12.151:8090&#65288;&#22495;&#36134;&#21495;&#23494;&#30721;&#30331;&#24405;&#65289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leigong</dc:creator>
  <cp:lastModifiedBy>张儒瑞</cp:lastModifiedBy>
  <cp:revision>7</cp:revision>
  <dcterms:created xsi:type="dcterms:W3CDTF">2021-10-27T05:44:00Z</dcterms:created>
  <dcterms:modified xsi:type="dcterms:W3CDTF">2021-11-30T13:01:00Z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263B220FA750473796DEA22CCFA8A94A</vt:lpwstr>
  </property>
</Properties>
</file>