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7480" w14:textId="459425A7" w:rsidR="00626DC4" w:rsidRPr="008426DC" w:rsidRDefault="00C276FC" w:rsidP="00C276FC">
      <w:pPr>
        <w:pStyle w:val="Title"/>
      </w:pPr>
      <w:proofErr w:type="spellStart"/>
      <w:r w:rsidRPr="008426DC">
        <w:t>WhoIs</w:t>
      </w:r>
      <w:proofErr w:type="spellEnd"/>
      <w:r w:rsidR="00D31D81" w:rsidRPr="008426DC">
        <w:t xml:space="preserve"> – Sicherheitsprüfer</w:t>
      </w:r>
    </w:p>
    <w:p w14:paraId="16422F80" w14:textId="77777777" w:rsidR="00C276FC" w:rsidRPr="008426DC" w:rsidRDefault="00C276FC" w:rsidP="00C276FC"/>
    <w:p w14:paraId="1CEEAD5B" w14:textId="50CBE296" w:rsidR="00C276FC" w:rsidRPr="008426DC" w:rsidRDefault="00C276FC" w:rsidP="00C276FC">
      <w:pPr>
        <w:pStyle w:val="Heading1"/>
      </w:pPr>
      <w:r w:rsidRPr="008426DC">
        <w:t>Informieren:</w:t>
      </w:r>
    </w:p>
    <w:p w14:paraId="4C971F0C" w14:textId="77777777" w:rsidR="00C276FC" w:rsidRPr="008426DC" w:rsidRDefault="00C276FC" w:rsidP="00C276FC"/>
    <w:p w14:paraId="4F2650A3" w14:textId="0A73DE6B" w:rsidR="00C276FC" w:rsidRDefault="00C276FC" w:rsidP="00C276FC">
      <w:pPr>
        <w:pStyle w:val="Heading2"/>
      </w:pPr>
      <w:r w:rsidRPr="00C276FC">
        <w:t xml:space="preserve">Mögliche </w:t>
      </w:r>
      <w:proofErr w:type="spellStart"/>
      <w:proofErr w:type="gramStart"/>
      <w:r w:rsidRPr="00C276FC">
        <w:t>API’s</w:t>
      </w:r>
      <w:proofErr w:type="spellEnd"/>
      <w:proofErr w:type="gramEnd"/>
      <w:r w:rsidRPr="00C276FC">
        <w:t xml:space="preserve"> und Orte von w</w:t>
      </w:r>
      <w:r>
        <w:t>o man Daten holen kann:</w:t>
      </w:r>
    </w:p>
    <w:p w14:paraId="0596A291" w14:textId="77777777" w:rsidR="00C276FC" w:rsidRDefault="00C276FC" w:rsidP="00C276FC"/>
    <w:p w14:paraId="36F7DD0E" w14:textId="003DDACD" w:rsidR="00C276FC" w:rsidRDefault="00C276FC" w:rsidP="00C276FC">
      <w:pPr>
        <w:pStyle w:val="ListParagraph"/>
        <w:numPr>
          <w:ilvl w:val="0"/>
          <w:numId w:val="1"/>
        </w:numPr>
        <w:rPr>
          <w:lang w:val="en-US"/>
        </w:rPr>
      </w:pPr>
      <w:r w:rsidRPr="00D31D81">
        <w:rPr>
          <w:rStyle w:val="Heading3Char"/>
          <w:lang w:val="en-US"/>
        </w:rPr>
        <w:t>Google Safe Browsing</w:t>
      </w:r>
      <w:r w:rsidRPr="00C276FC">
        <w:rPr>
          <w:lang w:val="en-US"/>
        </w:rPr>
        <w:t xml:space="preserve"> - </w:t>
      </w:r>
      <w:hyperlink r:id="rId5" w:history="1">
        <w:r w:rsidRPr="00E731D3">
          <w:rPr>
            <w:rStyle w:val="Hyperlink"/>
            <w:lang w:val="en-US"/>
          </w:rPr>
          <w:t>https://developers.google.com/safe-browsing/v4?hl=en</w:t>
        </w:r>
        <w:r w:rsidRPr="00E731D3">
          <w:rPr>
            <w:rStyle w:val="Hyperlink"/>
            <w:lang w:val="en-US"/>
          </w:rPr>
          <w:br/>
        </w:r>
        <w:r w:rsidRPr="00C276FC">
          <w:rPr>
            <w:rStyle w:val="Hyperlink"/>
            <w:color w:val="auto"/>
            <w:lang w:val="en-US"/>
          </w:rPr>
          <w:t xml:space="preserve">test it - </w:t>
        </w:r>
        <w:r w:rsidRPr="00E731D3">
          <w:rPr>
            <w:rStyle w:val="Hyperlink"/>
            <w:lang w:val="en-US"/>
          </w:rPr>
          <w:t>https://transparencyreport.google.com/safe-browsing/search</w:t>
        </w:r>
        <w:r w:rsidRPr="00E731D3">
          <w:rPr>
            <w:rStyle w:val="Hyperlink"/>
            <w:noProof/>
            <w:lang w:val="en-US"/>
          </w:rPr>
          <w:drawing>
            <wp:inline distT="0" distB="0" distL="0" distR="0" wp14:anchorId="2D79C15C" wp14:editId="32FBA331">
              <wp:extent cx="2477069" cy="1393317"/>
              <wp:effectExtent l="0" t="0" r="0" b="0"/>
              <wp:docPr id="1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A screenshot of a computer&#10;&#10;Description automatically generated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3513" cy="139694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0E973103" w14:textId="705F63C5" w:rsidR="00C276FC" w:rsidRDefault="00D31D81" w:rsidP="00C276FC">
      <w:pPr>
        <w:pStyle w:val="ListParagraph"/>
        <w:numPr>
          <w:ilvl w:val="0"/>
          <w:numId w:val="1"/>
        </w:numPr>
      </w:pPr>
      <w:r w:rsidRPr="00D31D81">
        <w:rPr>
          <w:rStyle w:val="Heading3Char"/>
        </w:rPr>
        <w:t>URLHAUS</w:t>
      </w:r>
      <w:r>
        <w:t xml:space="preserve"> - </w:t>
      </w:r>
      <w:r w:rsidR="00C276FC" w:rsidRPr="00C276FC">
        <w:t>https://urlhaus.abuse.ch/api/</w:t>
      </w:r>
      <w:r w:rsidR="00C276FC" w:rsidRPr="00C276FC">
        <w:br/>
      </w:r>
      <w:proofErr w:type="gramStart"/>
      <w:r w:rsidR="00C276FC" w:rsidRPr="00C276FC">
        <w:t>Könnte</w:t>
      </w:r>
      <w:proofErr w:type="gramEnd"/>
      <w:r w:rsidR="00C276FC" w:rsidRPr="00C276FC">
        <w:t xml:space="preserve"> alle </w:t>
      </w:r>
      <w:proofErr w:type="spellStart"/>
      <w:r w:rsidR="00C276FC" w:rsidRPr="00C276FC">
        <w:t>Paar</w:t>
      </w:r>
      <w:proofErr w:type="spellEnd"/>
      <w:r w:rsidR="00C276FC">
        <w:t xml:space="preserve"> </w:t>
      </w:r>
      <w:proofErr w:type="spellStart"/>
      <w:r w:rsidR="00C276FC">
        <w:t>minuten</w:t>
      </w:r>
      <w:proofErr w:type="spellEnd"/>
      <w:r w:rsidR="00C276FC">
        <w:t>, Stunden etc</w:t>
      </w:r>
      <w:r>
        <w:t>.</w:t>
      </w:r>
      <w:r w:rsidR="00C276FC">
        <w:t xml:space="preserve"> dieses .</w:t>
      </w:r>
      <w:proofErr w:type="spellStart"/>
      <w:r w:rsidR="00C276FC">
        <w:t>csv</w:t>
      </w:r>
      <w:proofErr w:type="spellEnd"/>
      <w:r w:rsidR="00C276FC">
        <w:t xml:space="preserve"> herunterladen.</w:t>
      </w:r>
      <w:r w:rsidR="00C276FC" w:rsidRPr="00C276FC">
        <w:br/>
      </w:r>
      <w:r w:rsidR="00C276FC" w:rsidRPr="00C276FC">
        <w:rPr>
          <w:noProof/>
          <w:lang w:val="en-US"/>
        </w:rPr>
        <w:drawing>
          <wp:inline distT="0" distB="0" distL="0" distR="0" wp14:anchorId="34D715B5" wp14:editId="2FADC971">
            <wp:extent cx="2538484" cy="1427862"/>
            <wp:effectExtent l="0" t="0" r="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789" cy="143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FB50" w14:textId="4AC10B4E" w:rsidR="00D31D81" w:rsidRDefault="00D31D81" w:rsidP="00C276FC">
      <w:pPr>
        <w:pStyle w:val="ListParagraph"/>
        <w:numPr>
          <w:ilvl w:val="0"/>
          <w:numId w:val="1"/>
        </w:numPr>
      </w:pPr>
      <w:r w:rsidRPr="00D31D81">
        <w:rPr>
          <w:rStyle w:val="Heading3Char"/>
        </w:rPr>
        <w:t xml:space="preserve">Web </w:t>
      </w:r>
      <w:proofErr w:type="spellStart"/>
      <w:r w:rsidRPr="00D31D81">
        <w:rPr>
          <w:rStyle w:val="Heading3Char"/>
        </w:rPr>
        <w:t>of</w:t>
      </w:r>
      <w:proofErr w:type="spellEnd"/>
      <w:r w:rsidRPr="00D31D81">
        <w:rPr>
          <w:rStyle w:val="Heading3Char"/>
        </w:rPr>
        <w:t xml:space="preserve"> Trust (WOB)</w:t>
      </w:r>
      <w:r w:rsidRPr="00D31D81">
        <w:br/>
      </w:r>
      <w:r w:rsidRPr="00D31D81">
        <w:rPr>
          <w:color w:val="FF0000"/>
        </w:rPr>
        <w:t>KEINE OPTION</w:t>
      </w:r>
      <w:r w:rsidRPr="00D31D81">
        <w:t xml:space="preserve"> – Wird von</w:t>
      </w:r>
      <w:r>
        <w:t xml:space="preserve"> Siemens blockiert</w:t>
      </w:r>
      <w:r>
        <w:br/>
      </w:r>
      <w:r w:rsidRPr="00D31D81">
        <w:rPr>
          <w:noProof/>
        </w:rPr>
        <w:drawing>
          <wp:inline distT="0" distB="0" distL="0" distR="0" wp14:anchorId="6ADB8C2B" wp14:editId="453FAD8A">
            <wp:extent cx="2579427" cy="1406596"/>
            <wp:effectExtent l="0" t="0" r="0" b="317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294" cy="141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8939" w14:textId="45DAC218" w:rsidR="00D31D81" w:rsidRPr="00D31D81" w:rsidRDefault="00D31D81" w:rsidP="00D31D81">
      <w:pPr>
        <w:pStyle w:val="ListParagraph"/>
        <w:numPr>
          <w:ilvl w:val="0"/>
          <w:numId w:val="1"/>
        </w:numPr>
      </w:pPr>
      <w:proofErr w:type="spellStart"/>
      <w:r>
        <w:rPr>
          <w:rStyle w:val="Heading3Char"/>
        </w:rPr>
        <w:t>WhoIs</w:t>
      </w:r>
      <w:proofErr w:type="spellEnd"/>
      <w:r>
        <w:rPr>
          <w:rStyle w:val="Heading3Char"/>
        </w:rPr>
        <w:t xml:space="preserve"> (</w:t>
      </w:r>
      <w:proofErr w:type="spellStart"/>
      <w:r>
        <w:rPr>
          <w:rStyle w:val="Heading3Char"/>
        </w:rPr>
        <w:t>webscraping</w:t>
      </w:r>
      <w:proofErr w:type="spellEnd"/>
      <w:r>
        <w:rPr>
          <w:rStyle w:val="Heading3Char"/>
        </w:rPr>
        <w:t>)</w:t>
      </w:r>
      <w:r>
        <w:rPr>
          <w:rStyle w:val="Heading3Char"/>
        </w:rPr>
        <w:br/>
      </w:r>
      <w:r>
        <w:t xml:space="preserve">Von der </w:t>
      </w:r>
      <w:proofErr w:type="spellStart"/>
      <w:r>
        <w:t>WhoIs</w:t>
      </w:r>
      <w:proofErr w:type="spellEnd"/>
      <w:r>
        <w:t xml:space="preserve"> </w:t>
      </w:r>
      <w:proofErr w:type="spellStart"/>
      <w:r>
        <w:t>webseite</w:t>
      </w:r>
      <w:proofErr w:type="spellEnd"/>
      <w:r>
        <w:t xml:space="preserve"> </w:t>
      </w:r>
      <w:proofErr w:type="spellStart"/>
      <w:r>
        <w:t>webscrapen</w:t>
      </w:r>
      <w:proofErr w:type="spellEnd"/>
    </w:p>
    <w:p w14:paraId="1C516AFD" w14:textId="5F7550D5" w:rsidR="00D31D81" w:rsidRDefault="00D31D81">
      <w:r>
        <w:br w:type="page"/>
      </w:r>
    </w:p>
    <w:p w14:paraId="32AADB10" w14:textId="35BE6A90" w:rsidR="00C276FC" w:rsidRDefault="00D31D81" w:rsidP="00D31D81">
      <w:pPr>
        <w:pStyle w:val="Heading2"/>
      </w:pPr>
      <w:r>
        <w:lastRenderedPageBreak/>
        <w:t>Ausführung:</w:t>
      </w:r>
    </w:p>
    <w:p w14:paraId="2199B421" w14:textId="77777777" w:rsidR="00D31D81" w:rsidRDefault="00D31D81" w:rsidP="00D31D81"/>
    <w:p w14:paraId="2EBEFED1" w14:textId="77777777" w:rsidR="00D31D81" w:rsidRDefault="00D31D81" w:rsidP="00D31D81">
      <w:pPr>
        <w:pStyle w:val="Heading3"/>
      </w:pPr>
      <w:r>
        <w:t xml:space="preserve">Chrome </w:t>
      </w:r>
      <w:proofErr w:type="spellStart"/>
      <w:r>
        <w:t>extension</w:t>
      </w:r>
      <w:proofErr w:type="spellEnd"/>
      <w:r>
        <w:t>:</w:t>
      </w:r>
    </w:p>
    <w:p w14:paraId="73C416EB" w14:textId="77777777" w:rsidR="00D31D81" w:rsidRDefault="00D31D81" w:rsidP="00D31D81">
      <w:r>
        <w:t xml:space="preserve">Läuft auf Siemens </w:t>
      </w:r>
      <w:proofErr w:type="spellStart"/>
      <w:r>
        <w:t>geräten</w:t>
      </w:r>
      <w:proofErr w:type="spellEnd"/>
      <w:r>
        <w:t xml:space="preserve"> nicht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8DC91C7" w14:textId="4C313EE8" w:rsidR="00D31D81" w:rsidRDefault="00D31D81" w:rsidP="00D31D81">
      <w:proofErr w:type="gramStart"/>
      <w:r>
        <w:t>Sehe</w:t>
      </w:r>
      <w:proofErr w:type="gramEnd"/>
      <w:r>
        <w:t xml:space="preserve"> «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admin</w:t>
      </w:r>
      <w:proofErr w:type="spellEnd"/>
      <w:r>
        <w:t>».</w:t>
      </w:r>
      <w:r>
        <w:br/>
      </w:r>
      <w:r w:rsidRPr="00D31D81">
        <w:rPr>
          <w:noProof/>
        </w:rPr>
        <w:drawing>
          <wp:inline distT="0" distB="0" distL="0" distR="0" wp14:anchorId="6934BF90" wp14:editId="32977A87">
            <wp:extent cx="2995684" cy="2422833"/>
            <wp:effectExtent l="0" t="0" r="0" b="0"/>
            <wp:docPr id="5" name="Picture 5" descr="A screenshot of a web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web sto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5" cy="242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8005" w14:textId="77777777" w:rsidR="0059683B" w:rsidRDefault="0059683B" w:rsidP="00D31D81"/>
    <w:p w14:paraId="2708E3E3" w14:textId="2CE6EDC4" w:rsidR="0059683B" w:rsidRDefault="0059683B" w:rsidP="0059683B">
      <w:pPr>
        <w:pStyle w:val="Heading2"/>
      </w:pPr>
      <w:proofErr w:type="spellStart"/>
      <w:r>
        <w:t>Testing</w:t>
      </w:r>
      <w:proofErr w:type="spellEnd"/>
    </w:p>
    <w:p w14:paraId="747D66E4" w14:textId="77777777" w:rsidR="0059683B" w:rsidRDefault="0059683B" w:rsidP="0059683B"/>
    <w:p w14:paraId="1C7BC5F0" w14:textId="677D95CE" w:rsidR="0059683B" w:rsidRDefault="0059683B" w:rsidP="0059683B">
      <w:r>
        <w:t>Google API empfindet schädliche Seiten als sicher:</w:t>
      </w:r>
    </w:p>
    <w:p w14:paraId="1F8B3EA1" w14:textId="080F6E5E" w:rsidR="0059683B" w:rsidRDefault="0059683B" w:rsidP="0059683B">
      <w:r>
        <w:t>URLHAUS – Schlechte Seite:</w:t>
      </w:r>
    </w:p>
    <w:p w14:paraId="37DB30DE" w14:textId="59CB1E45" w:rsidR="0059683B" w:rsidRDefault="0059683B" w:rsidP="0059683B">
      <w:r w:rsidRPr="0059683B">
        <w:rPr>
          <w:noProof/>
        </w:rPr>
        <w:drawing>
          <wp:inline distT="0" distB="0" distL="0" distR="0" wp14:anchorId="6055133B" wp14:editId="1BF1630C">
            <wp:extent cx="1446663" cy="1641079"/>
            <wp:effectExtent l="0" t="0" r="1270" b="0"/>
            <wp:docPr id="2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3797" cy="164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C8B7" w14:textId="5CF45B22" w:rsidR="0059683B" w:rsidRDefault="0059683B" w:rsidP="0059683B">
      <w:r>
        <w:t xml:space="preserve">Google Safe Search </w:t>
      </w:r>
      <w:proofErr w:type="spellStart"/>
      <w:r>
        <w:t>resultat</w:t>
      </w:r>
      <w:proofErr w:type="spellEnd"/>
      <w:r>
        <w:t>:</w:t>
      </w:r>
      <w:r>
        <w:br/>
      </w:r>
      <w:r w:rsidRPr="0059683B">
        <w:rPr>
          <w:noProof/>
        </w:rPr>
        <w:drawing>
          <wp:inline distT="0" distB="0" distL="0" distR="0" wp14:anchorId="255916C6" wp14:editId="00025BF1">
            <wp:extent cx="2844140" cy="1355583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508" cy="13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8E07" w14:textId="77777777" w:rsidR="008426DC" w:rsidRDefault="008426DC" w:rsidP="0059683B"/>
    <w:p w14:paraId="411B5ADA" w14:textId="4DCEC8F5" w:rsidR="008426DC" w:rsidRDefault="008426DC" w:rsidP="008426DC">
      <w:pPr>
        <w:pStyle w:val="Heading2"/>
      </w:pPr>
      <w:r>
        <w:lastRenderedPageBreak/>
        <w:t>Probleme:</w:t>
      </w:r>
    </w:p>
    <w:p w14:paraId="4E94BF08" w14:textId="7D9131AE" w:rsidR="008426DC" w:rsidRPr="008426DC" w:rsidRDefault="008426DC" w:rsidP="008426DC"/>
    <w:sectPr w:rsidR="008426DC" w:rsidRPr="00842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1145F"/>
    <w:multiLevelType w:val="hybridMultilevel"/>
    <w:tmpl w:val="FA9238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59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73"/>
    <w:rsid w:val="0059683B"/>
    <w:rsid w:val="00626DC4"/>
    <w:rsid w:val="008426DC"/>
    <w:rsid w:val="008D546C"/>
    <w:rsid w:val="00AC6873"/>
    <w:rsid w:val="00B30D18"/>
    <w:rsid w:val="00C276FC"/>
    <w:rsid w:val="00D31D81"/>
    <w:rsid w:val="00E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80A9"/>
  <w15:chartTrackingRefBased/>
  <w15:docId w15:val="{B7CD8DC6-D60E-44E6-9818-B61BF8C1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6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6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6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7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76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6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276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6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76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s.google.com/safe-browsing/v4?hl=entest%20it%20-%20https://transparencyreport.google.com/safe-browsing/searc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Zingg, Kevin (RC-CH IT LA)</dc:creator>
  <cp:keywords/>
  <dc:description/>
  <cp:lastModifiedBy>Zingg, Kevin (RC-CH IT LA)</cp:lastModifiedBy>
  <cp:revision>4</cp:revision>
  <dcterms:created xsi:type="dcterms:W3CDTF">2023-09-04T11:32:00Z</dcterms:created>
  <dcterms:modified xsi:type="dcterms:W3CDTF">2023-09-18T12:47:00Z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2023-09-04T11:50:32Z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b2e3e9b8-12a9-486e-9143-eada71956dc7</vt:lpwstr>
  </property>
  <property fmtid="{D5CDD505-2E9C-101B-9397-08002B2CF9AE}" pid="8" name="MSIP_Label_9d258917-277f-42cd-a3cd-14c4e9ee58bc_ContentBits">
    <vt:lpwstr>0</vt:lpwstr>
  </property>
</Properties>
</file>