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A2191" w14:textId="77777777" w:rsidR="00D550A6" w:rsidRDefault="00D550A6" w:rsidP="00D550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50A6">
        <w:rPr>
          <w:rFonts w:ascii="Times New Roman" w:hAnsi="Times New Roman" w:cs="Times New Roman"/>
          <w:b/>
          <w:bCs/>
          <w:sz w:val="28"/>
          <w:szCs w:val="28"/>
        </w:rPr>
        <w:t>Manual de usuario</w:t>
      </w:r>
    </w:p>
    <w:p w14:paraId="76ED3034" w14:textId="30E1ACAC" w:rsidR="00D550A6" w:rsidRPr="00D550A6" w:rsidRDefault="00D550A6" w:rsidP="00D550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Pantalla Principal</w:t>
      </w:r>
    </w:p>
    <w:p w14:paraId="045F1F73" w14:textId="77777777" w:rsidR="00D550A6" w:rsidRPr="00D550A6" w:rsidRDefault="00D550A6" w:rsidP="00D550A6">
      <w:p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sz w:val="24"/>
          <w:szCs w:val="24"/>
        </w:rPr>
        <w:t>Al iniciar la aplicación, serás recibido en la pantalla principal. Aquí podrás:</w:t>
      </w:r>
    </w:p>
    <w:p w14:paraId="50462943" w14:textId="77777777" w:rsidR="00D550A6" w:rsidRPr="00D550A6" w:rsidRDefault="00D550A6" w:rsidP="00D550A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Seleccionar un tipo de cálculo</w:t>
      </w:r>
      <w:r w:rsidRPr="00D550A6">
        <w:rPr>
          <w:rFonts w:ascii="Times New Roman" w:hAnsi="Times New Roman" w:cs="Times New Roman"/>
          <w:sz w:val="24"/>
          <w:szCs w:val="24"/>
        </w:rPr>
        <w:t>:</w:t>
      </w:r>
    </w:p>
    <w:p w14:paraId="2EA9C8CE" w14:textId="77777777" w:rsidR="00D550A6" w:rsidRPr="00D550A6" w:rsidRDefault="00D550A6" w:rsidP="00D550A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sz w:val="24"/>
          <w:szCs w:val="24"/>
        </w:rPr>
        <w:t>Los botones en la parte superior de la pantalla te permiten elegir entre tres categorías de cálculos:</w:t>
      </w:r>
    </w:p>
    <w:p w14:paraId="42895C08" w14:textId="77777777" w:rsidR="00D550A6" w:rsidRPr="00D550A6" w:rsidRDefault="00D550A6" w:rsidP="00D550A6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Producto</w:t>
      </w:r>
      <w:r w:rsidRPr="00D550A6">
        <w:rPr>
          <w:rFonts w:ascii="Times New Roman" w:hAnsi="Times New Roman" w:cs="Times New Roman"/>
          <w:sz w:val="24"/>
          <w:szCs w:val="24"/>
        </w:rPr>
        <w:t>: Cálculos relacionados con productos, como precio de venta, margen de ganancia, etc.</w:t>
      </w:r>
    </w:p>
    <w:p w14:paraId="2A9C668A" w14:textId="77777777" w:rsidR="00D550A6" w:rsidRPr="00D550A6" w:rsidRDefault="00D550A6" w:rsidP="00D550A6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Empleador</w:t>
      </w:r>
      <w:r w:rsidRPr="00D550A6">
        <w:rPr>
          <w:rFonts w:ascii="Times New Roman" w:hAnsi="Times New Roman" w:cs="Times New Roman"/>
          <w:sz w:val="24"/>
          <w:szCs w:val="24"/>
        </w:rPr>
        <w:t>: Cálculos relacionados con la nómina de los empleados, como el costo total de la nómina, las provisiones sociales, etc.</w:t>
      </w:r>
    </w:p>
    <w:p w14:paraId="4D16887C" w14:textId="77777777" w:rsidR="00D550A6" w:rsidRPr="00D550A6" w:rsidRDefault="00D550A6" w:rsidP="00D550A6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Empleado</w:t>
      </w:r>
      <w:r w:rsidRPr="00D550A6">
        <w:rPr>
          <w:rFonts w:ascii="Times New Roman" w:hAnsi="Times New Roman" w:cs="Times New Roman"/>
          <w:sz w:val="24"/>
          <w:szCs w:val="24"/>
        </w:rPr>
        <w:t>: Cálculos que afectan directamente a los empleados, como salario neto, horas extras, deducciones, etc.</w:t>
      </w:r>
    </w:p>
    <w:p w14:paraId="747EDA68" w14:textId="77777777" w:rsidR="00D550A6" w:rsidRPr="00D550A6" w:rsidRDefault="00D550A6" w:rsidP="00D550A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Seleccionar una opción</w:t>
      </w:r>
      <w:r w:rsidRPr="00D550A6">
        <w:rPr>
          <w:rFonts w:ascii="Times New Roman" w:hAnsi="Times New Roman" w:cs="Times New Roman"/>
          <w:sz w:val="24"/>
          <w:szCs w:val="24"/>
        </w:rPr>
        <w:t>:</w:t>
      </w:r>
    </w:p>
    <w:p w14:paraId="418DAE0F" w14:textId="77777777" w:rsidR="00D550A6" w:rsidRPr="00D550A6" w:rsidRDefault="00D550A6" w:rsidP="00D550A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sz w:val="24"/>
          <w:szCs w:val="24"/>
        </w:rPr>
        <w:t>Después de elegir una categoría (Producto, Empleador, o Empleado), se desplegará un menú con opciones específicas para esa categoría. Por ejemplo:</w:t>
      </w:r>
    </w:p>
    <w:p w14:paraId="735B4D0A" w14:textId="77777777" w:rsidR="00D550A6" w:rsidRPr="00D550A6" w:rsidRDefault="00D550A6" w:rsidP="00D550A6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Producto</w:t>
      </w:r>
      <w:r w:rsidRPr="00D550A6">
        <w:rPr>
          <w:rFonts w:ascii="Times New Roman" w:hAnsi="Times New Roman" w:cs="Times New Roman"/>
          <w:sz w:val="24"/>
          <w:szCs w:val="24"/>
        </w:rPr>
        <w:t>: Precio de venta con IVA, Margen de ganancia, ROI del producto.</w:t>
      </w:r>
    </w:p>
    <w:p w14:paraId="10A75F70" w14:textId="77777777" w:rsidR="00D550A6" w:rsidRPr="00D550A6" w:rsidRDefault="00D550A6" w:rsidP="00D550A6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Empleador</w:t>
      </w:r>
      <w:r w:rsidRPr="00D550A6">
        <w:rPr>
          <w:rFonts w:ascii="Times New Roman" w:hAnsi="Times New Roman" w:cs="Times New Roman"/>
          <w:sz w:val="24"/>
          <w:szCs w:val="24"/>
        </w:rPr>
        <w:t>: Costo total de nómina, Provisiones sociales, Aportes parafiscales.</w:t>
      </w:r>
    </w:p>
    <w:p w14:paraId="00050742" w14:textId="77777777" w:rsidR="00D550A6" w:rsidRPr="00D550A6" w:rsidRDefault="00D550A6" w:rsidP="00D550A6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Empleado</w:t>
      </w:r>
      <w:r w:rsidRPr="00D550A6">
        <w:rPr>
          <w:rFonts w:ascii="Times New Roman" w:hAnsi="Times New Roman" w:cs="Times New Roman"/>
          <w:sz w:val="24"/>
          <w:szCs w:val="24"/>
        </w:rPr>
        <w:t>: Salario neto, Deducciones de nómina, Horas extras.</w:t>
      </w:r>
    </w:p>
    <w:p w14:paraId="5BF431F6" w14:textId="77777777" w:rsidR="00D550A6" w:rsidRPr="00D550A6" w:rsidRDefault="00D550A6" w:rsidP="00D550A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Introducir los datos</w:t>
      </w:r>
      <w:r w:rsidRPr="00D550A6">
        <w:rPr>
          <w:rFonts w:ascii="Times New Roman" w:hAnsi="Times New Roman" w:cs="Times New Roman"/>
          <w:sz w:val="24"/>
          <w:szCs w:val="24"/>
        </w:rPr>
        <w:t>:</w:t>
      </w:r>
    </w:p>
    <w:p w14:paraId="422D930B" w14:textId="77777777" w:rsidR="00D550A6" w:rsidRPr="00D550A6" w:rsidRDefault="00D550A6" w:rsidP="00D550A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sz w:val="24"/>
          <w:szCs w:val="24"/>
        </w:rPr>
        <w:t xml:space="preserve">Dependiendo de la opción seleccionada, aparecerán campos de entrada para que ingreses los datos necesarios para realizar el cálculo. Por ejemplo, para calcular el </w:t>
      </w:r>
      <w:r w:rsidRPr="00D550A6">
        <w:rPr>
          <w:rFonts w:ascii="Times New Roman" w:hAnsi="Times New Roman" w:cs="Times New Roman"/>
          <w:b/>
          <w:bCs/>
          <w:sz w:val="24"/>
          <w:szCs w:val="24"/>
        </w:rPr>
        <w:t>Precio de venta con IVA</w:t>
      </w:r>
      <w:r w:rsidRPr="00D550A6">
        <w:rPr>
          <w:rFonts w:ascii="Times New Roman" w:hAnsi="Times New Roman" w:cs="Times New Roman"/>
          <w:sz w:val="24"/>
          <w:szCs w:val="24"/>
        </w:rPr>
        <w:t xml:space="preserve">, ingresarás el </w:t>
      </w:r>
      <w:r w:rsidRPr="00D550A6">
        <w:rPr>
          <w:rFonts w:ascii="Times New Roman" w:hAnsi="Times New Roman" w:cs="Times New Roman"/>
          <w:b/>
          <w:bCs/>
          <w:sz w:val="24"/>
          <w:szCs w:val="24"/>
        </w:rPr>
        <w:t>Precio base</w:t>
      </w:r>
      <w:r w:rsidRPr="00D550A6">
        <w:rPr>
          <w:rFonts w:ascii="Times New Roman" w:hAnsi="Times New Roman" w:cs="Times New Roman"/>
          <w:sz w:val="24"/>
          <w:szCs w:val="24"/>
        </w:rPr>
        <w:t xml:space="preserve"> del producto.</w:t>
      </w:r>
    </w:p>
    <w:p w14:paraId="696EEB2E" w14:textId="77777777" w:rsidR="00D550A6" w:rsidRPr="00D550A6" w:rsidRDefault="00D550A6" w:rsidP="00D550A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Realizar el cálculo</w:t>
      </w:r>
      <w:r w:rsidRPr="00D550A6">
        <w:rPr>
          <w:rFonts w:ascii="Times New Roman" w:hAnsi="Times New Roman" w:cs="Times New Roman"/>
          <w:sz w:val="24"/>
          <w:szCs w:val="24"/>
        </w:rPr>
        <w:t>:</w:t>
      </w:r>
    </w:p>
    <w:p w14:paraId="5F4129E9" w14:textId="77777777" w:rsidR="00D550A6" w:rsidRPr="00D550A6" w:rsidRDefault="00D550A6" w:rsidP="00D550A6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sz w:val="24"/>
          <w:szCs w:val="24"/>
        </w:rPr>
        <w:t xml:space="preserve">Una vez que hayas ingresado todos los datos requeridos, podrás presionar el botón </w:t>
      </w:r>
      <w:r w:rsidRPr="00D550A6">
        <w:rPr>
          <w:rFonts w:ascii="Times New Roman" w:hAnsi="Times New Roman" w:cs="Times New Roman"/>
          <w:b/>
          <w:bCs/>
          <w:sz w:val="24"/>
          <w:szCs w:val="24"/>
        </w:rPr>
        <w:t>Calcular</w:t>
      </w:r>
      <w:r w:rsidRPr="00D550A6">
        <w:rPr>
          <w:rFonts w:ascii="Times New Roman" w:hAnsi="Times New Roman" w:cs="Times New Roman"/>
          <w:sz w:val="24"/>
          <w:szCs w:val="24"/>
        </w:rPr>
        <w:t>. La aplicación procesará la fórmula correspondiente y mostrará el resultado en la pantalla.</w:t>
      </w:r>
    </w:p>
    <w:p w14:paraId="61F1C68E" w14:textId="77777777" w:rsidR="00D550A6" w:rsidRPr="00D550A6" w:rsidRDefault="00D550A6" w:rsidP="00D550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Interacción con la App</w:t>
      </w:r>
    </w:p>
    <w:p w14:paraId="135B198B" w14:textId="77777777" w:rsidR="00D550A6" w:rsidRPr="00D550A6" w:rsidRDefault="00D550A6" w:rsidP="00D550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Seleccionar un Botón de Cálculo</w:t>
      </w:r>
      <w:r w:rsidRPr="00D550A6">
        <w:rPr>
          <w:rFonts w:ascii="Times New Roman" w:hAnsi="Times New Roman" w:cs="Times New Roman"/>
          <w:sz w:val="24"/>
          <w:szCs w:val="24"/>
        </w:rPr>
        <w:t>:</w:t>
      </w:r>
    </w:p>
    <w:p w14:paraId="28EFA8D0" w14:textId="77777777" w:rsidR="00D550A6" w:rsidRPr="00D550A6" w:rsidRDefault="00D550A6" w:rsidP="00D550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sz w:val="24"/>
          <w:szCs w:val="24"/>
        </w:rPr>
        <w:t xml:space="preserve">Tienes tres botones en la parte superior: </w:t>
      </w:r>
      <w:r w:rsidRPr="00D550A6">
        <w:rPr>
          <w:rFonts w:ascii="Times New Roman" w:hAnsi="Times New Roman" w:cs="Times New Roman"/>
          <w:b/>
          <w:bCs/>
          <w:sz w:val="24"/>
          <w:szCs w:val="24"/>
        </w:rPr>
        <w:t>Producto</w:t>
      </w:r>
      <w:r w:rsidRPr="00D550A6">
        <w:rPr>
          <w:rFonts w:ascii="Times New Roman" w:hAnsi="Times New Roman" w:cs="Times New Roman"/>
          <w:sz w:val="24"/>
          <w:szCs w:val="24"/>
        </w:rPr>
        <w:t xml:space="preserve">, </w:t>
      </w:r>
      <w:r w:rsidRPr="00D550A6">
        <w:rPr>
          <w:rFonts w:ascii="Times New Roman" w:hAnsi="Times New Roman" w:cs="Times New Roman"/>
          <w:b/>
          <w:bCs/>
          <w:sz w:val="24"/>
          <w:szCs w:val="24"/>
        </w:rPr>
        <w:t>Empleador</w:t>
      </w:r>
      <w:r w:rsidRPr="00D550A6">
        <w:rPr>
          <w:rFonts w:ascii="Times New Roman" w:hAnsi="Times New Roman" w:cs="Times New Roman"/>
          <w:sz w:val="24"/>
          <w:szCs w:val="24"/>
        </w:rPr>
        <w:t xml:space="preserve">, y </w:t>
      </w:r>
      <w:r w:rsidRPr="00D550A6">
        <w:rPr>
          <w:rFonts w:ascii="Times New Roman" w:hAnsi="Times New Roman" w:cs="Times New Roman"/>
          <w:b/>
          <w:bCs/>
          <w:sz w:val="24"/>
          <w:szCs w:val="24"/>
        </w:rPr>
        <w:t>Empleado</w:t>
      </w:r>
      <w:r w:rsidRPr="00D550A6">
        <w:rPr>
          <w:rFonts w:ascii="Times New Roman" w:hAnsi="Times New Roman" w:cs="Times New Roman"/>
          <w:sz w:val="24"/>
          <w:szCs w:val="24"/>
        </w:rPr>
        <w:t>. Haz clic en el botón correspondiente a la categoría de cálculo que deseas realizar.</w:t>
      </w:r>
    </w:p>
    <w:p w14:paraId="0D2BF9B3" w14:textId="77777777" w:rsidR="00D550A6" w:rsidRPr="00D550A6" w:rsidRDefault="00D550A6" w:rsidP="00D550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lastRenderedPageBreak/>
        <w:t>Elegir una Opción de Cálculo</w:t>
      </w:r>
      <w:r w:rsidRPr="00D550A6">
        <w:rPr>
          <w:rFonts w:ascii="Times New Roman" w:hAnsi="Times New Roman" w:cs="Times New Roman"/>
          <w:sz w:val="24"/>
          <w:szCs w:val="24"/>
        </w:rPr>
        <w:t>:</w:t>
      </w:r>
    </w:p>
    <w:p w14:paraId="6B16FC1A" w14:textId="77777777" w:rsidR="00D550A6" w:rsidRPr="00D550A6" w:rsidRDefault="00D550A6" w:rsidP="00D550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sz w:val="24"/>
          <w:szCs w:val="24"/>
        </w:rPr>
        <w:t>Después de seleccionar el tipo de cálculo (Producto, Empleador o Empleado), aparecerá un menú desplegable con varias opciones. Elige la opción que más te interese.</w:t>
      </w:r>
    </w:p>
    <w:p w14:paraId="6BD25480" w14:textId="77777777" w:rsidR="00D550A6" w:rsidRPr="00D550A6" w:rsidRDefault="00D550A6" w:rsidP="00D550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Introducir los Datos</w:t>
      </w:r>
      <w:r w:rsidRPr="00D550A6">
        <w:rPr>
          <w:rFonts w:ascii="Times New Roman" w:hAnsi="Times New Roman" w:cs="Times New Roman"/>
          <w:sz w:val="24"/>
          <w:szCs w:val="24"/>
        </w:rPr>
        <w:t>:</w:t>
      </w:r>
    </w:p>
    <w:p w14:paraId="7F00916E" w14:textId="77777777" w:rsidR="00D550A6" w:rsidRPr="00D550A6" w:rsidRDefault="00D550A6" w:rsidP="00D550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sz w:val="24"/>
          <w:szCs w:val="24"/>
        </w:rPr>
        <w:t>Los campos de entrada se mostrarán automáticamente según la opción seleccionada. Ingresa los valores numéricos en los campos correspondientes. Si un campo requiere un valor específico (como el salario base o el precio del producto), asegúrate de ingresar la información correctamente.</w:t>
      </w:r>
    </w:p>
    <w:p w14:paraId="53D82E8F" w14:textId="77777777" w:rsidR="00D550A6" w:rsidRPr="00D550A6" w:rsidRDefault="00D550A6" w:rsidP="00D550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Ver el Resultado</w:t>
      </w:r>
      <w:r w:rsidRPr="00D550A6">
        <w:rPr>
          <w:rFonts w:ascii="Times New Roman" w:hAnsi="Times New Roman" w:cs="Times New Roman"/>
          <w:sz w:val="24"/>
          <w:szCs w:val="24"/>
        </w:rPr>
        <w:t>:</w:t>
      </w:r>
    </w:p>
    <w:p w14:paraId="277EF8B2" w14:textId="77777777" w:rsidR="00D550A6" w:rsidRPr="00D550A6" w:rsidRDefault="00D550A6" w:rsidP="00D550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sz w:val="24"/>
          <w:szCs w:val="24"/>
        </w:rPr>
        <w:t xml:space="preserve">Después de introducir los datos, presiona el botón </w:t>
      </w:r>
      <w:r w:rsidRPr="00D550A6">
        <w:rPr>
          <w:rFonts w:ascii="Times New Roman" w:hAnsi="Times New Roman" w:cs="Times New Roman"/>
          <w:b/>
          <w:bCs/>
          <w:sz w:val="24"/>
          <w:szCs w:val="24"/>
        </w:rPr>
        <w:t>Calcular</w:t>
      </w:r>
      <w:r w:rsidRPr="00D550A6">
        <w:rPr>
          <w:rFonts w:ascii="Times New Roman" w:hAnsi="Times New Roman" w:cs="Times New Roman"/>
          <w:sz w:val="24"/>
          <w:szCs w:val="24"/>
        </w:rPr>
        <w:t>. La aplicación procesará los datos y mostrará el resultado del cálculo. Si todo está correcto, verás un mensaje con el resultado en la parte inferior de la pantalla.</w:t>
      </w:r>
    </w:p>
    <w:p w14:paraId="4D1788D9" w14:textId="77777777" w:rsidR="00D550A6" w:rsidRPr="00D550A6" w:rsidRDefault="00D550A6" w:rsidP="00D550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Error en la Entrada de Datos</w:t>
      </w:r>
      <w:r w:rsidRPr="00D550A6">
        <w:rPr>
          <w:rFonts w:ascii="Times New Roman" w:hAnsi="Times New Roman" w:cs="Times New Roman"/>
          <w:sz w:val="24"/>
          <w:szCs w:val="24"/>
        </w:rPr>
        <w:t>:</w:t>
      </w:r>
    </w:p>
    <w:p w14:paraId="1AE9D1EA" w14:textId="77777777" w:rsidR="00D550A6" w:rsidRPr="00D550A6" w:rsidRDefault="00D550A6" w:rsidP="00D550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sz w:val="24"/>
          <w:szCs w:val="24"/>
        </w:rPr>
        <w:t>Si los datos ingresados no son válidos o faltan datos, la aplicación no podrá calcular el resultado y mostrará un mensaje de error. Asegúrate de ingresar números válidos en todos los campos.</w:t>
      </w:r>
    </w:p>
    <w:p w14:paraId="1726B2C3" w14:textId="77777777" w:rsidR="00D550A6" w:rsidRPr="00D550A6" w:rsidRDefault="00D550A6" w:rsidP="00D550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Opciones de Cálculo Disponibles</w:t>
      </w:r>
    </w:p>
    <w:p w14:paraId="42A49185" w14:textId="77777777" w:rsidR="00D550A6" w:rsidRPr="00D550A6" w:rsidRDefault="00D550A6" w:rsidP="00D550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Producto</w:t>
      </w:r>
    </w:p>
    <w:p w14:paraId="3E6F7B60" w14:textId="77777777" w:rsidR="00D550A6" w:rsidRPr="00D550A6" w:rsidRDefault="00D550A6" w:rsidP="00D550A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Precio de venta con IVA</w:t>
      </w:r>
      <w:r w:rsidRPr="00D550A6">
        <w:rPr>
          <w:rFonts w:ascii="Times New Roman" w:hAnsi="Times New Roman" w:cs="Times New Roman"/>
          <w:sz w:val="24"/>
          <w:szCs w:val="24"/>
        </w:rPr>
        <w:t>: Calcula el precio de venta de un producto añadiendo el IVA al precio base.</w:t>
      </w:r>
    </w:p>
    <w:p w14:paraId="55DCE678" w14:textId="77777777" w:rsidR="00D550A6" w:rsidRPr="00D550A6" w:rsidRDefault="00D550A6" w:rsidP="00D550A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Margen de ganancia</w:t>
      </w:r>
      <w:r w:rsidRPr="00D550A6">
        <w:rPr>
          <w:rFonts w:ascii="Times New Roman" w:hAnsi="Times New Roman" w:cs="Times New Roman"/>
          <w:sz w:val="24"/>
          <w:szCs w:val="24"/>
        </w:rPr>
        <w:t>: Calcula el margen de ganancia como un porcentaje del precio de venta y el costo.</w:t>
      </w:r>
    </w:p>
    <w:p w14:paraId="16826635" w14:textId="77777777" w:rsidR="00D550A6" w:rsidRPr="00D550A6" w:rsidRDefault="00D550A6" w:rsidP="00D550A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Punto de equilibrio</w:t>
      </w:r>
      <w:r w:rsidRPr="00D550A6">
        <w:rPr>
          <w:rFonts w:ascii="Times New Roman" w:hAnsi="Times New Roman" w:cs="Times New Roman"/>
          <w:sz w:val="24"/>
          <w:szCs w:val="24"/>
        </w:rPr>
        <w:t>: Calcula el punto de equilibrio en unidades, que indica cuántas unidades deben venderse para cubrir los costos fijos.</w:t>
      </w:r>
    </w:p>
    <w:p w14:paraId="2397C637" w14:textId="77777777" w:rsidR="00D550A6" w:rsidRPr="00D550A6" w:rsidRDefault="00D550A6" w:rsidP="00D550A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ROI del producto</w:t>
      </w:r>
      <w:r w:rsidRPr="00D550A6">
        <w:rPr>
          <w:rFonts w:ascii="Times New Roman" w:hAnsi="Times New Roman" w:cs="Times New Roman"/>
          <w:sz w:val="24"/>
          <w:szCs w:val="24"/>
        </w:rPr>
        <w:t>: Calcula el retorno sobre la inversión (ROI) de un producto.</w:t>
      </w:r>
    </w:p>
    <w:p w14:paraId="109BDFFC" w14:textId="77777777" w:rsidR="00D550A6" w:rsidRPr="00D550A6" w:rsidRDefault="00D550A6" w:rsidP="00D550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Empleador</w:t>
      </w:r>
    </w:p>
    <w:p w14:paraId="46EC7C45" w14:textId="77777777" w:rsidR="00D550A6" w:rsidRPr="00D550A6" w:rsidRDefault="00D550A6" w:rsidP="00D550A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Costo total de nómina</w:t>
      </w:r>
      <w:r w:rsidRPr="00D550A6">
        <w:rPr>
          <w:rFonts w:ascii="Times New Roman" w:hAnsi="Times New Roman" w:cs="Times New Roman"/>
          <w:sz w:val="24"/>
          <w:szCs w:val="24"/>
        </w:rPr>
        <w:t>: Calcula el costo total de nómina de los empleados, teniendo en cuenta los salarios y los aportes parafiscales.</w:t>
      </w:r>
    </w:p>
    <w:p w14:paraId="796845F8" w14:textId="77777777" w:rsidR="00D550A6" w:rsidRPr="00D550A6" w:rsidRDefault="00D550A6" w:rsidP="00D550A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Provisiones sociales</w:t>
      </w:r>
      <w:r w:rsidRPr="00D550A6">
        <w:rPr>
          <w:rFonts w:ascii="Times New Roman" w:hAnsi="Times New Roman" w:cs="Times New Roman"/>
          <w:sz w:val="24"/>
          <w:szCs w:val="24"/>
        </w:rPr>
        <w:t>: Calcula el valor de las provisiones sociales basadas en el salario base.</w:t>
      </w:r>
    </w:p>
    <w:p w14:paraId="3051324E" w14:textId="77777777" w:rsidR="00D550A6" w:rsidRPr="00D550A6" w:rsidRDefault="00D550A6" w:rsidP="00D550A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Aportes parafiscales</w:t>
      </w:r>
      <w:r w:rsidRPr="00D550A6">
        <w:rPr>
          <w:rFonts w:ascii="Times New Roman" w:hAnsi="Times New Roman" w:cs="Times New Roman"/>
          <w:sz w:val="24"/>
          <w:szCs w:val="24"/>
        </w:rPr>
        <w:t>: Calcula los aportes parafiscales basados en el salario base.</w:t>
      </w:r>
    </w:p>
    <w:p w14:paraId="3603B3E0" w14:textId="77777777" w:rsidR="00D550A6" w:rsidRPr="00D550A6" w:rsidRDefault="00D550A6" w:rsidP="00D550A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Prestaciones sociales</w:t>
      </w:r>
      <w:r w:rsidRPr="00D550A6">
        <w:rPr>
          <w:rFonts w:ascii="Times New Roman" w:hAnsi="Times New Roman" w:cs="Times New Roman"/>
          <w:sz w:val="24"/>
          <w:szCs w:val="24"/>
        </w:rPr>
        <w:t>: Calcula las prestaciones sociales para los empleados.</w:t>
      </w:r>
    </w:p>
    <w:p w14:paraId="47187489" w14:textId="77777777" w:rsidR="00D550A6" w:rsidRPr="00D550A6" w:rsidRDefault="00D550A6" w:rsidP="00D550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Empleado</w:t>
      </w:r>
    </w:p>
    <w:p w14:paraId="103B95A5" w14:textId="77777777" w:rsidR="00D550A6" w:rsidRPr="00D550A6" w:rsidRDefault="00D550A6" w:rsidP="00D550A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Salario neto</w:t>
      </w:r>
      <w:r w:rsidRPr="00D550A6">
        <w:rPr>
          <w:rFonts w:ascii="Times New Roman" w:hAnsi="Times New Roman" w:cs="Times New Roman"/>
          <w:sz w:val="24"/>
          <w:szCs w:val="24"/>
        </w:rPr>
        <w:t>: Calcula el salario neto de un empleado después de deducciones.</w:t>
      </w:r>
    </w:p>
    <w:p w14:paraId="58E8A7AB" w14:textId="77777777" w:rsidR="00D550A6" w:rsidRPr="00D550A6" w:rsidRDefault="00D550A6" w:rsidP="00D550A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Deducciones de nómina</w:t>
      </w:r>
      <w:r w:rsidRPr="00D550A6">
        <w:rPr>
          <w:rFonts w:ascii="Times New Roman" w:hAnsi="Times New Roman" w:cs="Times New Roman"/>
          <w:sz w:val="24"/>
          <w:szCs w:val="24"/>
        </w:rPr>
        <w:t>: Calcula las deducciones de nómina de un empleado, como seguridad social, pensión, etc.</w:t>
      </w:r>
    </w:p>
    <w:p w14:paraId="707524F5" w14:textId="77777777" w:rsidR="00D550A6" w:rsidRPr="00D550A6" w:rsidRDefault="00D550A6" w:rsidP="00D550A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Horas extras</w:t>
      </w:r>
      <w:r w:rsidRPr="00D550A6">
        <w:rPr>
          <w:rFonts w:ascii="Times New Roman" w:hAnsi="Times New Roman" w:cs="Times New Roman"/>
          <w:sz w:val="24"/>
          <w:szCs w:val="24"/>
        </w:rPr>
        <w:t>: Calcula el pago de horas extras, considerando diferentes tipos de horas extras (diurnas, nocturnas y dominicales).</w:t>
      </w:r>
    </w:p>
    <w:p w14:paraId="5917C30A" w14:textId="77777777" w:rsidR="00D550A6" w:rsidRPr="00D550A6" w:rsidRDefault="00D550A6" w:rsidP="00D550A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Bonificaciones</w:t>
      </w:r>
      <w:r w:rsidRPr="00D550A6">
        <w:rPr>
          <w:rFonts w:ascii="Times New Roman" w:hAnsi="Times New Roman" w:cs="Times New Roman"/>
          <w:sz w:val="24"/>
          <w:szCs w:val="24"/>
        </w:rPr>
        <w:t>: Calcula las bonificaciones de un empleado basadas en su salario base.</w:t>
      </w:r>
    </w:p>
    <w:p w14:paraId="7FA2302B" w14:textId="77777777" w:rsidR="00D550A6" w:rsidRPr="00D550A6" w:rsidRDefault="00D550A6" w:rsidP="00D550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Consejos y Recomendaciones</w:t>
      </w:r>
    </w:p>
    <w:p w14:paraId="0C1EE426" w14:textId="77777777" w:rsidR="00D550A6" w:rsidRPr="00D550A6" w:rsidRDefault="00D550A6" w:rsidP="00D550A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Asegúrate de ingresar todos los valores correctamente</w:t>
      </w:r>
      <w:r w:rsidRPr="00D550A6">
        <w:rPr>
          <w:rFonts w:ascii="Times New Roman" w:hAnsi="Times New Roman" w:cs="Times New Roman"/>
          <w:sz w:val="24"/>
          <w:szCs w:val="24"/>
        </w:rPr>
        <w:t>: La precisión de los cálculos depende de la exactitud de los datos proporcionados.</w:t>
      </w:r>
    </w:p>
    <w:p w14:paraId="18234978" w14:textId="77777777" w:rsidR="00D550A6" w:rsidRPr="00D550A6" w:rsidRDefault="00D550A6" w:rsidP="00D550A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No olvides seleccionar una opción</w:t>
      </w:r>
      <w:r w:rsidRPr="00D550A6">
        <w:rPr>
          <w:rFonts w:ascii="Times New Roman" w:hAnsi="Times New Roman" w:cs="Times New Roman"/>
          <w:sz w:val="24"/>
          <w:szCs w:val="24"/>
        </w:rPr>
        <w:t>: Después de seleccionar la categoría (Producto, Empleador o Empleado), asegúrate de elegir una opción en el menú desplegable para continuar con el cálculo.</w:t>
      </w:r>
    </w:p>
    <w:p w14:paraId="1CC634E5" w14:textId="77777777" w:rsidR="00D550A6" w:rsidRPr="00D550A6" w:rsidRDefault="00D550A6" w:rsidP="00D550A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50A6">
        <w:rPr>
          <w:rFonts w:ascii="Times New Roman" w:hAnsi="Times New Roman" w:cs="Times New Roman"/>
          <w:b/>
          <w:bCs/>
          <w:sz w:val="24"/>
          <w:szCs w:val="24"/>
        </w:rPr>
        <w:t>Manejo de errores</w:t>
      </w:r>
      <w:r w:rsidRPr="00D550A6">
        <w:rPr>
          <w:rFonts w:ascii="Times New Roman" w:hAnsi="Times New Roman" w:cs="Times New Roman"/>
          <w:sz w:val="24"/>
          <w:szCs w:val="24"/>
        </w:rPr>
        <w:t>: Si alguna entrada no es válida, la aplicación mostrará un mensaje de error. Revisa los valores ingresados y corrige cualquier error antes de intentar calcular nuevamente.</w:t>
      </w:r>
    </w:p>
    <w:p w14:paraId="62837CEE" w14:textId="77777777" w:rsidR="00D550A6" w:rsidRPr="00D550A6" w:rsidRDefault="00D550A6" w:rsidP="00D550A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550A6" w:rsidRPr="00D55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A14AB0"/>
    <w:multiLevelType w:val="multilevel"/>
    <w:tmpl w:val="07FE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890B50"/>
    <w:multiLevelType w:val="multilevel"/>
    <w:tmpl w:val="4608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276ED"/>
    <w:multiLevelType w:val="multilevel"/>
    <w:tmpl w:val="4B6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4696C"/>
    <w:multiLevelType w:val="multilevel"/>
    <w:tmpl w:val="65FA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C7264"/>
    <w:multiLevelType w:val="multilevel"/>
    <w:tmpl w:val="47A2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A6F47"/>
    <w:multiLevelType w:val="multilevel"/>
    <w:tmpl w:val="A8A8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213826">
    <w:abstractNumId w:val="5"/>
  </w:num>
  <w:num w:numId="2" w16cid:durableId="1309823374">
    <w:abstractNumId w:val="0"/>
  </w:num>
  <w:num w:numId="3" w16cid:durableId="881163791">
    <w:abstractNumId w:val="3"/>
  </w:num>
  <w:num w:numId="4" w16cid:durableId="1669479603">
    <w:abstractNumId w:val="1"/>
  </w:num>
  <w:num w:numId="5" w16cid:durableId="951937997">
    <w:abstractNumId w:val="2"/>
  </w:num>
  <w:num w:numId="6" w16cid:durableId="1841039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A6"/>
    <w:rsid w:val="00265492"/>
    <w:rsid w:val="005C6801"/>
    <w:rsid w:val="00964771"/>
    <w:rsid w:val="009C48DB"/>
    <w:rsid w:val="00D550A6"/>
    <w:rsid w:val="00E1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9FD7"/>
  <w15:chartTrackingRefBased/>
  <w15:docId w15:val="{7854A619-3209-4639-B73E-34D52D87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0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0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0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0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0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0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0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0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0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0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679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Osorio Gonzalez</dc:creator>
  <cp:keywords/>
  <dc:description/>
  <cp:lastModifiedBy>kevin Osorio Gonzalez</cp:lastModifiedBy>
  <cp:revision>1</cp:revision>
  <dcterms:created xsi:type="dcterms:W3CDTF">2024-12-13T04:11:00Z</dcterms:created>
  <dcterms:modified xsi:type="dcterms:W3CDTF">2024-12-13T04:18:00Z</dcterms:modified>
</cp:coreProperties>
</file>