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0"/>
        </w:rPr>
        <w:t>THE PATENTS ACT, 1970</w:t>
        <w:br/>
        <w:t>(39 of 1970)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COMPLETE SPECIFICATION</w:t>
      </w:r>
    </w:p>
    <w:p>
      <w:pPr>
        <w:jc w:val="center"/>
      </w:pPr>
      <w:r>
        <w:rPr>
          <w:rFonts w:ascii="Times New Roman" w:hAnsi="Times New Roman"/>
          <w:sz w:val="20"/>
        </w:rPr>
        <w:t>(See Section 10; Rule 13)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TITLE OF THE INVENTION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A Smart Industrial Monitoring System</w:t>
      </w:r>
    </w:p>
    <w:p/>
    <w:p>
      <w:r>
        <w:rPr>
          <w:rFonts w:ascii="Times New Roman" w:hAnsi="Times New Roman"/>
          <w:b/>
          <w:sz w:val="24"/>
        </w:rPr>
        <w:t>ABSTRACT</w:t>
      </w:r>
    </w:p>
    <w:p>
      <w:pPr>
        <w:jc w:val="both"/>
      </w:pPr>
      <w:r>
        <w:rPr>
          <w:rFonts w:ascii="Times New Roman" w:hAnsi="Times New Roman"/>
          <w:sz w:val="22"/>
        </w:rPr>
        <w:t>The present invention relates to a smart monitoring system for industrial environments.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FIELD OF THE INVENTION</w:t>
      </w:r>
    </w:p>
    <w:p>
      <w:pPr>
        <w:jc w:val="both"/>
      </w:pPr>
      <w:r>
        <w:rPr>
          <w:rFonts w:ascii="Times New Roman" w:hAnsi="Times New Roman"/>
          <w:sz w:val="22"/>
        </w:rPr>
        <w:t>The present invention relates to industrial monitoring systems.</w:t>
      </w:r>
    </w:p>
    <w:p/>
    <w:p>
      <w:r>
        <w:rPr>
          <w:rFonts w:ascii="Times New Roman" w:hAnsi="Times New Roman"/>
          <w:b/>
          <w:sz w:val="24"/>
        </w:rPr>
        <w:t>BACKGROUND OF THE INVENTION</w:t>
      </w:r>
    </w:p>
    <w:p>
      <w:pPr>
        <w:jc w:val="both"/>
      </w:pPr>
      <w:r>
        <w:rPr>
          <w:rFonts w:ascii="Times New Roman" w:hAnsi="Times New Roman"/>
          <w:sz w:val="22"/>
        </w:rPr>
        <w:t>Conventional monitoring systems have limitations...</w:t>
      </w:r>
    </w:p>
    <w:p/>
    <w:p>
      <w:r>
        <w:rPr>
          <w:rFonts w:ascii="Times New Roman" w:hAnsi="Times New Roman"/>
          <w:b/>
          <w:sz w:val="24"/>
        </w:rPr>
        <w:t>OBJECTS OF THE INVENTION</w:t>
      </w:r>
    </w:p>
    <w:p>
      <w:pPr>
        <w:jc w:val="both"/>
      </w:pPr>
      <w:r>
        <w:rPr>
          <w:rFonts w:ascii="Times New Roman" w:hAnsi="Times New Roman"/>
          <w:sz w:val="22"/>
        </w:rPr>
        <w:t>The primary object is to provide an improved monitoring system.</w:t>
      </w:r>
    </w:p>
    <w:p/>
    <w:p>
      <w:r>
        <w:rPr>
          <w:rFonts w:ascii="Times New Roman" w:hAnsi="Times New Roman"/>
          <w:b/>
          <w:sz w:val="24"/>
        </w:rPr>
        <w:t>SUMMARY OF THE INVENTION</w:t>
      </w:r>
    </w:p>
    <w:p>
      <w:pPr>
        <w:jc w:val="both"/>
      </w:pPr>
      <w:r>
        <w:rPr>
          <w:rFonts w:ascii="Times New Roman" w:hAnsi="Times New Roman"/>
          <w:sz w:val="22"/>
        </w:rPr>
        <w:t>The invention provides a smart monitoring system comprising sensors.</w:t>
      </w:r>
    </w:p>
    <w:p/>
    <w:p>
      <w:r>
        <w:rPr>
          <w:rFonts w:ascii="Times New Roman" w:hAnsi="Times New Roman"/>
          <w:b/>
          <w:sz w:val="24"/>
        </w:rPr>
        <w:t>BRIEF DESCRIPTION OF THE DRAWINGS</w:t>
      </w:r>
    </w:p>
    <w:p>
      <w:pPr>
        <w:jc w:val="both"/>
      </w:pPr>
      <w:r>
        <w:rPr>
          <w:rFonts w:ascii="Times New Roman" w:hAnsi="Times New Roman"/>
          <w:sz w:val="22"/>
        </w:rPr>
        <w:t>Figure 1 shows the block diagram.</w:t>
      </w:r>
    </w:p>
    <w:p/>
    <w:p>
      <w:r>
        <w:rPr>
          <w:rFonts w:ascii="Times New Roman" w:hAnsi="Times New Roman"/>
          <w:b/>
          <w:sz w:val="24"/>
        </w:rPr>
        <w:t>DETAILED DESCRIPTION OF THE INVENTION WITH REFERENCE TO THE ACCOMPANYING FIGURES</w:t>
      </w:r>
    </w:p>
    <w:p>
      <w:pPr>
        <w:jc w:val="both"/>
      </w:pPr>
      <w:r>
        <w:rPr>
          <w:rFonts w:ascii="Times New Roman" w:hAnsi="Times New Roman"/>
          <w:sz w:val="22"/>
        </w:rPr>
        <w:t>Referring to Figure 1, the system (100) includes sensors (101).</w:t>
      </w:r>
    </w:p>
    <w:p/>
    <w:p>
      <w:r>
        <w:rPr>
          <w:rFonts w:ascii="Times New Roman" w:hAnsi="Times New Roman"/>
          <w:b/>
          <w:sz w:val="24"/>
        </w:rPr>
        <w:t>INDUSTRIAL APPLICABILITY</w:t>
      </w:r>
    </w:p>
    <w:p>
      <w:pPr>
        <w:jc w:val="both"/>
      </w:pPr>
      <w:r>
        <w:rPr>
          <w:rFonts w:ascii="Times New Roman" w:hAnsi="Times New Roman"/>
          <w:sz w:val="22"/>
        </w:rPr>
        <w:t>The invention is applicable in manufacturing industries.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CLAIMS</w:t>
      </w:r>
    </w:p>
    <w:p/>
    <w:p>
      <w:r>
        <w:rPr>
          <w:rFonts w:ascii="Times New Roman" w:hAnsi="Times New Roman"/>
          <w:b/>
          <w:sz w:val="22"/>
        </w:rPr>
        <w:t>WE CLAIM:</w:t>
      </w:r>
    </w:p>
    <w:p/>
    <w:p>
      <w:pPr>
        <w:jc w:val="both"/>
      </w:pPr>
      <w:r>
        <w:rPr>
          <w:rFonts w:ascii="Times New Roman" w:hAnsi="Times New Roman"/>
          <w:sz w:val="22"/>
        </w:rPr>
        <w:t>1. A smart monitoring system comprising: sensors; and a processor.</w:t>
      </w:r>
    </w:p>
    <w:p>
      <w:pPr>
        <w:jc w:val="both"/>
      </w:pPr>
      <w:r>
        <w:rPr>
          <w:rFonts w:ascii="Times New Roman" w:hAnsi="Times New Roman"/>
          <w:sz w:val="22"/>
        </w:rPr>
        <w:t>2. The system of claim 1, wherein...</w:t>
      </w:r>
    </w:p>
    <w:p/>
    <w:p/>
    <w:p>
      <w:pPr>
        <w:jc w:val="center"/>
      </w:pPr>
      <w:r>
        <w:rPr>
          <w:rFonts w:ascii="Times New Roman" w:hAnsi="Times New Roman"/>
          <w:sz w:val="20"/>
        </w:rPr>
        <w:t>Dated this 28 December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