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stats3 project</w:t>
      </w:r>
    </w:p>
    <w:p>
      <w:pPr>
        <w:pStyle w:val="Author"/>
      </w:pPr>
      <w:r>
        <w:t xml:space="preserve">Kevin Chen</w:t>
      </w:r>
    </w:p>
    <w:p>
      <w:pPr>
        <w:pStyle w:val="Date"/>
      </w:pPr>
      <w:r>
        <w:t xml:space="preserve">2025-09-12</w:t>
      </w:r>
    </w:p>
    <w:p>
      <w:pPr>
        <w:pStyle w:val="FirstParagraph"/>
      </w:pPr>
      <w:r>
        <w:t xml:space="preserve">1</w:t>
      </w:r>
      <w:r>
        <w:t xml:space="preserve"> </w:t>
      </w:r>
      <w:r>
        <w:t xml:space="preserve">Here I loaded in my dataset.</w:t>
      </w:r>
    </w:p>
    <w:p>
      <w:pPr>
        <w:pStyle w:val="SourceCode"/>
      </w:pPr>
      <w:r>
        <w:rPr>
          <w:rStyle w:val="NormalTok"/>
        </w:rPr>
        <w:t xml:space="preserve">mydata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"Grad_Admission.csv"</w:t>
      </w:r>
      <w:r>
        <w:rPr>
          <w:rStyle w:val="NormalTok"/>
        </w:rPr>
        <w:t xml:space="preserve">)[, </w:t>
      </w:r>
      <w:r>
        <w:rPr>
          <w:rStyle w:val="SpecialCharTok"/>
        </w:rPr>
        <w:t xml:space="preserve">-</w:t>
      </w:r>
      <w:r>
        <w:rPr>
          <w:rStyle w:val="DecValTok"/>
        </w:rPr>
        <w:t xml:space="preserve">1</w:t>
      </w:r>
      <w:r>
        <w:rPr>
          <w:rStyle w:val="NormalTok"/>
        </w:rPr>
        <w:t xml:space="preserve">]</w:t>
      </w:r>
    </w:p>
    <w:p>
      <w:pPr>
        <w:pStyle w:val="FirstParagraph"/>
      </w:pPr>
      <w:r>
        <w:t xml:space="preserve">2</w:t>
      </w:r>
      <w:r>
        <w:t xml:space="preserve"> </w:t>
      </w:r>
      <w:r>
        <w:t xml:space="preserve">Printed the first 10 entries.</w:t>
      </w:r>
    </w:p>
    <w:p>
      <w:pPr>
        <w:pStyle w:val="SourceCode"/>
      </w:pPr>
      <w:r>
        <w:rPr>
          <w:rStyle w:val="FunctionTok"/>
        </w:rPr>
        <w:t xml:space="preserve">head</w:t>
      </w:r>
      <w:r>
        <w:rPr>
          <w:rStyle w:val="NormalTok"/>
        </w:rPr>
        <w:t xml:space="preserve">(mydata, </w:t>
      </w:r>
      <w:r>
        <w:rPr>
          <w:rStyle w:val="DecValTok"/>
        </w:rPr>
        <w:t xml:space="preserve">10</w:t>
      </w:r>
      <w:r>
        <w:rPr>
          <w:rStyle w:val="NormalTok"/>
        </w:rPr>
        <w:t xml:space="preserve">)</w:t>
      </w:r>
    </w:p>
    <w:p>
      <w:pPr>
        <w:pStyle w:val="SourceCode"/>
      </w:pPr>
      <w:r>
        <w:rPr>
          <w:rStyle w:val="VerbatimChar"/>
        </w:rPr>
        <w:t xml:space="preserve">##    GRE TOEFL Urate SOP LOR CGPA Chance</w:t>
      </w:r>
      <w:r>
        <w:br/>
      </w:r>
      <w:r>
        <w:rPr>
          <w:rStyle w:val="VerbatimChar"/>
        </w:rPr>
        <w:t xml:space="preserve">## 1  337   118     4 4.5 4.5 3.86     92</w:t>
      </w:r>
      <w:r>
        <w:br/>
      </w:r>
      <w:r>
        <w:rPr>
          <w:rStyle w:val="VerbatimChar"/>
        </w:rPr>
        <w:t xml:space="preserve">## 2  324   107     4 4.0 4.5 3.55     76</w:t>
      </w:r>
      <w:r>
        <w:br/>
      </w:r>
      <w:r>
        <w:rPr>
          <w:rStyle w:val="VerbatimChar"/>
        </w:rPr>
        <w:t xml:space="preserve">## 3  316   104     3 3.0 3.5 3.20     72</w:t>
      </w:r>
      <w:r>
        <w:br/>
      </w:r>
      <w:r>
        <w:rPr>
          <w:rStyle w:val="VerbatimChar"/>
        </w:rPr>
        <w:t xml:space="preserve">## 4  322   110     3 3.5 2.5 3.47     80</w:t>
      </w:r>
      <w:r>
        <w:br/>
      </w:r>
      <w:r>
        <w:rPr>
          <w:rStyle w:val="VerbatimChar"/>
        </w:rPr>
        <w:t xml:space="preserve">## 5  314   103     2 2.0 3.0 3.28     65</w:t>
      </w:r>
      <w:r>
        <w:br/>
      </w:r>
      <w:r>
        <w:rPr>
          <w:rStyle w:val="VerbatimChar"/>
        </w:rPr>
        <w:t xml:space="preserve">## 6  330   115     5 4.5 3.0 3.74     90</w:t>
      </w:r>
      <w:r>
        <w:br/>
      </w:r>
      <w:r>
        <w:rPr>
          <w:rStyle w:val="VerbatimChar"/>
        </w:rPr>
        <w:t xml:space="preserve">## 7  321   109     3 3.0 4.0 3.28     75</w:t>
      </w:r>
      <w:r>
        <w:br/>
      </w:r>
      <w:r>
        <w:rPr>
          <w:rStyle w:val="VerbatimChar"/>
        </w:rPr>
        <w:t xml:space="preserve">## 8  308   101     2 3.0 4.0 3.16     68</w:t>
      </w:r>
      <w:r>
        <w:br/>
      </w:r>
      <w:r>
        <w:rPr>
          <w:rStyle w:val="VerbatimChar"/>
        </w:rPr>
        <w:t xml:space="preserve">## 9  302   102     1 2.0 1.5 3.20     50</w:t>
      </w:r>
      <w:r>
        <w:br/>
      </w:r>
      <w:r>
        <w:rPr>
          <w:rStyle w:val="VerbatimChar"/>
        </w:rPr>
        <w:t xml:space="preserve">## 10 323   108     3 3.5 3.0 3.44     45</w:t>
      </w:r>
    </w:p>
    <w:p>
      <w:pPr>
        <w:pStyle w:val="FirstParagraph"/>
      </w:pPr>
      <w:r>
        <w:t xml:space="preserve">3</w:t>
      </w:r>
      <w:r>
        <w:t xml:space="preserve"> </w:t>
      </w:r>
      <w:r>
        <w:t xml:space="preserve">Printing a table of the min/1st quartile/median/mean/3rd quartile/max of GRE, Urate, and GPA.</w:t>
      </w:r>
    </w:p>
    <w:p>
      <w:pPr>
        <w:pStyle w:val="SourceCode"/>
      </w:pPr>
      <w:r>
        <w:rPr>
          <w:rStyle w:val="NormalTok"/>
        </w:rPr>
        <w:t xml:space="preserve">vars </w:t>
      </w:r>
      <w:r>
        <w:rPr>
          <w:rStyle w:val="OtherTok"/>
        </w:rPr>
        <w:t xml:space="preserve">&lt;-</w:t>
      </w:r>
      <w:r>
        <w:rPr>
          <w:rStyle w:val="NormalTok"/>
        </w:rPr>
        <w:t xml:space="preserve"> mydata[, </w:t>
      </w:r>
      <w:r>
        <w:rPr>
          <w:rStyle w:val="FunctionTok"/>
        </w:rPr>
        <w:t xml:space="preserve">c</w:t>
      </w:r>
      <w:r>
        <w:rPr>
          <w:rStyle w:val="NormalTok"/>
        </w:rPr>
        <w:t xml:space="preserve">(</w:t>
      </w:r>
      <w:r>
        <w:rPr>
          <w:rStyle w:val="StringTok"/>
        </w:rPr>
        <w:t xml:space="preserve">"GRE"</w:t>
      </w:r>
      <w:r>
        <w:rPr>
          <w:rStyle w:val="NormalTok"/>
        </w:rPr>
        <w:t xml:space="preserve">, </w:t>
      </w:r>
      <w:r>
        <w:rPr>
          <w:rStyle w:val="StringTok"/>
        </w:rPr>
        <w:t xml:space="preserve">"Urate"</w:t>
      </w:r>
      <w:r>
        <w:rPr>
          <w:rStyle w:val="NormalTok"/>
        </w:rPr>
        <w:t xml:space="preserve">, </w:t>
      </w:r>
      <w:r>
        <w:rPr>
          <w:rStyle w:val="StringTok"/>
        </w:rPr>
        <w:t xml:space="preserve">"CGPA"</w:t>
      </w:r>
      <w:r>
        <w:rPr>
          <w:rStyle w:val="NormalTok"/>
        </w:rPr>
        <w:t xml:space="preserve">)]</w:t>
      </w:r>
      <w:r>
        <w:br/>
      </w:r>
      <w:r>
        <w:rPr>
          <w:rStyle w:val="NormalTok"/>
        </w:rPr>
        <w:t xml:space="preserve">summary_table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apply</w:t>
      </w:r>
      <w:r>
        <w:rPr>
          <w:rStyle w:val="NormalTok"/>
        </w:rPr>
        <w:t xml:space="preserve">(vars, </w:t>
      </w:r>
      <w:r>
        <w:rPr>
          <w:rStyle w:val="DecValTok"/>
        </w:rPr>
        <w:t xml:space="preserve">2</w:t>
      </w:r>
      <w:r>
        <w:rPr>
          <w:rStyle w:val="NormalTok"/>
        </w:rPr>
        <w:t xml:space="preserve">, min),</w:t>
      </w:r>
      <w:r>
        <w:br/>
      </w:r>
      <w:r>
        <w:rPr>
          <w:rStyle w:val="NormalTok"/>
        </w:rPr>
        <w:t xml:space="preserve">  </w:t>
      </w:r>
      <w:r>
        <w:rPr>
          <w:rStyle w:val="AttributeTok"/>
        </w:rPr>
        <w:t xml:space="preserve">Q1 =</w:t>
      </w:r>
      <w:r>
        <w:rPr>
          <w:rStyle w:val="NormalTok"/>
        </w:rPr>
        <w:t xml:space="preserve"> </w:t>
      </w:r>
      <w:r>
        <w:rPr>
          <w:rStyle w:val="FunctionTok"/>
        </w:rPr>
        <w:t xml:space="preserve">apply</w:t>
      </w:r>
      <w:r>
        <w:rPr>
          <w:rStyle w:val="NormalTok"/>
        </w:rPr>
        <w:t xml:space="preserve">(vars, </w:t>
      </w:r>
      <w:r>
        <w:rPr>
          <w:rStyle w:val="DecValTok"/>
        </w:rPr>
        <w:t xml:space="preserve">2</w:t>
      </w:r>
      <w:r>
        <w:rPr>
          <w:rStyle w:val="NormalTok"/>
        </w:rPr>
        <w:t xml:space="preserve">, quantile, </w:t>
      </w:r>
      <w:r>
        <w:rPr>
          <w:rStyle w:val="FloatTok"/>
        </w:rPr>
        <w:t xml:space="preserve">0.25</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apply</w:t>
      </w:r>
      <w:r>
        <w:rPr>
          <w:rStyle w:val="NormalTok"/>
        </w:rPr>
        <w:t xml:space="preserve">(vars, </w:t>
      </w:r>
      <w:r>
        <w:rPr>
          <w:rStyle w:val="DecValTok"/>
        </w:rPr>
        <w:t xml:space="preserve">2</w:t>
      </w:r>
      <w:r>
        <w:rPr>
          <w:rStyle w:val="NormalTok"/>
        </w:rPr>
        <w:t xml:space="preserve">, median),</w:t>
      </w:r>
      <w:r>
        <w:br/>
      </w:r>
      <w:r>
        <w:rPr>
          <w:rStyle w:val="NormalTok"/>
        </w:rPr>
        <w:t xml:space="preserve">  </w:t>
      </w:r>
      <w:r>
        <w:rPr>
          <w:rStyle w:val="AttributeTok"/>
        </w:rPr>
        <w:t xml:space="preserve">Mean =</w:t>
      </w:r>
      <w:r>
        <w:rPr>
          <w:rStyle w:val="NormalTok"/>
        </w:rPr>
        <w:t xml:space="preserve"> </w:t>
      </w:r>
      <w:r>
        <w:rPr>
          <w:rStyle w:val="FunctionTok"/>
        </w:rPr>
        <w:t xml:space="preserve">apply</w:t>
      </w:r>
      <w:r>
        <w:rPr>
          <w:rStyle w:val="NormalTok"/>
        </w:rPr>
        <w:t xml:space="preserve">(vars, </w:t>
      </w:r>
      <w:r>
        <w:rPr>
          <w:rStyle w:val="DecValTok"/>
        </w:rPr>
        <w:t xml:space="preserve">2</w:t>
      </w:r>
      <w:r>
        <w:rPr>
          <w:rStyle w:val="NormalTok"/>
        </w:rPr>
        <w:t xml:space="preserve">, mean),</w:t>
      </w:r>
      <w:r>
        <w:br/>
      </w:r>
      <w:r>
        <w:rPr>
          <w:rStyle w:val="NormalTok"/>
        </w:rPr>
        <w:t xml:space="preserve">  </w:t>
      </w:r>
      <w:r>
        <w:rPr>
          <w:rStyle w:val="AttributeTok"/>
        </w:rPr>
        <w:t xml:space="preserve">Q3 =</w:t>
      </w:r>
      <w:r>
        <w:rPr>
          <w:rStyle w:val="NormalTok"/>
        </w:rPr>
        <w:t xml:space="preserve"> </w:t>
      </w:r>
      <w:r>
        <w:rPr>
          <w:rStyle w:val="FunctionTok"/>
        </w:rPr>
        <w:t xml:space="preserve">apply</w:t>
      </w:r>
      <w:r>
        <w:rPr>
          <w:rStyle w:val="NormalTok"/>
        </w:rPr>
        <w:t xml:space="preserve">(vars, </w:t>
      </w:r>
      <w:r>
        <w:rPr>
          <w:rStyle w:val="DecValTok"/>
        </w:rPr>
        <w:t xml:space="preserve">2</w:t>
      </w:r>
      <w:r>
        <w:rPr>
          <w:rStyle w:val="NormalTok"/>
        </w:rPr>
        <w:t xml:space="preserve">, quantile, </w:t>
      </w:r>
      <w:r>
        <w:rPr>
          <w:rStyle w:val="FloatTok"/>
        </w:rPr>
        <w:t xml:space="preserve">0.75</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apply</w:t>
      </w:r>
      <w:r>
        <w:rPr>
          <w:rStyle w:val="NormalTok"/>
        </w:rPr>
        <w:t xml:space="preserve">(vars, </w:t>
      </w:r>
      <w:r>
        <w:rPr>
          <w:rStyle w:val="DecValTok"/>
        </w:rPr>
        <w:t xml:space="preserve">2</w:t>
      </w:r>
      <w:r>
        <w:rPr>
          <w:rStyle w:val="NormalTok"/>
        </w:rPr>
        <w:t xml:space="preserve">, max)</w:t>
      </w:r>
      <w:r>
        <w:br/>
      </w:r>
      <w:r>
        <w:rPr>
          <w:rStyle w:val="NormalTok"/>
        </w:rPr>
        <w:t xml:space="preserve">)</w:t>
      </w:r>
      <w:r>
        <w:br/>
      </w:r>
      <w:r>
        <w:rPr>
          <w:rStyle w:val="NormalTok"/>
        </w:rPr>
        <w:t xml:space="preserve">summary_table</w:t>
      </w:r>
    </w:p>
    <w:p>
      <w:pPr>
        <w:pStyle w:val="SourceCode"/>
      </w:pPr>
      <w:r>
        <w:rPr>
          <w:rStyle w:val="VerbatimChar"/>
        </w:rPr>
        <w:t xml:space="preserve">##          Min     Q1  Median       Mean       Q3    Max</w:t>
      </w:r>
      <w:r>
        <w:br/>
      </w:r>
      <w:r>
        <w:rPr>
          <w:rStyle w:val="VerbatimChar"/>
        </w:rPr>
        <w:t xml:space="preserve">## GRE   290.00 308.00 317.000 316.807500 325.0000 340.00</w:t>
      </w:r>
      <w:r>
        <w:br/>
      </w:r>
      <w:r>
        <w:rPr>
          <w:rStyle w:val="VerbatimChar"/>
        </w:rPr>
        <w:t xml:space="preserve">## Urate   1.00   2.00   3.000   3.087500   4.0000   5.00</w:t>
      </w:r>
      <w:r>
        <w:br/>
      </w:r>
      <w:r>
        <w:rPr>
          <w:rStyle w:val="VerbatimChar"/>
        </w:rPr>
        <w:t xml:space="preserve">## CGPA    2.72   3.27   3.445   3.439525   3.6225   3.97</w:t>
      </w:r>
    </w:p>
    <w:p>
      <w:pPr>
        <w:pStyle w:val="FirstParagraph"/>
      </w:pPr>
      <w:r>
        <w:t xml:space="preserve">4</w:t>
      </w:r>
      <w:r>
        <w:t xml:space="preserve"> </w:t>
      </w:r>
      <w:r>
        <w:t xml:space="preserve">Here’s a histogram for Chance, CGPA, GRE, and TOEFL</w:t>
      </w:r>
    </w:p>
    <w:p>
      <w:pPr>
        <w:pStyle w:val="SourceCode"/>
      </w:pPr>
      <w:r>
        <w:rPr>
          <w:rStyle w:val="FunctionTok"/>
        </w:rPr>
        <w:t xml:space="preserve">hist</w:t>
      </w:r>
      <w:r>
        <w:rPr>
          <w:rStyle w:val="NormalTok"/>
        </w:rPr>
        <w:t xml:space="preserve">(mydata</w:t>
      </w:r>
      <w:r>
        <w:rPr>
          <w:rStyle w:val="SpecialCharTok"/>
        </w:rPr>
        <w:t xml:space="preserve">$</w:t>
      </w:r>
      <w:r>
        <w:rPr>
          <w:rStyle w:val="NormalTok"/>
        </w:rPr>
        <w:t xml:space="preserve">Chance, </w:t>
      </w:r>
      <w:r>
        <w:rPr>
          <w:rStyle w:val="AttributeTok"/>
        </w:rPr>
        <w:t xml:space="preserve">main=</w:t>
      </w:r>
      <w:r>
        <w:rPr>
          <w:rStyle w:val="StringTok"/>
        </w:rPr>
        <w:t xml:space="preserve">"Histogram of Chance"</w:t>
      </w:r>
      <w:r>
        <w:rPr>
          <w:rStyle w:val="NormalTok"/>
        </w:rPr>
        <w:t xml:space="preserve">, </w:t>
      </w:r>
      <w:r>
        <w:rPr>
          <w:rStyle w:val="AttributeTok"/>
        </w:rPr>
        <w:t xml:space="preserve">xlab=</w:t>
      </w:r>
      <w:r>
        <w:rPr>
          <w:rStyle w:val="StringTok"/>
        </w:rPr>
        <w:t xml:space="preserve">"Chance"</w:t>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border=</w:t>
      </w:r>
      <w:r>
        <w:rPr>
          <w:rStyle w:val="StringTok"/>
        </w:rPr>
        <w:t xml:space="preserve">"black"</w:t>
      </w:r>
      <w:r>
        <w:rPr>
          <w:rStyle w:val="NormalTok"/>
        </w:rPr>
        <w:t xml:space="preserve">)</w:t>
      </w:r>
    </w:p>
    <w:p>
      <w:pPr>
        <w:pStyle w:val="FirstParagraph"/>
      </w:pPr>
      <w:r>
        <w:drawing>
          <wp:inline>
            <wp:extent cx="5334000" cy="4267200"/>
            <wp:effectExtent b="0" l="0" r="0" t="0"/>
            <wp:docPr descr="" title="" id="21" name="Picture"/>
            <a:graphic>
              <a:graphicData uri="http://schemas.openxmlformats.org/drawingml/2006/picture">
                <pic:pic>
                  <pic:nvPicPr>
                    <pic:cNvPr descr="STA4164_Project1_files/figure-docx/unnamed-chunk-4-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(mydata</w:t>
      </w:r>
      <w:r>
        <w:rPr>
          <w:rStyle w:val="SpecialCharTok"/>
        </w:rPr>
        <w:t xml:space="preserve">$</w:t>
      </w:r>
      <w:r>
        <w:rPr>
          <w:rStyle w:val="NormalTok"/>
        </w:rPr>
        <w:t xml:space="preserve">CGPA, </w:t>
      </w:r>
      <w:r>
        <w:rPr>
          <w:rStyle w:val="AttributeTok"/>
        </w:rPr>
        <w:t xml:space="preserve">main=</w:t>
      </w:r>
      <w:r>
        <w:rPr>
          <w:rStyle w:val="StringTok"/>
        </w:rPr>
        <w:t xml:space="preserve">"Histogram of CGPA"</w:t>
      </w:r>
      <w:r>
        <w:rPr>
          <w:rStyle w:val="NormalTok"/>
        </w:rPr>
        <w:t xml:space="preserve">, </w:t>
      </w:r>
      <w:r>
        <w:rPr>
          <w:rStyle w:val="AttributeTok"/>
        </w:rPr>
        <w:t xml:space="preserve">xlab=</w:t>
      </w:r>
      <w:r>
        <w:rPr>
          <w:rStyle w:val="StringTok"/>
        </w:rPr>
        <w:t xml:space="preserve">"CGPA"</w:t>
      </w:r>
      <w:r>
        <w:rPr>
          <w:rStyle w:val="NormalTok"/>
        </w:rPr>
        <w:t xml:space="preserve">, </w:t>
      </w:r>
      <w:r>
        <w:rPr>
          <w:rStyle w:val="AttributeTok"/>
        </w:rPr>
        <w:t xml:space="preserve">col=</w:t>
      </w:r>
      <w:r>
        <w:rPr>
          <w:rStyle w:val="StringTok"/>
        </w:rPr>
        <w:t xml:space="preserve">"green"</w:t>
      </w:r>
      <w:r>
        <w:rPr>
          <w:rStyle w:val="NormalTok"/>
        </w:rPr>
        <w:t xml:space="preserve">, </w:t>
      </w:r>
      <w:r>
        <w:rPr>
          <w:rStyle w:val="AttributeTok"/>
        </w:rPr>
        <w:t xml:space="preserve">border=</w:t>
      </w:r>
      <w:r>
        <w:rPr>
          <w:rStyle w:val="StringTok"/>
        </w:rPr>
        <w:t xml:space="preserve">"black"</w:t>
      </w:r>
      <w:r>
        <w:rPr>
          <w:rStyle w:val="NormalTok"/>
        </w:rPr>
        <w:t xml:space="preserve">)</w:t>
      </w:r>
    </w:p>
    <w:p>
      <w:pPr>
        <w:pStyle w:val="FirstParagraph"/>
      </w:pPr>
      <w:r>
        <w:drawing>
          <wp:inline>
            <wp:extent cx="5334000" cy="4267200"/>
            <wp:effectExtent b="0" l="0" r="0" t="0"/>
            <wp:docPr descr="" title="" id="24" name="Picture"/>
            <a:graphic>
              <a:graphicData uri="http://schemas.openxmlformats.org/drawingml/2006/picture">
                <pic:pic>
                  <pic:nvPicPr>
                    <pic:cNvPr descr="STA4164_Project1_files/figure-docx/unnamed-chunk-4-2.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(mydata</w:t>
      </w:r>
      <w:r>
        <w:rPr>
          <w:rStyle w:val="SpecialCharTok"/>
        </w:rPr>
        <w:t xml:space="preserve">$</w:t>
      </w:r>
      <w:r>
        <w:rPr>
          <w:rStyle w:val="NormalTok"/>
        </w:rPr>
        <w:t xml:space="preserve">GRE, </w:t>
      </w:r>
      <w:r>
        <w:rPr>
          <w:rStyle w:val="AttributeTok"/>
        </w:rPr>
        <w:t xml:space="preserve">main=</w:t>
      </w:r>
      <w:r>
        <w:rPr>
          <w:rStyle w:val="StringTok"/>
        </w:rPr>
        <w:t xml:space="preserve">"Histogram of GRE"</w:t>
      </w:r>
      <w:r>
        <w:rPr>
          <w:rStyle w:val="NormalTok"/>
        </w:rPr>
        <w:t xml:space="preserve">, </w:t>
      </w:r>
      <w:r>
        <w:rPr>
          <w:rStyle w:val="AttributeTok"/>
        </w:rPr>
        <w:t xml:space="preserve">xlab=</w:t>
      </w:r>
      <w:r>
        <w:rPr>
          <w:rStyle w:val="StringTok"/>
        </w:rPr>
        <w:t xml:space="preserve">"GRE"</w:t>
      </w:r>
      <w:r>
        <w:rPr>
          <w:rStyle w:val="NormalTok"/>
        </w:rPr>
        <w:t xml:space="preserve">, </w:t>
      </w:r>
      <w:r>
        <w:rPr>
          <w:rStyle w:val="AttributeTok"/>
        </w:rPr>
        <w:t xml:space="preserve">col=</w:t>
      </w:r>
      <w:r>
        <w:rPr>
          <w:rStyle w:val="StringTok"/>
        </w:rPr>
        <w:t xml:space="preserve">"red"</w:t>
      </w:r>
      <w:r>
        <w:rPr>
          <w:rStyle w:val="NormalTok"/>
        </w:rPr>
        <w:t xml:space="preserve">, </w:t>
      </w:r>
      <w:r>
        <w:rPr>
          <w:rStyle w:val="AttributeTok"/>
        </w:rPr>
        <w:t xml:space="preserve">border=</w:t>
      </w:r>
      <w:r>
        <w:rPr>
          <w:rStyle w:val="StringTok"/>
        </w:rPr>
        <w:t xml:space="preserve">"black"</w:t>
      </w:r>
      <w:r>
        <w:rPr>
          <w:rStyle w:val="NormalTok"/>
        </w:rPr>
        <w:t xml:space="preserve">)</w:t>
      </w:r>
    </w:p>
    <w:p>
      <w:pPr>
        <w:pStyle w:val="FirstParagraph"/>
      </w:pPr>
      <w:r>
        <w:drawing>
          <wp:inline>
            <wp:extent cx="5334000" cy="4267200"/>
            <wp:effectExtent b="0" l="0" r="0" t="0"/>
            <wp:docPr descr="" title="" id="27" name="Picture"/>
            <a:graphic>
              <a:graphicData uri="http://schemas.openxmlformats.org/drawingml/2006/picture">
                <pic:pic>
                  <pic:nvPicPr>
                    <pic:cNvPr descr="STA4164_Project1_files/figure-docx/unnamed-chunk-4-3.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(mydata</w:t>
      </w:r>
      <w:r>
        <w:rPr>
          <w:rStyle w:val="SpecialCharTok"/>
        </w:rPr>
        <w:t xml:space="preserve">$</w:t>
      </w:r>
      <w:r>
        <w:rPr>
          <w:rStyle w:val="NormalTok"/>
        </w:rPr>
        <w:t xml:space="preserve">TOEFL, </w:t>
      </w:r>
      <w:r>
        <w:rPr>
          <w:rStyle w:val="AttributeTok"/>
        </w:rPr>
        <w:t xml:space="preserve">main=</w:t>
      </w:r>
      <w:r>
        <w:rPr>
          <w:rStyle w:val="StringTok"/>
        </w:rPr>
        <w:t xml:space="preserve">"Histogram of TOEFL"</w:t>
      </w:r>
      <w:r>
        <w:rPr>
          <w:rStyle w:val="NormalTok"/>
        </w:rPr>
        <w:t xml:space="preserve">, </w:t>
      </w:r>
      <w:r>
        <w:rPr>
          <w:rStyle w:val="AttributeTok"/>
        </w:rPr>
        <w:t xml:space="preserve">xlab=</w:t>
      </w:r>
      <w:r>
        <w:rPr>
          <w:rStyle w:val="StringTok"/>
        </w:rPr>
        <w:t xml:space="preserve">"TOEFL"</w:t>
      </w:r>
      <w:r>
        <w:rPr>
          <w:rStyle w:val="NormalTok"/>
        </w:rPr>
        <w:t xml:space="preserve">, </w:t>
      </w:r>
      <w:r>
        <w:rPr>
          <w:rStyle w:val="AttributeTok"/>
        </w:rPr>
        <w:t xml:space="preserve">col=</w:t>
      </w:r>
      <w:r>
        <w:rPr>
          <w:rStyle w:val="StringTok"/>
        </w:rPr>
        <w:t xml:space="preserve">"yellow"</w:t>
      </w:r>
      <w:r>
        <w:rPr>
          <w:rStyle w:val="NormalTok"/>
        </w:rPr>
        <w:t xml:space="preserve">, </w:t>
      </w:r>
      <w:r>
        <w:rPr>
          <w:rStyle w:val="AttributeTok"/>
        </w:rPr>
        <w:t xml:space="preserve">border=</w:t>
      </w:r>
      <w:r>
        <w:rPr>
          <w:rStyle w:val="StringTok"/>
        </w:rPr>
        <w:t xml:space="preserve">"black"</w:t>
      </w:r>
      <w:r>
        <w:rPr>
          <w:rStyle w:val="NormalTok"/>
        </w:rPr>
        <w:t xml:space="preserve">)</w:t>
      </w:r>
    </w:p>
    <w:p>
      <w:pPr>
        <w:pStyle w:val="FirstParagraph"/>
      </w:pPr>
      <w:r>
        <w:drawing>
          <wp:inline>
            <wp:extent cx="5334000" cy="4267200"/>
            <wp:effectExtent b="0" l="0" r="0" t="0"/>
            <wp:docPr descr="" title="" id="30" name="Picture"/>
            <a:graphic>
              <a:graphicData uri="http://schemas.openxmlformats.org/drawingml/2006/picture">
                <pic:pic>
                  <pic:nvPicPr>
                    <pic:cNvPr descr="STA4164_Project1_files/figure-docx/unnamed-chunk-4-4.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distribution for chance is left-skewed toward higher values, so this is not normally distributed. The rest of the distributions are more normal. The students in the dataset seems like they are already stronger candidates with higher stats (higher achieving scores/gpa), so this may have caused the chance distribution to be left-skewed.</w:t>
      </w:r>
    </w:p>
    <w:p>
      <w:pPr>
        <w:pStyle w:val="BodyText"/>
      </w:pPr>
      <w:r>
        <w:t xml:space="preserve">5</w:t>
      </w:r>
      <w:r>
        <w:t xml:space="preserve"> </w:t>
      </w:r>
      <w:r>
        <w:t xml:space="preserve">Scatter plots</w:t>
      </w:r>
    </w:p>
    <w:p>
      <w:pPr>
        <w:pStyle w:val="SourceCode"/>
      </w:pPr>
      <w:r>
        <w:rPr>
          <w:rStyle w:val="CommentTok"/>
        </w:rPr>
        <w:t xml:space="preserve"># GRE vs Chance</w:t>
      </w:r>
      <w:r>
        <w:br/>
      </w:r>
      <w:r>
        <w:rPr>
          <w:rStyle w:val="FunctionTok"/>
        </w:rPr>
        <w:t xml:space="preserve">plot</w:t>
      </w:r>
      <w:r>
        <w:rPr>
          <w:rStyle w:val="NormalTok"/>
        </w:rPr>
        <w:t xml:space="preserve">(mydata</w:t>
      </w:r>
      <w:r>
        <w:rPr>
          <w:rStyle w:val="SpecialCharTok"/>
        </w:rPr>
        <w:t xml:space="preserve">$</w:t>
      </w:r>
      <w:r>
        <w:rPr>
          <w:rStyle w:val="NormalTok"/>
        </w:rPr>
        <w:t xml:space="preserve">GRE, mydata</w:t>
      </w:r>
      <w:r>
        <w:rPr>
          <w:rStyle w:val="SpecialCharTok"/>
        </w:rPr>
        <w:t xml:space="preserve">$</w:t>
      </w:r>
      <w:r>
        <w:rPr>
          <w:rStyle w:val="NormalTok"/>
        </w:rPr>
        <w:t xml:space="preserve">Chance, </w:t>
      </w:r>
      <w:r>
        <w:rPr>
          <w:rStyle w:val="AttributeTok"/>
        </w:rPr>
        <w:t xml:space="preserve">main=</w:t>
      </w:r>
      <w:r>
        <w:rPr>
          <w:rStyle w:val="StringTok"/>
        </w:rPr>
        <w:t xml:space="preserve">"Chance vs GRE"</w:t>
      </w:r>
      <w:r>
        <w:rPr>
          <w:rStyle w:val="NormalTok"/>
        </w:rPr>
        <w:t xml:space="preserve">,</w:t>
      </w:r>
      <w:r>
        <w:br/>
      </w:r>
      <w:r>
        <w:rPr>
          <w:rStyle w:val="NormalTok"/>
        </w:rPr>
        <w:t xml:space="preserve">     </w:t>
      </w:r>
      <w:r>
        <w:rPr>
          <w:rStyle w:val="AttributeTok"/>
        </w:rPr>
        <w:t xml:space="preserve">xlab=</w:t>
      </w:r>
      <w:r>
        <w:rPr>
          <w:rStyle w:val="StringTok"/>
        </w:rPr>
        <w:t xml:space="preserve">"GRE"</w:t>
      </w:r>
      <w:r>
        <w:rPr>
          <w:rStyle w:val="NormalTok"/>
        </w:rPr>
        <w:t xml:space="preserve">, </w:t>
      </w:r>
      <w:r>
        <w:rPr>
          <w:rStyle w:val="AttributeTok"/>
        </w:rPr>
        <w:t xml:space="preserve">ylab=</w:t>
      </w:r>
      <w:r>
        <w:rPr>
          <w:rStyle w:val="StringTok"/>
        </w:rPr>
        <w:t xml:space="preserve">"Chance"</w:t>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pch=</w:t>
      </w:r>
      <w:r>
        <w:rPr>
          <w:rStyle w:val="DecValTok"/>
        </w:rPr>
        <w:t xml:space="preserve">16</w:t>
      </w:r>
      <w:r>
        <w:rPr>
          <w:rStyle w:val="NormalTok"/>
        </w:rPr>
        <w:t xml:space="preserve">)</w:t>
      </w:r>
    </w:p>
    <w:p>
      <w:pPr>
        <w:pStyle w:val="FirstParagraph"/>
      </w:pPr>
      <w:r>
        <w:drawing>
          <wp:inline>
            <wp:extent cx="5334000" cy="4267200"/>
            <wp:effectExtent b="0" l="0" r="0" t="0"/>
            <wp:docPr descr="" title="" id="33" name="Picture"/>
            <a:graphic>
              <a:graphicData uri="http://schemas.openxmlformats.org/drawingml/2006/picture">
                <pic:pic>
                  <pic:nvPicPr>
                    <pic:cNvPr descr="STA4164_Project1_files/figure-docx/unnamed-chunk-5-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TOEFL vs Chance</w:t>
      </w:r>
      <w:r>
        <w:br/>
      </w:r>
      <w:r>
        <w:rPr>
          <w:rStyle w:val="FunctionTok"/>
        </w:rPr>
        <w:t xml:space="preserve">plot</w:t>
      </w:r>
      <w:r>
        <w:rPr>
          <w:rStyle w:val="NormalTok"/>
        </w:rPr>
        <w:t xml:space="preserve">(mydata</w:t>
      </w:r>
      <w:r>
        <w:rPr>
          <w:rStyle w:val="SpecialCharTok"/>
        </w:rPr>
        <w:t xml:space="preserve">$</w:t>
      </w:r>
      <w:r>
        <w:rPr>
          <w:rStyle w:val="NormalTok"/>
        </w:rPr>
        <w:t xml:space="preserve">TOEFL, mydata</w:t>
      </w:r>
      <w:r>
        <w:rPr>
          <w:rStyle w:val="SpecialCharTok"/>
        </w:rPr>
        <w:t xml:space="preserve">$</w:t>
      </w:r>
      <w:r>
        <w:rPr>
          <w:rStyle w:val="NormalTok"/>
        </w:rPr>
        <w:t xml:space="preserve">Chance, </w:t>
      </w:r>
      <w:r>
        <w:rPr>
          <w:rStyle w:val="AttributeTok"/>
        </w:rPr>
        <w:t xml:space="preserve">main=</w:t>
      </w:r>
      <w:r>
        <w:rPr>
          <w:rStyle w:val="StringTok"/>
        </w:rPr>
        <w:t xml:space="preserve">"Chance vs TOEFL"</w:t>
      </w:r>
      <w:r>
        <w:rPr>
          <w:rStyle w:val="NormalTok"/>
        </w:rPr>
        <w:t xml:space="preserve">,</w:t>
      </w:r>
      <w:r>
        <w:br/>
      </w:r>
      <w:r>
        <w:rPr>
          <w:rStyle w:val="NormalTok"/>
        </w:rPr>
        <w:t xml:space="preserve">     </w:t>
      </w:r>
      <w:r>
        <w:rPr>
          <w:rStyle w:val="AttributeTok"/>
        </w:rPr>
        <w:t xml:space="preserve">xlab=</w:t>
      </w:r>
      <w:r>
        <w:rPr>
          <w:rStyle w:val="StringTok"/>
        </w:rPr>
        <w:t xml:space="preserve">"TOEFL"</w:t>
      </w:r>
      <w:r>
        <w:rPr>
          <w:rStyle w:val="NormalTok"/>
        </w:rPr>
        <w:t xml:space="preserve">, </w:t>
      </w:r>
      <w:r>
        <w:rPr>
          <w:rStyle w:val="AttributeTok"/>
        </w:rPr>
        <w:t xml:space="preserve">ylab=</w:t>
      </w:r>
      <w:r>
        <w:rPr>
          <w:rStyle w:val="StringTok"/>
        </w:rPr>
        <w:t xml:space="preserve">"Chance"</w:t>
      </w:r>
      <w:r>
        <w:rPr>
          <w:rStyle w:val="NormalTok"/>
        </w:rPr>
        <w:t xml:space="preserve">, </w:t>
      </w:r>
      <w:r>
        <w:rPr>
          <w:rStyle w:val="AttributeTok"/>
        </w:rPr>
        <w:t xml:space="preserve">col=</w:t>
      </w:r>
      <w:r>
        <w:rPr>
          <w:rStyle w:val="StringTok"/>
        </w:rPr>
        <w:t xml:space="preserve">"green"</w:t>
      </w:r>
      <w:r>
        <w:rPr>
          <w:rStyle w:val="NormalTok"/>
        </w:rPr>
        <w:t xml:space="preserve">, </w:t>
      </w:r>
      <w:r>
        <w:rPr>
          <w:rStyle w:val="AttributeTok"/>
        </w:rPr>
        <w:t xml:space="preserve">pch=</w:t>
      </w:r>
      <w:r>
        <w:rPr>
          <w:rStyle w:val="DecValTok"/>
        </w:rPr>
        <w:t xml:space="preserve">16</w:t>
      </w:r>
      <w:r>
        <w:rPr>
          <w:rStyle w:val="NormalTok"/>
        </w:rPr>
        <w:t xml:space="preserve">)</w:t>
      </w:r>
    </w:p>
    <w:p>
      <w:pPr>
        <w:pStyle w:val="FirstParagraph"/>
      </w:pPr>
      <w:r>
        <w:drawing>
          <wp:inline>
            <wp:extent cx="5334000" cy="4267200"/>
            <wp:effectExtent b="0" l="0" r="0" t="0"/>
            <wp:docPr descr="" title="" id="36" name="Picture"/>
            <a:graphic>
              <a:graphicData uri="http://schemas.openxmlformats.org/drawingml/2006/picture">
                <pic:pic>
                  <pic:nvPicPr>
                    <pic:cNvPr descr="STA4164_Project1_files/figure-docx/unnamed-chunk-5-2.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University Rating vs Chance</w:t>
      </w:r>
      <w:r>
        <w:br/>
      </w:r>
      <w:r>
        <w:rPr>
          <w:rStyle w:val="FunctionTok"/>
        </w:rPr>
        <w:t xml:space="preserve">plot</w:t>
      </w:r>
      <w:r>
        <w:rPr>
          <w:rStyle w:val="NormalTok"/>
        </w:rPr>
        <w:t xml:space="preserve">(mydata</w:t>
      </w:r>
      <w:r>
        <w:rPr>
          <w:rStyle w:val="SpecialCharTok"/>
        </w:rPr>
        <w:t xml:space="preserve">$</w:t>
      </w:r>
      <w:r>
        <w:rPr>
          <w:rStyle w:val="NormalTok"/>
        </w:rPr>
        <w:t xml:space="preserve">Urate, mydata</w:t>
      </w:r>
      <w:r>
        <w:rPr>
          <w:rStyle w:val="SpecialCharTok"/>
        </w:rPr>
        <w:t xml:space="preserve">$</w:t>
      </w:r>
      <w:r>
        <w:rPr>
          <w:rStyle w:val="NormalTok"/>
        </w:rPr>
        <w:t xml:space="preserve">Chance, </w:t>
      </w:r>
      <w:r>
        <w:rPr>
          <w:rStyle w:val="AttributeTok"/>
        </w:rPr>
        <w:t xml:space="preserve">main=</w:t>
      </w:r>
      <w:r>
        <w:rPr>
          <w:rStyle w:val="StringTok"/>
        </w:rPr>
        <w:t xml:space="preserve">"Chance vs University Rating"</w:t>
      </w:r>
      <w:r>
        <w:rPr>
          <w:rStyle w:val="NormalTok"/>
        </w:rPr>
        <w:t xml:space="preserve">,</w:t>
      </w:r>
      <w:r>
        <w:br/>
      </w:r>
      <w:r>
        <w:rPr>
          <w:rStyle w:val="NormalTok"/>
        </w:rPr>
        <w:t xml:space="preserve">     </w:t>
      </w:r>
      <w:r>
        <w:rPr>
          <w:rStyle w:val="AttributeTok"/>
        </w:rPr>
        <w:t xml:space="preserve">xlab=</w:t>
      </w:r>
      <w:r>
        <w:rPr>
          <w:rStyle w:val="StringTok"/>
        </w:rPr>
        <w:t xml:space="preserve">"University Rating"</w:t>
      </w:r>
      <w:r>
        <w:rPr>
          <w:rStyle w:val="NormalTok"/>
        </w:rPr>
        <w:t xml:space="preserve">, </w:t>
      </w:r>
      <w:r>
        <w:rPr>
          <w:rStyle w:val="AttributeTok"/>
        </w:rPr>
        <w:t xml:space="preserve">ylab=</w:t>
      </w:r>
      <w:r>
        <w:rPr>
          <w:rStyle w:val="StringTok"/>
        </w:rPr>
        <w:t xml:space="preserve">"Chance"</w:t>
      </w:r>
      <w:r>
        <w:rPr>
          <w:rStyle w:val="NormalTok"/>
        </w:rPr>
        <w:t xml:space="preserve">, </w:t>
      </w:r>
      <w:r>
        <w:rPr>
          <w:rStyle w:val="AttributeTok"/>
        </w:rPr>
        <w:t xml:space="preserve">col=</w:t>
      </w:r>
      <w:r>
        <w:rPr>
          <w:rStyle w:val="StringTok"/>
        </w:rPr>
        <w:t xml:space="preserve">"red"</w:t>
      </w:r>
      <w:r>
        <w:rPr>
          <w:rStyle w:val="NormalTok"/>
        </w:rPr>
        <w:t xml:space="preserve">, </w:t>
      </w:r>
      <w:r>
        <w:rPr>
          <w:rStyle w:val="AttributeTok"/>
        </w:rPr>
        <w:t xml:space="preserve">pch=</w:t>
      </w:r>
      <w:r>
        <w:rPr>
          <w:rStyle w:val="DecValTok"/>
        </w:rPr>
        <w:t xml:space="preserve">16</w:t>
      </w:r>
      <w:r>
        <w:rPr>
          <w:rStyle w:val="NormalTok"/>
        </w:rPr>
        <w:t xml:space="preserve">)</w:t>
      </w:r>
    </w:p>
    <w:p>
      <w:pPr>
        <w:pStyle w:val="FirstParagraph"/>
      </w:pPr>
      <w:r>
        <w:drawing>
          <wp:inline>
            <wp:extent cx="5334000" cy="4267200"/>
            <wp:effectExtent b="0" l="0" r="0" t="0"/>
            <wp:docPr descr="" title="" id="39" name="Picture"/>
            <a:graphic>
              <a:graphicData uri="http://schemas.openxmlformats.org/drawingml/2006/picture">
                <pic:pic>
                  <pic:nvPicPr>
                    <pic:cNvPr descr="STA4164_Project1_files/figure-docx/unnamed-chunk-5-3.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SOP vs Chance</w:t>
      </w:r>
      <w:r>
        <w:br/>
      </w:r>
      <w:r>
        <w:rPr>
          <w:rStyle w:val="FunctionTok"/>
        </w:rPr>
        <w:t xml:space="preserve">plot</w:t>
      </w:r>
      <w:r>
        <w:rPr>
          <w:rStyle w:val="NormalTok"/>
        </w:rPr>
        <w:t xml:space="preserve">(mydata</w:t>
      </w:r>
      <w:r>
        <w:rPr>
          <w:rStyle w:val="SpecialCharTok"/>
        </w:rPr>
        <w:t xml:space="preserve">$</w:t>
      </w:r>
      <w:r>
        <w:rPr>
          <w:rStyle w:val="NormalTok"/>
        </w:rPr>
        <w:t xml:space="preserve">SOP, mydata</w:t>
      </w:r>
      <w:r>
        <w:rPr>
          <w:rStyle w:val="SpecialCharTok"/>
        </w:rPr>
        <w:t xml:space="preserve">$</w:t>
      </w:r>
      <w:r>
        <w:rPr>
          <w:rStyle w:val="NormalTok"/>
        </w:rPr>
        <w:t xml:space="preserve">Chance, </w:t>
      </w:r>
      <w:r>
        <w:rPr>
          <w:rStyle w:val="AttributeTok"/>
        </w:rPr>
        <w:t xml:space="preserve">main=</w:t>
      </w:r>
      <w:r>
        <w:rPr>
          <w:rStyle w:val="StringTok"/>
        </w:rPr>
        <w:t xml:space="preserve">"Chance vs SOP"</w:t>
      </w:r>
      <w:r>
        <w:rPr>
          <w:rStyle w:val="NormalTok"/>
        </w:rPr>
        <w:t xml:space="preserve">,</w:t>
      </w:r>
      <w:r>
        <w:br/>
      </w:r>
      <w:r>
        <w:rPr>
          <w:rStyle w:val="NormalTok"/>
        </w:rPr>
        <w:t xml:space="preserve">     </w:t>
      </w:r>
      <w:r>
        <w:rPr>
          <w:rStyle w:val="AttributeTok"/>
        </w:rPr>
        <w:t xml:space="preserve">xlab=</w:t>
      </w:r>
      <w:r>
        <w:rPr>
          <w:rStyle w:val="StringTok"/>
        </w:rPr>
        <w:t xml:space="preserve">"SOP"</w:t>
      </w:r>
      <w:r>
        <w:rPr>
          <w:rStyle w:val="NormalTok"/>
        </w:rPr>
        <w:t xml:space="preserve">, </w:t>
      </w:r>
      <w:r>
        <w:rPr>
          <w:rStyle w:val="AttributeTok"/>
        </w:rPr>
        <w:t xml:space="preserve">ylab=</w:t>
      </w:r>
      <w:r>
        <w:rPr>
          <w:rStyle w:val="StringTok"/>
        </w:rPr>
        <w:t xml:space="preserve">"Chance"</w:t>
      </w:r>
      <w:r>
        <w:rPr>
          <w:rStyle w:val="NormalTok"/>
        </w:rPr>
        <w:t xml:space="preserve">, </w:t>
      </w:r>
      <w:r>
        <w:rPr>
          <w:rStyle w:val="AttributeTok"/>
        </w:rPr>
        <w:t xml:space="preserve">col=</w:t>
      </w:r>
      <w:r>
        <w:rPr>
          <w:rStyle w:val="StringTok"/>
        </w:rPr>
        <w:t xml:space="preserve">"purple"</w:t>
      </w:r>
      <w:r>
        <w:rPr>
          <w:rStyle w:val="NormalTok"/>
        </w:rPr>
        <w:t xml:space="preserve">, </w:t>
      </w:r>
      <w:r>
        <w:rPr>
          <w:rStyle w:val="AttributeTok"/>
        </w:rPr>
        <w:t xml:space="preserve">pch=</w:t>
      </w:r>
      <w:r>
        <w:rPr>
          <w:rStyle w:val="DecValTok"/>
        </w:rPr>
        <w:t xml:space="preserve">16</w:t>
      </w:r>
      <w:r>
        <w:rPr>
          <w:rStyle w:val="NormalTok"/>
        </w:rPr>
        <w:t xml:space="preserve">)</w:t>
      </w:r>
    </w:p>
    <w:p>
      <w:pPr>
        <w:pStyle w:val="FirstParagraph"/>
      </w:pPr>
      <w:r>
        <w:drawing>
          <wp:inline>
            <wp:extent cx="5334000" cy="4267200"/>
            <wp:effectExtent b="0" l="0" r="0" t="0"/>
            <wp:docPr descr="" title="" id="42" name="Picture"/>
            <a:graphic>
              <a:graphicData uri="http://schemas.openxmlformats.org/drawingml/2006/picture">
                <pic:pic>
                  <pic:nvPicPr>
                    <pic:cNvPr descr="STA4164_Project1_files/figure-docx/unnamed-chunk-5-4.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LOR vs Chance</w:t>
      </w:r>
      <w:r>
        <w:br/>
      </w:r>
      <w:r>
        <w:rPr>
          <w:rStyle w:val="FunctionTok"/>
        </w:rPr>
        <w:t xml:space="preserve">plot</w:t>
      </w:r>
      <w:r>
        <w:rPr>
          <w:rStyle w:val="NormalTok"/>
        </w:rPr>
        <w:t xml:space="preserve">(mydata</w:t>
      </w:r>
      <w:r>
        <w:rPr>
          <w:rStyle w:val="SpecialCharTok"/>
        </w:rPr>
        <w:t xml:space="preserve">$</w:t>
      </w:r>
      <w:r>
        <w:rPr>
          <w:rStyle w:val="NormalTok"/>
        </w:rPr>
        <w:t xml:space="preserve">LOR, mydata</w:t>
      </w:r>
      <w:r>
        <w:rPr>
          <w:rStyle w:val="SpecialCharTok"/>
        </w:rPr>
        <w:t xml:space="preserve">$</w:t>
      </w:r>
      <w:r>
        <w:rPr>
          <w:rStyle w:val="NormalTok"/>
        </w:rPr>
        <w:t xml:space="preserve">Chance, </w:t>
      </w:r>
      <w:r>
        <w:rPr>
          <w:rStyle w:val="AttributeTok"/>
        </w:rPr>
        <w:t xml:space="preserve">main=</w:t>
      </w:r>
      <w:r>
        <w:rPr>
          <w:rStyle w:val="StringTok"/>
        </w:rPr>
        <w:t xml:space="preserve">"Chance vs LOR"</w:t>
      </w:r>
      <w:r>
        <w:rPr>
          <w:rStyle w:val="NormalTok"/>
        </w:rPr>
        <w:t xml:space="preserve">,</w:t>
      </w:r>
      <w:r>
        <w:br/>
      </w:r>
      <w:r>
        <w:rPr>
          <w:rStyle w:val="NormalTok"/>
        </w:rPr>
        <w:t xml:space="preserve">     </w:t>
      </w:r>
      <w:r>
        <w:rPr>
          <w:rStyle w:val="AttributeTok"/>
        </w:rPr>
        <w:t xml:space="preserve">xlab=</w:t>
      </w:r>
      <w:r>
        <w:rPr>
          <w:rStyle w:val="StringTok"/>
        </w:rPr>
        <w:t xml:space="preserve">"LOR"</w:t>
      </w:r>
      <w:r>
        <w:rPr>
          <w:rStyle w:val="NormalTok"/>
        </w:rPr>
        <w:t xml:space="preserve">, </w:t>
      </w:r>
      <w:r>
        <w:rPr>
          <w:rStyle w:val="AttributeTok"/>
        </w:rPr>
        <w:t xml:space="preserve">ylab=</w:t>
      </w:r>
      <w:r>
        <w:rPr>
          <w:rStyle w:val="StringTok"/>
        </w:rPr>
        <w:t xml:space="preserve">"Chance"</w:t>
      </w:r>
      <w:r>
        <w:rPr>
          <w:rStyle w:val="NormalTok"/>
        </w:rPr>
        <w:t xml:space="preserve">, </w:t>
      </w:r>
      <w:r>
        <w:rPr>
          <w:rStyle w:val="AttributeTok"/>
        </w:rPr>
        <w:t xml:space="preserve">col=</w:t>
      </w:r>
      <w:r>
        <w:rPr>
          <w:rStyle w:val="StringTok"/>
        </w:rPr>
        <w:t xml:space="preserve">"orange"</w:t>
      </w:r>
      <w:r>
        <w:rPr>
          <w:rStyle w:val="NormalTok"/>
        </w:rPr>
        <w:t xml:space="preserve">, </w:t>
      </w:r>
      <w:r>
        <w:rPr>
          <w:rStyle w:val="AttributeTok"/>
        </w:rPr>
        <w:t xml:space="preserve">pch=</w:t>
      </w:r>
      <w:r>
        <w:rPr>
          <w:rStyle w:val="DecValTok"/>
        </w:rPr>
        <w:t xml:space="preserve">16</w:t>
      </w:r>
      <w:r>
        <w:rPr>
          <w:rStyle w:val="NormalTok"/>
        </w:rPr>
        <w:t xml:space="preserve">)</w:t>
      </w:r>
    </w:p>
    <w:p>
      <w:pPr>
        <w:pStyle w:val="FirstParagraph"/>
      </w:pPr>
      <w:r>
        <w:drawing>
          <wp:inline>
            <wp:extent cx="5334000" cy="4267200"/>
            <wp:effectExtent b="0" l="0" r="0" t="0"/>
            <wp:docPr descr="" title="" id="45" name="Picture"/>
            <a:graphic>
              <a:graphicData uri="http://schemas.openxmlformats.org/drawingml/2006/picture">
                <pic:pic>
                  <pic:nvPicPr>
                    <pic:cNvPr descr="STA4164_Project1_files/figure-docx/unnamed-chunk-5-5.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CGPA vs Chance</w:t>
      </w:r>
      <w:r>
        <w:br/>
      </w:r>
      <w:r>
        <w:rPr>
          <w:rStyle w:val="FunctionTok"/>
        </w:rPr>
        <w:t xml:space="preserve">plot</w:t>
      </w:r>
      <w:r>
        <w:rPr>
          <w:rStyle w:val="NormalTok"/>
        </w:rPr>
        <w:t xml:space="preserve">(mydata</w:t>
      </w:r>
      <w:r>
        <w:rPr>
          <w:rStyle w:val="SpecialCharTok"/>
        </w:rPr>
        <w:t xml:space="preserve">$</w:t>
      </w:r>
      <w:r>
        <w:rPr>
          <w:rStyle w:val="NormalTok"/>
        </w:rPr>
        <w:t xml:space="preserve">CGPA, mydata</w:t>
      </w:r>
      <w:r>
        <w:rPr>
          <w:rStyle w:val="SpecialCharTok"/>
        </w:rPr>
        <w:t xml:space="preserve">$</w:t>
      </w:r>
      <w:r>
        <w:rPr>
          <w:rStyle w:val="NormalTok"/>
        </w:rPr>
        <w:t xml:space="preserve">Chance, </w:t>
      </w:r>
      <w:r>
        <w:rPr>
          <w:rStyle w:val="AttributeTok"/>
        </w:rPr>
        <w:t xml:space="preserve">main=</w:t>
      </w:r>
      <w:r>
        <w:rPr>
          <w:rStyle w:val="StringTok"/>
        </w:rPr>
        <w:t xml:space="preserve">"Chance vs CGPA"</w:t>
      </w:r>
      <w:r>
        <w:rPr>
          <w:rStyle w:val="NormalTok"/>
        </w:rPr>
        <w:t xml:space="preserve">,</w:t>
      </w:r>
      <w:r>
        <w:br/>
      </w:r>
      <w:r>
        <w:rPr>
          <w:rStyle w:val="NormalTok"/>
        </w:rPr>
        <w:t xml:space="preserve">     </w:t>
      </w:r>
      <w:r>
        <w:rPr>
          <w:rStyle w:val="AttributeTok"/>
        </w:rPr>
        <w:t xml:space="preserve">xlab=</w:t>
      </w:r>
      <w:r>
        <w:rPr>
          <w:rStyle w:val="StringTok"/>
        </w:rPr>
        <w:t xml:space="preserve">"CGPA"</w:t>
      </w:r>
      <w:r>
        <w:rPr>
          <w:rStyle w:val="NormalTok"/>
        </w:rPr>
        <w:t xml:space="preserve">, </w:t>
      </w:r>
      <w:r>
        <w:rPr>
          <w:rStyle w:val="AttributeTok"/>
        </w:rPr>
        <w:t xml:space="preserve">ylab=</w:t>
      </w:r>
      <w:r>
        <w:rPr>
          <w:rStyle w:val="StringTok"/>
        </w:rPr>
        <w:t xml:space="preserve">"Chance"</w:t>
      </w:r>
      <w:r>
        <w:rPr>
          <w:rStyle w:val="NormalTok"/>
        </w:rPr>
        <w:t xml:space="preserve">, </w:t>
      </w:r>
      <w:r>
        <w:rPr>
          <w:rStyle w:val="AttributeTok"/>
        </w:rPr>
        <w:t xml:space="preserve">col=</w:t>
      </w:r>
      <w:r>
        <w:rPr>
          <w:rStyle w:val="StringTok"/>
        </w:rPr>
        <w:t xml:space="preserve">"brown"</w:t>
      </w:r>
      <w:r>
        <w:rPr>
          <w:rStyle w:val="NormalTok"/>
        </w:rPr>
        <w:t xml:space="preserve">, </w:t>
      </w:r>
      <w:r>
        <w:rPr>
          <w:rStyle w:val="AttributeTok"/>
        </w:rPr>
        <w:t xml:space="preserve">pch=</w:t>
      </w:r>
      <w:r>
        <w:rPr>
          <w:rStyle w:val="DecValTok"/>
        </w:rPr>
        <w:t xml:space="preserve">16</w:t>
      </w:r>
      <w:r>
        <w:rPr>
          <w:rStyle w:val="NormalTok"/>
        </w:rPr>
        <w:t xml:space="preserve">)</w:t>
      </w:r>
    </w:p>
    <w:p>
      <w:pPr>
        <w:pStyle w:val="FirstParagraph"/>
      </w:pPr>
      <w:r>
        <w:drawing>
          <wp:inline>
            <wp:extent cx="5334000" cy="4267200"/>
            <wp:effectExtent b="0" l="0" r="0" t="0"/>
            <wp:docPr descr="" title="" id="48" name="Picture"/>
            <a:graphic>
              <a:graphicData uri="http://schemas.openxmlformats.org/drawingml/2006/picture">
                <pic:pic>
                  <pic:nvPicPr>
                    <pic:cNvPr descr="STA4164_Project1_files/figure-docx/unnamed-chunk-5-6.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6</w:t>
      </w:r>
      <w:r>
        <w:t xml:space="preserve"> </w:t>
      </w:r>
      <w:r>
        <w:t xml:space="preserve">Initially from looking at the scatterplots generated, there seems to be a relationship with every variable, especially GRE, TOEFL, and CGPA. Those 3 seems linear enough to be included in a regression model.</w:t>
      </w:r>
    </w:p>
    <w:p>
      <w:pPr>
        <w:pStyle w:val="BodyText"/>
      </w:pPr>
      <w:r>
        <w:t xml:space="preserve">7</w:t>
      </w:r>
      <w:r>
        <w:t xml:space="preserve"> </w:t>
      </w:r>
      <w:r>
        <w:t xml:space="preserve">The relationship between the independent variables and the response variable should be linear, so this assumption of linearity is reasonable. Since each record represents a different student, it is reasonable to infer that observations are independent. We cannot confirm the validity of Homoscedasticity yet without fitting the model first, but the scatter plots do not show any extreme variability changes, so this assumption is likely acceptable. We also cannot check the normality of the residuals yet, but since chance is is fairly continuous and smooth, we expect it to hold. The check for no multicollinearity also cannot be verified yet but the 3 highly correlated variables measures different academic aspects, so high multicollinearity not expected.</w:t>
      </w:r>
    </w:p>
    <w:p>
      <w:pPr>
        <w:pStyle w:val="BodyText"/>
      </w:pPr>
      <w:r>
        <w:t xml:space="preserve">8</w:t>
      </w:r>
      <w:r>
        <w:t xml:space="preserve"> </w:t>
      </w:r>
      <w:r>
        <w:t xml:space="preserve">The 3 best independent variables seems to be GRE, TOEFL, and CGPA</w:t>
      </w:r>
    </w:p>
    <w:p>
      <w:pPr>
        <w:pStyle w:val="BodyText"/>
      </w:pPr>
      <m:oMathPara>
        <m:oMathParaPr>
          <m:jc m:val="center"/>
        </m:oMathParaPr>
        <m:oMath>
          <m:r>
            <m:t>C</m:t>
          </m:r>
          <m:r>
            <m:t>h</m:t>
          </m:r>
          <m:r>
            <m:t>a</m:t>
          </m:r>
          <m:r>
            <m:t>n</m:t>
          </m:r>
          <m:r>
            <m:t>c</m:t>
          </m:r>
          <m:r>
            <m:t>e</m:t>
          </m:r>
          <m:r>
            <m:rPr>
              <m:sty m:val="p"/>
            </m:rPr>
            <m:t>=</m:t>
          </m:r>
          <m:sSub>
            <m:e>
              <m:r>
                <m:t>β</m:t>
              </m:r>
            </m:e>
            <m:sub>
              <m:r>
                <m:t>0</m:t>
              </m:r>
            </m:sub>
          </m:sSub>
          <m:r>
            <m:rPr>
              <m:sty m:val="p"/>
            </m:rPr>
            <m:t>+</m:t>
          </m:r>
          <m:sSub>
            <m:e>
              <m:r>
                <m:t>β</m:t>
              </m:r>
            </m:e>
            <m:sub>
              <m:r>
                <m:t>1</m:t>
              </m:r>
            </m:sub>
          </m:sSub>
          <m:d>
            <m:dPr>
              <m:begChr m:val="("/>
              <m:endChr m:val=")"/>
              <m:sepChr m:val=""/>
              <m:grow/>
            </m:dPr>
            <m:e>
              <m:r>
                <m:t>G</m:t>
              </m:r>
              <m:r>
                <m:t>R</m:t>
              </m:r>
              <m:r>
                <m:t>E</m:t>
              </m:r>
            </m:e>
          </m:d>
          <m:r>
            <m:rPr>
              <m:sty m:val="p"/>
            </m:rPr>
            <m:t>+</m:t>
          </m:r>
          <m:sSub>
            <m:e>
              <m:r>
                <m:t>β</m:t>
              </m:r>
            </m:e>
            <m:sub>
              <m:r>
                <m:t>2</m:t>
              </m:r>
            </m:sub>
          </m:sSub>
          <m:d>
            <m:dPr>
              <m:begChr m:val="("/>
              <m:endChr m:val=")"/>
              <m:sepChr m:val=""/>
              <m:grow/>
            </m:dPr>
            <m:e>
              <m:r>
                <m:t>T</m:t>
              </m:r>
              <m:r>
                <m:t>O</m:t>
              </m:r>
              <m:r>
                <m:t>E</m:t>
              </m:r>
              <m:r>
                <m:t>F</m:t>
              </m:r>
              <m:r>
                <m:t>L</m:t>
              </m:r>
            </m:e>
          </m:d>
          <m:r>
            <m:rPr>
              <m:sty m:val="p"/>
            </m:rPr>
            <m:t>+</m:t>
          </m:r>
          <m:sSub>
            <m:e>
              <m:r>
                <m:t>β</m:t>
              </m:r>
            </m:e>
            <m:sub>
              <m:r>
                <m:t>3</m:t>
              </m:r>
            </m:sub>
          </m:sSub>
          <m:d>
            <m:dPr>
              <m:begChr m:val="("/>
              <m:endChr m:val=")"/>
              <m:sepChr m:val=""/>
              <m:grow/>
            </m:dPr>
            <m:e>
              <m:r>
                <m:t>C</m:t>
              </m:r>
              <m:r>
                <m:t>G</m:t>
              </m:r>
              <m:r>
                <m:t>P</m:t>
              </m:r>
              <m:r>
                <m:t>A</m:t>
              </m:r>
            </m:e>
          </m:d>
          <m:r>
            <m:rPr>
              <m:sty m:val="p"/>
            </m:rPr>
            <m:t>+</m:t>
          </m:r>
          <m:r>
            <m:t>ε</m:t>
          </m:r>
        </m:oMath>
      </m:oMathPara>
    </w:p>
    <w:p>
      <w:pPr>
        <w:pStyle w:val="FirstParagraph"/>
      </w:pPr>
      <w:r>
        <w:t xml:space="preserve">9</w:t>
      </w:r>
    </w:p>
    <w:p>
      <w:pPr>
        <w:pStyle w:val="SourceCode"/>
      </w:pPr>
      <w:r>
        <w:rPr>
          <w:rStyle w:val="FunctionTok"/>
        </w:rPr>
        <w:t xml:space="preserve">cor</w:t>
      </w:r>
      <w:r>
        <w:rPr>
          <w:rStyle w:val="NormalTok"/>
        </w:rPr>
        <w:t xml:space="preserve">(mydata</w:t>
      </w:r>
      <w:r>
        <w:rPr>
          <w:rStyle w:val="SpecialCharTok"/>
        </w:rPr>
        <w:t xml:space="preserve">$</w:t>
      </w:r>
      <w:r>
        <w:rPr>
          <w:rStyle w:val="NormalTok"/>
        </w:rPr>
        <w:t xml:space="preserve">Chance, mydata[, </w:t>
      </w:r>
      <w:r>
        <w:rPr>
          <w:rStyle w:val="FunctionTok"/>
        </w:rPr>
        <w:t xml:space="preserve">c</w:t>
      </w:r>
      <w:r>
        <w:rPr>
          <w:rStyle w:val="NormalTok"/>
        </w:rPr>
        <w:t xml:space="preserve">(</w:t>
      </w:r>
      <w:r>
        <w:rPr>
          <w:rStyle w:val="StringTok"/>
        </w:rPr>
        <w:t xml:space="preserve">"GRE"</w:t>
      </w:r>
      <w:r>
        <w:rPr>
          <w:rStyle w:val="NormalTok"/>
        </w:rPr>
        <w:t xml:space="preserve">, </w:t>
      </w:r>
      <w:r>
        <w:rPr>
          <w:rStyle w:val="StringTok"/>
        </w:rPr>
        <w:t xml:space="preserve">"TOEFL"</w:t>
      </w:r>
      <w:r>
        <w:rPr>
          <w:rStyle w:val="NormalTok"/>
        </w:rPr>
        <w:t xml:space="preserve">, </w:t>
      </w:r>
      <w:r>
        <w:rPr>
          <w:rStyle w:val="StringTok"/>
        </w:rPr>
        <w:t xml:space="preserve">"Urate"</w:t>
      </w:r>
      <w:r>
        <w:rPr>
          <w:rStyle w:val="NormalTok"/>
        </w:rPr>
        <w:t xml:space="preserve">, </w:t>
      </w:r>
      <w:r>
        <w:rPr>
          <w:rStyle w:val="StringTok"/>
        </w:rPr>
        <w:t xml:space="preserve">"SOP"</w:t>
      </w:r>
      <w:r>
        <w:rPr>
          <w:rStyle w:val="NormalTok"/>
        </w:rPr>
        <w:t xml:space="preserve">, </w:t>
      </w:r>
      <w:r>
        <w:rPr>
          <w:rStyle w:val="StringTok"/>
        </w:rPr>
        <w:t xml:space="preserve">"LOR"</w:t>
      </w:r>
      <w:r>
        <w:rPr>
          <w:rStyle w:val="NormalTok"/>
        </w:rPr>
        <w:t xml:space="preserve">, </w:t>
      </w:r>
      <w:r>
        <w:rPr>
          <w:rStyle w:val="StringTok"/>
        </w:rPr>
        <w:t xml:space="preserve">"CGPA"</w:t>
      </w:r>
      <w:r>
        <w:rPr>
          <w:rStyle w:val="NormalTok"/>
        </w:rPr>
        <w:t xml:space="preserve">)])</w:t>
      </w:r>
    </w:p>
    <w:p>
      <w:pPr>
        <w:pStyle w:val="SourceCode"/>
      </w:pPr>
      <w:r>
        <w:rPr>
          <w:rStyle w:val="VerbatimChar"/>
        </w:rPr>
        <w:t xml:space="preserve">##            GRE    TOEFL     Urate       SOP       LOR      CGPA</w:t>
      </w:r>
      <w:r>
        <w:br/>
      </w:r>
      <w:r>
        <w:rPr>
          <w:rStyle w:val="VerbatimChar"/>
        </w:rPr>
        <w:t xml:space="preserve">## [1,] 0.8026105 0.791594 0.7112503 0.6757319 0.6698888 0.8733827</w:t>
      </w:r>
    </w:p>
    <w:p>
      <w:pPr>
        <w:pStyle w:val="FirstParagraph"/>
      </w:pPr>
      <w:r>
        <w:t xml:space="preserve">From these correlation coefficients, it is confirmed that the GRE, TOEFL, and CGPA has the highest correlation with the chance response variable. But they all seem to have some positive correlation</w:t>
      </w:r>
    </w:p>
    <w:p>
      <w:pPr>
        <w:pStyle w:val="BodyText"/>
      </w:pPr>
      <w:r>
        <w:t xml:space="preserve">10</w:t>
      </w:r>
      <w:r>
        <w:t xml:space="preserve"> </w:t>
      </w:r>
      <w:r>
        <w:t xml:space="preserve">For each independent variable, we test:</w:t>
      </w:r>
    </w:p>
    <w:p>
      <w:pPr>
        <w:pStyle w:val="BodyText"/>
      </w:pPr>
      <m:oMathPara>
        <m:oMathParaPr>
          <m:jc m:val="center"/>
        </m:oMathParaPr>
        <m:oMath>
          <m:sSub>
            <m:e>
              <m:r>
                <m:t>H</m:t>
              </m:r>
            </m:e>
            <m:sub>
              <m:r>
                <m:t>0</m:t>
              </m:r>
            </m:sub>
          </m:sSub>
          <m:r>
            <m:rPr>
              <m:sty m:val="p"/>
            </m:rPr>
            <m:t>:</m:t>
          </m:r>
          <m:r>
            <m:t>ρ</m:t>
          </m:r>
          <m:r>
            <m:rPr>
              <m:sty m:val="p"/>
            </m:rPr>
            <m:t>=</m:t>
          </m:r>
          <m:r>
            <m:t>0</m:t>
          </m:r>
          <m:r>
            <m:t> </m:t>
          </m:r>
          <m:r>
            <m:rPr>
              <m:nor/>
              <m:sty m:val="p"/>
            </m:rPr>
            <m:t>(no linear relationship)</m:t>
          </m:r>
        </m:oMath>
      </m:oMathPara>
    </w:p>
    <w:p>
      <w:pPr>
        <w:pStyle w:val="FirstParagraph"/>
      </w:pPr>
      <m:oMathPara>
        <m:oMathParaPr>
          <m:jc m:val="center"/>
        </m:oMathParaPr>
        <m:oMath>
          <m:sSub>
            <m:e>
              <m:r>
                <m:t>H</m:t>
              </m:r>
            </m:e>
            <m:sub>
              <m:r>
                <m:t>a</m:t>
              </m:r>
            </m:sub>
          </m:sSub>
          <m:r>
            <m:rPr>
              <m:sty m:val="p"/>
            </m:rPr>
            <m:t>:</m:t>
          </m:r>
          <m:r>
            <m:t>ρ</m:t>
          </m:r>
          <m:r>
            <m:rPr>
              <m:sty m:val="p"/>
            </m:rPr>
            <m:t>≠</m:t>
          </m:r>
          <m:r>
            <m:t>0</m:t>
          </m:r>
          <m:r>
            <m:t> </m:t>
          </m:r>
          <m:r>
            <m:rPr>
              <m:nor/>
              <m:sty m:val="p"/>
            </m:rPr>
            <m:t>(a linear relationship exists)</m:t>
          </m:r>
        </m:oMath>
      </m:oMathPara>
    </w:p>
    <w:p>
      <w:pPr>
        <w:pStyle w:val="SourceCode"/>
      </w:pPr>
      <w:r>
        <w:rPr>
          <w:rStyle w:val="CommentTok"/>
        </w:rPr>
        <w:t xml:space="preserve"># Test correlations between Chance and each independent variable</w:t>
      </w:r>
      <w:r>
        <w:br/>
      </w:r>
      <w:r>
        <w:rPr>
          <w:rStyle w:val="FunctionTok"/>
        </w:rPr>
        <w:t xml:space="preserve">cor.test</w:t>
      </w:r>
      <w:r>
        <w:rPr>
          <w:rStyle w:val="NormalTok"/>
        </w:rPr>
        <w:t xml:space="preserve">(mydata</w:t>
      </w:r>
      <w:r>
        <w:rPr>
          <w:rStyle w:val="SpecialCharTok"/>
        </w:rPr>
        <w:t xml:space="preserve">$</w:t>
      </w:r>
      <w:r>
        <w:rPr>
          <w:rStyle w:val="NormalTok"/>
        </w:rPr>
        <w:t xml:space="preserve">GRE, mydata</w:t>
      </w:r>
      <w:r>
        <w:rPr>
          <w:rStyle w:val="SpecialCharTok"/>
        </w:rPr>
        <w:t xml:space="preserve">$</w:t>
      </w:r>
      <w:r>
        <w:rPr>
          <w:rStyle w:val="NormalTok"/>
        </w:rPr>
        <w:t xml:space="preserve">Chance)</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mydata$GRE and mydata$Chance</w:t>
      </w:r>
      <w:r>
        <w:br/>
      </w:r>
      <w:r>
        <w:rPr>
          <w:rStyle w:val="VerbatimChar"/>
        </w:rPr>
        <w:t xml:space="preserve">## t = 26.843, df = 398, p-value &lt; 2.2e-16</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0.7647419 0.8349536</w:t>
      </w:r>
      <w:r>
        <w:br/>
      </w:r>
      <w:r>
        <w:rPr>
          <w:rStyle w:val="VerbatimChar"/>
        </w:rPr>
        <w:t xml:space="preserve">## sample estimates:</w:t>
      </w:r>
      <w:r>
        <w:br/>
      </w:r>
      <w:r>
        <w:rPr>
          <w:rStyle w:val="VerbatimChar"/>
        </w:rPr>
        <w:t xml:space="preserve">##       cor </w:t>
      </w:r>
      <w:r>
        <w:br/>
      </w:r>
      <w:r>
        <w:rPr>
          <w:rStyle w:val="VerbatimChar"/>
        </w:rPr>
        <w:t xml:space="preserve">## 0.8026105</w:t>
      </w:r>
    </w:p>
    <w:p>
      <w:pPr>
        <w:pStyle w:val="SourceCode"/>
      </w:pPr>
      <w:r>
        <w:rPr>
          <w:rStyle w:val="FunctionTok"/>
        </w:rPr>
        <w:t xml:space="preserve">cor.test</w:t>
      </w:r>
      <w:r>
        <w:rPr>
          <w:rStyle w:val="NormalTok"/>
        </w:rPr>
        <w:t xml:space="preserve">(mydata</w:t>
      </w:r>
      <w:r>
        <w:rPr>
          <w:rStyle w:val="SpecialCharTok"/>
        </w:rPr>
        <w:t xml:space="preserve">$</w:t>
      </w:r>
      <w:r>
        <w:rPr>
          <w:rStyle w:val="NormalTok"/>
        </w:rPr>
        <w:t xml:space="preserve">TOEFL, mydata</w:t>
      </w:r>
      <w:r>
        <w:rPr>
          <w:rStyle w:val="SpecialCharTok"/>
        </w:rPr>
        <w:t xml:space="preserve">$</w:t>
      </w:r>
      <w:r>
        <w:rPr>
          <w:rStyle w:val="NormalTok"/>
        </w:rPr>
        <w:t xml:space="preserve">Chance)</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mydata$TOEFL and mydata$Chance</w:t>
      </w:r>
      <w:r>
        <w:br/>
      </w:r>
      <w:r>
        <w:rPr>
          <w:rStyle w:val="VerbatimChar"/>
        </w:rPr>
        <w:t xml:space="preserve">## t = 25.845, df = 398, p-value &lt; 2.2e-16</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0.7519028 0.8255675</w:t>
      </w:r>
      <w:r>
        <w:br/>
      </w:r>
      <w:r>
        <w:rPr>
          <w:rStyle w:val="VerbatimChar"/>
        </w:rPr>
        <w:t xml:space="preserve">## sample estimates:</w:t>
      </w:r>
      <w:r>
        <w:br/>
      </w:r>
      <w:r>
        <w:rPr>
          <w:rStyle w:val="VerbatimChar"/>
        </w:rPr>
        <w:t xml:space="preserve">##      cor </w:t>
      </w:r>
      <w:r>
        <w:br/>
      </w:r>
      <w:r>
        <w:rPr>
          <w:rStyle w:val="VerbatimChar"/>
        </w:rPr>
        <w:t xml:space="preserve">## 0.791594</w:t>
      </w:r>
    </w:p>
    <w:p>
      <w:pPr>
        <w:pStyle w:val="SourceCode"/>
      </w:pPr>
      <w:r>
        <w:rPr>
          <w:rStyle w:val="FunctionTok"/>
        </w:rPr>
        <w:t xml:space="preserve">cor.test</w:t>
      </w:r>
      <w:r>
        <w:rPr>
          <w:rStyle w:val="NormalTok"/>
        </w:rPr>
        <w:t xml:space="preserve">(mydata</w:t>
      </w:r>
      <w:r>
        <w:rPr>
          <w:rStyle w:val="SpecialCharTok"/>
        </w:rPr>
        <w:t xml:space="preserve">$</w:t>
      </w:r>
      <w:r>
        <w:rPr>
          <w:rStyle w:val="NormalTok"/>
        </w:rPr>
        <w:t xml:space="preserve">Urate, mydata</w:t>
      </w:r>
      <w:r>
        <w:rPr>
          <w:rStyle w:val="SpecialCharTok"/>
        </w:rPr>
        <w:t xml:space="preserve">$</w:t>
      </w:r>
      <w:r>
        <w:rPr>
          <w:rStyle w:val="NormalTok"/>
        </w:rPr>
        <w:t xml:space="preserve">Chance)</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mydata$Urate and mydata$Chance</w:t>
      </w:r>
      <w:r>
        <w:br/>
      </w:r>
      <w:r>
        <w:rPr>
          <w:rStyle w:val="VerbatimChar"/>
        </w:rPr>
        <w:t xml:space="preserve">## t = 20.186, df = 398, p-value &lt; 2.2e-16</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0.6591685 0.7565413</w:t>
      </w:r>
      <w:r>
        <w:br/>
      </w:r>
      <w:r>
        <w:rPr>
          <w:rStyle w:val="VerbatimChar"/>
        </w:rPr>
        <w:t xml:space="preserve">## sample estimates:</w:t>
      </w:r>
      <w:r>
        <w:br/>
      </w:r>
      <w:r>
        <w:rPr>
          <w:rStyle w:val="VerbatimChar"/>
        </w:rPr>
        <w:t xml:space="preserve">##       cor </w:t>
      </w:r>
      <w:r>
        <w:br/>
      </w:r>
      <w:r>
        <w:rPr>
          <w:rStyle w:val="VerbatimChar"/>
        </w:rPr>
        <w:t xml:space="preserve">## 0.7112503</w:t>
      </w:r>
    </w:p>
    <w:p>
      <w:pPr>
        <w:pStyle w:val="SourceCode"/>
      </w:pPr>
      <w:r>
        <w:rPr>
          <w:rStyle w:val="FunctionTok"/>
        </w:rPr>
        <w:t xml:space="preserve">cor.test</w:t>
      </w:r>
      <w:r>
        <w:rPr>
          <w:rStyle w:val="NormalTok"/>
        </w:rPr>
        <w:t xml:space="preserve">(mydata</w:t>
      </w:r>
      <w:r>
        <w:rPr>
          <w:rStyle w:val="SpecialCharTok"/>
        </w:rPr>
        <w:t xml:space="preserve">$</w:t>
      </w:r>
      <w:r>
        <w:rPr>
          <w:rStyle w:val="NormalTok"/>
        </w:rPr>
        <w:t xml:space="preserve">SOP, mydata</w:t>
      </w:r>
      <w:r>
        <w:rPr>
          <w:rStyle w:val="SpecialCharTok"/>
        </w:rPr>
        <w:t xml:space="preserve">$</w:t>
      </w:r>
      <w:r>
        <w:rPr>
          <w:rStyle w:val="NormalTok"/>
        </w:rPr>
        <w:t xml:space="preserve">Chance)</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mydata$SOP and mydata$Chance</w:t>
      </w:r>
      <w:r>
        <w:br/>
      </w:r>
      <w:r>
        <w:rPr>
          <w:rStyle w:val="VerbatimChar"/>
        </w:rPr>
        <w:t xml:space="preserve">## t = 18.288, df = 398, p-value &lt; 2.2e-16</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0.6186712 0.7257010</w:t>
      </w:r>
      <w:r>
        <w:br/>
      </w:r>
      <w:r>
        <w:rPr>
          <w:rStyle w:val="VerbatimChar"/>
        </w:rPr>
        <w:t xml:space="preserve">## sample estimates:</w:t>
      </w:r>
      <w:r>
        <w:br/>
      </w:r>
      <w:r>
        <w:rPr>
          <w:rStyle w:val="VerbatimChar"/>
        </w:rPr>
        <w:t xml:space="preserve">##       cor </w:t>
      </w:r>
      <w:r>
        <w:br/>
      </w:r>
      <w:r>
        <w:rPr>
          <w:rStyle w:val="VerbatimChar"/>
        </w:rPr>
        <w:t xml:space="preserve">## 0.6757319</w:t>
      </w:r>
    </w:p>
    <w:p>
      <w:pPr>
        <w:pStyle w:val="SourceCode"/>
      </w:pPr>
      <w:r>
        <w:rPr>
          <w:rStyle w:val="FunctionTok"/>
        </w:rPr>
        <w:t xml:space="preserve">cor.test</w:t>
      </w:r>
      <w:r>
        <w:rPr>
          <w:rStyle w:val="NormalTok"/>
        </w:rPr>
        <w:t xml:space="preserve">(mydata</w:t>
      </w:r>
      <w:r>
        <w:rPr>
          <w:rStyle w:val="SpecialCharTok"/>
        </w:rPr>
        <w:t xml:space="preserve">$</w:t>
      </w:r>
      <w:r>
        <w:rPr>
          <w:rStyle w:val="NormalTok"/>
        </w:rPr>
        <w:t xml:space="preserve">LOR, mydata</w:t>
      </w:r>
      <w:r>
        <w:rPr>
          <w:rStyle w:val="SpecialCharTok"/>
        </w:rPr>
        <w:t xml:space="preserve">$</w:t>
      </w:r>
      <w:r>
        <w:rPr>
          <w:rStyle w:val="NormalTok"/>
        </w:rPr>
        <w:t xml:space="preserve">Chance)</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mydata$LOR and mydata$Chance</w:t>
      </w:r>
      <w:r>
        <w:br/>
      </w:r>
      <w:r>
        <w:rPr>
          <w:rStyle w:val="VerbatimChar"/>
        </w:rPr>
        <w:t xml:space="preserve">## t = 18, df = 398, p-value &lt; 2.2e-16</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0.6120380 0.7206083</w:t>
      </w:r>
      <w:r>
        <w:br/>
      </w:r>
      <w:r>
        <w:rPr>
          <w:rStyle w:val="VerbatimChar"/>
        </w:rPr>
        <w:t xml:space="preserve">## sample estimates:</w:t>
      </w:r>
      <w:r>
        <w:br/>
      </w:r>
      <w:r>
        <w:rPr>
          <w:rStyle w:val="VerbatimChar"/>
        </w:rPr>
        <w:t xml:space="preserve">##       cor </w:t>
      </w:r>
      <w:r>
        <w:br/>
      </w:r>
      <w:r>
        <w:rPr>
          <w:rStyle w:val="VerbatimChar"/>
        </w:rPr>
        <w:t xml:space="preserve">## 0.6698888</w:t>
      </w:r>
    </w:p>
    <w:p>
      <w:pPr>
        <w:pStyle w:val="SourceCode"/>
      </w:pPr>
      <w:r>
        <w:rPr>
          <w:rStyle w:val="FunctionTok"/>
        </w:rPr>
        <w:t xml:space="preserve">cor.test</w:t>
      </w:r>
      <w:r>
        <w:rPr>
          <w:rStyle w:val="NormalTok"/>
        </w:rPr>
        <w:t xml:space="preserve">(mydata</w:t>
      </w:r>
      <w:r>
        <w:rPr>
          <w:rStyle w:val="SpecialCharTok"/>
        </w:rPr>
        <w:t xml:space="preserve">$</w:t>
      </w:r>
      <w:r>
        <w:rPr>
          <w:rStyle w:val="NormalTok"/>
        </w:rPr>
        <w:t xml:space="preserve">CGPA, mydata</w:t>
      </w:r>
      <w:r>
        <w:rPr>
          <w:rStyle w:val="SpecialCharTok"/>
        </w:rPr>
        <w:t xml:space="preserve">$</w:t>
      </w:r>
      <w:r>
        <w:rPr>
          <w:rStyle w:val="NormalTok"/>
        </w:rPr>
        <w:t xml:space="preserve">Chance)</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mydata$CGPA and mydata$Chance</w:t>
      </w:r>
      <w:r>
        <w:br/>
      </w:r>
      <w:r>
        <w:rPr>
          <w:rStyle w:val="VerbatimChar"/>
        </w:rPr>
        <w:t xml:space="preserve">## t = 35.776, df = 398, p-value &lt; 2.2e-16</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0.8479462 0.8948062</w:t>
      </w:r>
      <w:r>
        <w:br/>
      </w:r>
      <w:r>
        <w:rPr>
          <w:rStyle w:val="VerbatimChar"/>
        </w:rPr>
        <w:t xml:space="preserve">## sample estimates:</w:t>
      </w:r>
      <w:r>
        <w:br/>
      </w:r>
      <w:r>
        <w:rPr>
          <w:rStyle w:val="VerbatimChar"/>
        </w:rPr>
        <w:t xml:space="preserve">##       cor </w:t>
      </w:r>
      <w:r>
        <w:br/>
      </w:r>
      <w:r>
        <w:rPr>
          <w:rStyle w:val="VerbatimChar"/>
        </w:rPr>
        <w:t xml:space="preserve">## 0.8733827</w:t>
      </w:r>
    </w:p>
    <w:p>
      <w:pPr>
        <w:pStyle w:val="FirstParagraph"/>
      </w:pPr>
      <w:r>
        <w:t xml:space="preserve">11</w:t>
      </w:r>
    </w:p>
    <w:p>
      <w:pPr>
        <w:pStyle w:val="SourceCode"/>
      </w:pPr>
      <w:r>
        <w:rPr>
          <w:rStyle w:val="CommentTok"/>
        </w:rPr>
        <w:t xml:space="preserve"># GRE</w:t>
      </w:r>
      <w:r>
        <w:br/>
      </w:r>
      <w:r>
        <w:rPr>
          <w:rStyle w:val="NormalTok"/>
        </w:rPr>
        <w:t xml:space="preserve">model_GRE </w:t>
      </w:r>
      <w:r>
        <w:rPr>
          <w:rStyle w:val="OtherTok"/>
        </w:rPr>
        <w:t xml:space="preserve">&lt;-</w:t>
      </w:r>
      <w:r>
        <w:rPr>
          <w:rStyle w:val="NormalTok"/>
        </w:rPr>
        <w:t xml:space="preserve"> </w:t>
      </w:r>
      <w:r>
        <w:rPr>
          <w:rStyle w:val="FunctionTok"/>
        </w:rPr>
        <w:t xml:space="preserve">lm</w:t>
      </w:r>
      <w:r>
        <w:rPr>
          <w:rStyle w:val="NormalTok"/>
        </w:rPr>
        <w:t xml:space="preserve">(Chance </w:t>
      </w:r>
      <w:r>
        <w:rPr>
          <w:rStyle w:val="SpecialCharTok"/>
        </w:rPr>
        <w:t xml:space="preserve">~</w:t>
      </w:r>
      <w:r>
        <w:rPr>
          <w:rStyle w:val="NormalTok"/>
        </w:rPr>
        <w:t xml:space="preserve"> GRE, </w:t>
      </w:r>
      <w:r>
        <w:rPr>
          <w:rStyle w:val="AttributeTok"/>
        </w:rPr>
        <w:t xml:space="preserve">data =</w:t>
      </w:r>
      <w:r>
        <w:rPr>
          <w:rStyle w:val="NormalTok"/>
        </w:rPr>
        <w:t xml:space="preserve"> mydata)</w:t>
      </w:r>
      <w:r>
        <w:br/>
      </w:r>
      <w:r>
        <w:rPr>
          <w:rStyle w:val="FunctionTok"/>
        </w:rPr>
        <w:t xml:space="preserve">summary</w:t>
      </w:r>
      <w:r>
        <w:rPr>
          <w:rStyle w:val="NormalTok"/>
        </w:rPr>
        <w:t xml:space="preserve">(model_GRE)</w:t>
      </w:r>
    </w:p>
    <w:p>
      <w:pPr>
        <w:pStyle w:val="SourceCode"/>
      </w:pPr>
      <w:r>
        <w:rPr>
          <w:rStyle w:val="VerbatimChar"/>
        </w:rPr>
        <w:t xml:space="preserve">## </w:t>
      </w:r>
      <w:r>
        <w:br/>
      </w:r>
      <w:r>
        <w:rPr>
          <w:rStyle w:val="VerbatimChar"/>
        </w:rPr>
        <w:t xml:space="preserve">## Call:</w:t>
      </w:r>
      <w:r>
        <w:br/>
      </w:r>
      <w:r>
        <w:rPr>
          <w:rStyle w:val="VerbatimChar"/>
        </w:rPr>
        <w:t xml:space="preserve">## lm(formula = Chance ~ GRE, data = mydata)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-33.613  -4.604   0.408   5.644  18.339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-243.60842   11.78141  -20.68   &lt;2e-16 ***</w:t>
      </w:r>
      <w:r>
        <w:br/>
      </w:r>
      <w:r>
        <w:rPr>
          <w:rStyle w:val="VerbatimChar"/>
        </w:rPr>
        <w:t xml:space="preserve">## GRE            0.99759    0.03716   26.84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8.517 on 398 degrees of freedom</w:t>
      </w:r>
      <w:r>
        <w:br/>
      </w:r>
      <w:r>
        <w:rPr>
          <w:rStyle w:val="VerbatimChar"/>
        </w:rPr>
        <w:t xml:space="preserve">## Multiple R-squared:  0.6442, Adjusted R-squared:  0.6433 </w:t>
      </w:r>
      <w:r>
        <w:br/>
      </w:r>
      <w:r>
        <w:rPr>
          <w:rStyle w:val="VerbatimChar"/>
        </w:rPr>
        <w:t xml:space="preserve">## F-statistic: 720.6 on 1 and 398 DF,  p-value: &lt; 2.2e-16</w:t>
      </w:r>
    </w:p>
    <w:p>
      <w:pPr>
        <w:pStyle w:val="SourceCode"/>
      </w:pPr>
      <w:r>
        <w:rPr>
          <w:rStyle w:val="CommentTok"/>
        </w:rPr>
        <w:t xml:space="preserve"># TOEFL</w:t>
      </w:r>
      <w:r>
        <w:br/>
      </w:r>
      <w:r>
        <w:rPr>
          <w:rStyle w:val="NormalTok"/>
        </w:rPr>
        <w:t xml:space="preserve">model_TOEFL </w:t>
      </w:r>
      <w:r>
        <w:rPr>
          <w:rStyle w:val="OtherTok"/>
        </w:rPr>
        <w:t xml:space="preserve">&lt;-</w:t>
      </w:r>
      <w:r>
        <w:rPr>
          <w:rStyle w:val="NormalTok"/>
        </w:rPr>
        <w:t xml:space="preserve"> </w:t>
      </w:r>
      <w:r>
        <w:rPr>
          <w:rStyle w:val="FunctionTok"/>
        </w:rPr>
        <w:t xml:space="preserve">lm</w:t>
      </w:r>
      <w:r>
        <w:rPr>
          <w:rStyle w:val="NormalTok"/>
        </w:rPr>
        <w:t xml:space="preserve">(Chance </w:t>
      </w:r>
      <w:r>
        <w:rPr>
          <w:rStyle w:val="SpecialCharTok"/>
        </w:rPr>
        <w:t xml:space="preserve">~</w:t>
      </w:r>
      <w:r>
        <w:rPr>
          <w:rStyle w:val="NormalTok"/>
        </w:rPr>
        <w:t xml:space="preserve"> TOEFL, </w:t>
      </w:r>
      <w:r>
        <w:rPr>
          <w:rStyle w:val="AttributeTok"/>
        </w:rPr>
        <w:t xml:space="preserve">data =</w:t>
      </w:r>
      <w:r>
        <w:rPr>
          <w:rStyle w:val="NormalTok"/>
        </w:rPr>
        <w:t xml:space="preserve"> mydata)</w:t>
      </w:r>
      <w:r>
        <w:br/>
      </w:r>
      <w:r>
        <w:rPr>
          <w:rStyle w:val="FunctionTok"/>
        </w:rPr>
        <w:t xml:space="preserve">summary</w:t>
      </w:r>
      <w:r>
        <w:rPr>
          <w:rStyle w:val="NormalTok"/>
        </w:rPr>
        <w:t xml:space="preserve">(model_TOEFL)</w:t>
      </w:r>
    </w:p>
    <w:p>
      <w:pPr>
        <w:pStyle w:val="SourceCode"/>
      </w:pPr>
      <w:r>
        <w:rPr>
          <w:rStyle w:val="VerbatimChar"/>
        </w:rPr>
        <w:t xml:space="preserve">## </w:t>
      </w:r>
      <w:r>
        <w:br/>
      </w:r>
      <w:r>
        <w:rPr>
          <w:rStyle w:val="VerbatimChar"/>
        </w:rPr>
        <w:t xml:space="preserve">## Call:</w:t>
      </w:r>
      <w:r>
        <w:br/>
      </w:r>
      <w:r>
        <w:rPr>
          <w:rStyle w:val="VerbatimChar"/>
        </w:rPr>
        <w:t xml:space="preserve">## lm(formula = Chance ~ TOEFL, data = mydata)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-31.252  -5.128   1.328   5.453  21.067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-127.34005    7.74217  -16.45   &lt;2e-16 ***</w:t>
      </w:r>
      <w:r>
        <w:br/>
      </w:r>
      <w:r>
        <w:rPr>
          <w:rStyle w:val="VerbatimChar"/>
        </w:rPr>
        <w:t xml:space="preserve">## TOEFL          1.85993    0.07197   25.84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8.725 on 398 degrees of freedom</w:t>
      </w:r>
      <w:r>
        <w:br/>
      </w:r>
      <w:r>
        <w:rPr>
          <w:rStyle w:val="VerbatimChar"/>
        </w:rPr>
        <w:t xml:space="preserve">## Multiple R-squared:  0.6266, Adjusted R-squared:  0.6257 </w:t>
      </w:r>
      <w:r>
        <w:br/>
      </w:r>
      <w:r>
        <w:rPr>
          <w:rStyle w:val="VerbatimChar"/>
        </w:rPr>
        <w:t xml:space="preserve">## F-statistic: 667.9 on 1 and 398 DF,  p-value: &lt; 2.2e-16</w:t>
      </w:r>
    </w:p>
    <w:p>
      <w:pPr>
        <w:pStyle w:val="SourceCode"/>
      </w:pPr>
      <w:r>
        <w:rPr>
          <w:rStyle w:val="CommentTok"/>
        </w:rPr>
        <w:t xml:space="preserve"># University Rating</w:t>
      </w:r>
      <w:r>
        <w:br/>
      </w:r>
      <w:r>
        <w:rPr>
          <w:rStyle w:val="NormalTok"/>
        </w:rPr>
        <w:t xml:space="preserve">model_Urate </w:t>
      </w:r>
      <w:r>
        <w:rPr>
          <w:rStyle w:val="OtherTok"/>
        </w:rPr>
        <w:t xml:space="preserve">&lt;-</w:t>
      </w:r>
      <w:r>
        <w:rPr>
          <w:rStyle w:val="NormalTok"/>
        </w:rPr>
        <w:t xml:space="preserve"> </w:t>
      </w:r>
      <w:r>
        <w:rPr>
          <w:rStyle w:val="FunctionTok"/>
        </w:rPr>
        <w:t xml:space="preserve">lm</w:t>
      </w:r>
      <w:r>
        <w:rPr>
          <w:rStyle w:val="NormalTok"/>
        </w:rPr>
        <w:t xml:space="preserve">(Chance </w:t>
      </w:r>
      <w:r>
        <w:rPr>
          <w:rStyle w:val="SpecialCharTok"/>
        </w:rPr>
        <w:t xml:space="preserve">~</w:t>
      </w:r>
      <w:r>
        <w:rPr>
          <w:rStyle w:val="NormalTok"/>
        </w:rPr>
        <w:t xml:space="preserve"> Urate, </w:t>
      </w:r>
      <w:r>
        <w:rPr>
          <w:rStyle w:val="AttributeTok"/>
        </w:rPr>
        <w:t xml:space="preserve">data =</w:t>
      </w:r>
      <w:r>
        <w:rPr>
          <w:rStyle w:val="NormalTok"/>
        </w:rPr>
        <w:t xml:space="preserve"> mydata)</w:t>
      </w:r>
      <w:r>
        <w:br/>
      </w:r>
      <w:r>
        <w:rPr>
          <w:rStyle w:val="FunctionTok"/>
        </w:rPr>
        <w:t xml:space="preserve">summary</w:t>
      </w:r>
      <w:r>
        <w:rPr>
          <w:rStyle w:val="NormalTok"/>
        </w:rPr>
        <w:t xml:space="preserve">(model_Urate)</w:t>
      </w:r>
    </w:p>
    <w:p>
      <w:pPr>
        <w:pStyle w:val="SourceCode"/>
      </w:pPr>
      <w:r>
        <w:rPr>
          <w:rStyle w:val="VerbatimChar"/>
        </w:rPr>
        <w:t xml:space="preserve">## </w:t>
      </w:r>
      <w:r>
        <w:br/>
      </w:r>
      <w:r>
        <w:rPr>
          <w:rStyle w:val="VerbatimChar"/>
        </w:rPr>
        <w:t xml:space="preserve">## Call:</w:t>
      </w:r>
      <w:r>
        <w:br/>
      </w:r>
      <w:r>
        <w:rPr>
          <w:rStyle w:val="VerbatimChar"/>
        </w:rPr>
        <w:t xml:space="preserve">## lm(formula = Chance ~ Urate, data = mydata)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-38.527  -4.560   1.473   6.341  27.209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45.0537     1.4463   31.15   &lt;2e-16 ***</w:t>
      </w:r>
      <w:r>
        <w:br/>
      </w:r>
      <w:r>
        <w:rPr>
          <w:rStyle w:val="VerbatimChar"/>
        </w:rPr>
        <w:t xml:space="preserve">## Urate         8.8684     0.4393   20.19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10.04 on 398 degrees of freedom</w:t>
      </w:r>
      <w:r>
        <w:br/>
      </w:r>
      <w:r>
        <w:rPr>
          <w:rStyle w:val="VerbatimChar"/>
        </w:rPr>
        <w:t xml:space="preserve">## Multiple R-squared:  0.5059, Adjusted R-squared:  0.5046 </w:t>
      </w:r>
      <w:r>
        <w:br/>
      </w:r>
      <w:r>
        <w:rPr>
          <w:rStyle w:val="VerbatimChar"/>
        </w:rPr>
        <w:t xml:space="preserve">## F-statistic: 407.5 on 1 and 398 DF,  p-value: &lt; 2.2e-16</w:t>
      </w:r>
    </w:p>
    <w:p>
      <w:pPr>
        <w:pStyle w:val="SourceCode"/>
      </w:pPr>
      <w:r>
        <w:rPr>
          <w:rStyle w:val="CommentTok"/>
        </w:rPr>
        <w:t xml:space="preserve"># SOP</w:t>
      </w:r>
      <w:r>
        <w:br/>
      </w:r>
      <w:r>
        <w:rPr>
          <w:rStyle w:val="NormalTok"/>
        </w:rPr>
        <w:t xml:space="preserve">model_SOP </w:t>
      </w:r>
      <w:r>
        <w:rPr>
          <w:rStyle w:val="OtherTok"/>
        </w:rPr>
        <w:t xml:space="preserve">&lt;-</w:t>
      </w:r>
      <w:r>
        <w:rPr>
          <w:rStyle w:val="NormalTok"/>
        </w:rPr>
        <w:t xml:space="preserve"> </w:t>
      </w:r>
      <w:r>
        <w:rPr>
          <w:rStyle w:val="FunctionTok"/>
        </w:rPr>
        <w:t xml:space="preserve">lm</w:t>
      </w:r>
      <w:r>
        <w:rPr>
          <w:rStyle w:val="NormalTok"/>
        </w:rPr>
        <w:t xml:space="preserve">(Chance </w:t>
      </w:r>
      <w:r>
        <w:rPr>
          <w:rStyle w:val="SpecialCharTok"/>
        </w:rPr>
        <w:t xml:space="preserve">~</w:t>
      </w:r>
      <w:r>
        <w:rPr>
          <w:rStyle w:val="NormalTok"/>
        </w:rPr>
        <w:t xml:space="preserve"> SOP, </w:t>
      </w:r>
      <w:r>
        <w:rPr>
          <w:rStyle w:val="AttributeTok"/>
        </w:rPr>
        <w:t xml:space="preserve">data =</w:t>
      </w:r>
      <w:r>
        <w:rPr>
          <w:rStyle w:val="NormalTok"/>
        </w:rPr>
        <w:t xml:space="preserve"> mydata)</w:t>
      </w:r>
      <w:r>
        <w:br/>
      </w:r>
      <w:r>
        <w:rPr>
          <w:rStyle w:val="FunctionTok"/>
        </w:rPr>
        <w:t xml:space="preserve">summary</w:t>
      </w:r>
      <w:r>
        <w:rPr>
          <w:rStyle w:val="NormalTok"/>
        </w:rPr>
        <w:t xml:space="preserve">(model_SOP)</w:t>
      </w:r>
    </w:p>
    <w:p>
      <w:pPr>
        <w:pStyle w:val="SourceCode"/>
      </w:pPr>
      <w:r>
        <w:rPr>
          <w:rStyle w:val="VerbatimChar"/>
        </w:rPr>
        <w:t xml:space="preserve">## </w:t>
      </w:r>
      <w:r>
        <w:br/>
      </w:r>
      <w:r>
        <w:rPr>
          <w:rStyle w:val="VerbatimChar"/>
        </w:rPr>
        <w:t xml:space="preserve">## Call:</w:t>
      </w:r>
      <w:r>
        <w:br/>
      </w:r>
      <w:r>
        <w:rPr>
          <w:rStyle w:val="VerbatimChar"/>
        </w:rPr>
        <w:t xml:space="preserve">## lm(formula = Chance ~ SOP, data = mydata)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-49.748  -5.392   1.823   7.037  22.393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39.8942     1.8556   21.50   &lt;2e-16 ***</w:t>
      </w:r>
      <w:r>
        <w:br/>
      </w:r>
      <w:r>
        <w:rPr>
          <w:rStyle w:val="VerbatimChar"/>
        </w:rPr>
        <w:t xml:space="preserve">## SOP           9.5708     0.5233   18.29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10.53 on 398 degrees of freedom</w:t>
      </w:r>
      <w:r>
        <w:br/>
      </w:r>
      <w:r>
        <w:rPr>
          <w:rStyle w:val="VerbatimChar"/>
        </w:rPr>
        <w:t xml:space="preserve">## Multiple R-squared:  0.4566, Adjusted R-squared:  0.4552 </w:t>
      </w:r>
      <w:r>
        <w:br/>
      </w:r>
      <w:r>
        <w:rPr>
          <w:rStyle w:val="VerbatimChar"/>
        </w:rPr>
        <w:t xml:space="preserve">## F-statistic: 334.4 on 1 and 398 DF,  p-value: &lt; 2.2e-16</w:t>
      </w:r>
    </w:p>
    <w:p>
      <w:pPr>
        <w:pStyle w:val="SourceCode"/>
      </w:pPr>
      <w:r>
        <w:rPr>
          <w:rStyle w:val="CommentTok"/>
        </w:rPr>
        <w:t xml:space="preserve"># LOR</w:t>
      </w:r>
      <w:r>
        <w:br/>
      </w:r>
      <w:r>
        <w:rPr>
          <w:rStyle w:val="NormalTok"/>
        </w:rPr>
        <w:t xml:space="preserve">model_LOR </w:t>
      </w:r>
      <w:r>
        <w:rPr>
          <w:rStyle w:val="OtherTok"/>
        </w:rPr>
        <w:t xml:space="preserve">&lt;-</w:t>
      </w:r>
      <w:r>
        <w:rPr>
          <w:rStyle w:val="NormalTok"/>
        </w:rPr>
        <w:t xml:space="preserve"> </w:t>
      </w:r>
      <w:r>
        <w:rPr>
          <w:rStyle w:val="FunctionTok"/>
        </w:rPr>
        <w:t xml:space="preserve">lm</w:t>
      </w:r>
      <w:r>
        <w:rPr>
          <w:rStyle w:val="NormalTok"/>
        </w:rPr>
        <w:t xml:space="preserve">(Chance </w:t>
      </w:r>
      <w:r>
        <w:rPr>
          <w:rStyle w:val="SpecialCharTok"/>
        </w:rPr>
        <w:t xml:space="preserve">~</w:t>
      </w:r>
      <w:r>
        <w:rPr>
          <w:rStyle w:val="NormalTok"/>
        </w:rPr>
        <w:t xml:space="preserve"> LOR, </w:t>
      </w:r>
      <w:r>
        <w:rPr>
          <w:rStyle w:val="AttributeTok"/>
        </w:rPr>
        <w:t xml:space="preserve">data =</w:t>
      </w:r>
      <w:r>
        <w:rPr>
          <w:rStyle w:val="NormalTok"/>
        </w:rPr>
        <w:t xml:space="preserve"> mydata)</w:t>
      </w:r>
      <w:r>
        <w:br/>
      </w:r>
      <w:r>
        <w:rPr>
          <w:rStyle w:val="FunctionTok"/>
        </w:rPr>
        <w:t xml:space="preserve">summary</w:t>
      </w:r>
      <w:r>
        <w:rPr>
          <w:rStyle w:val="NormalTok"/>
        </w:rPr>
        <w:t xml:space="preserve">(model_LOR)</w:t>
      </w:r>
    </w:p>
    <w:p>
      <w:pPr>
        <w:pStyle w:val="SourceCode"/>
      </w:pPr>
      <w:r>
        <w:rPr>
          <w:rStyle w:val="VerbatimChar"/>
        </w:rPr>
        <w:t xml:space="preserve">## </w:t>
      </w:r>
      <w:r>
        <w:br/>
      </w:r>
      <w:r>
        <w:rPr>
          <w:rStyle w:val="VerbatimChar"/>
        </w:rPr>
        <w:t xml:space="preserve">## Call:</w:t>
      </w:r>
      <w:r>
        <w:br/>
      </w:r>
      <w:r>
        <w:rPr>
          <w:rStyle w:val="VerbatimChar"/>
        </w:rPr>
        <w:t xml:space="preserve">## lm(formula = Chance ~ LOR, data = mydata)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-34.940  -6.256   0.060   7.389  29.325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35.7256     2.1072   16.95   &lt;2e-16 ***</w:t>
      </w:r>
      <w:r>
        <w:br/>
      </w:r>
      <w:r>
        <w:rPr>
          <w:rStyle w:val="VerbatimChar"/>
        </w:rPr>
        <w:t xml:space="preserve">## LOR          10.6327     0.5907   18.00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10.6 on 398 degrees of freedom</w:t>
      </w:r>
      <w:r>
        <w:br/>
      </w:r>
      <w:r>
        <w:rPr>
          <w:rStyle w:val="VerbatimChar"/>
        </w:rPr>
        <w:t xml:space="preserve">## Multiple R-squared:  0.4488, Adjusted R-squared:  0.4474 </w:t>
      </w:r>
      <w:r>
        <w:br/>
      </w:r>
      <w:r>
        <w:rPr>
          <w:rStyle w:val="VerbatimChar"/>
        </w:rPr>
        <w:t xml:space="preserve">## F-statistic:   324 on 1 and 398 DF,  p-value: &lt; 2.2e-16</w:t>
      </w:r>
    </w:p>
    <w:p>
      <w:pPr>
        <w:pStyle w:val="SourceCode"/>
      </w:pPr>
      <w:r>
        <w:rPr>
          <w:rStyle w:val="CommentTok"/>
        </w:rPr>
        <w:t xml:space="preserve"># CGPA</w:t>
      </w:r>
      <w:r>
        <w:br/>
      </w:r>
      <w:r>
        <w:rPr>
          <w:rStyle w:val="NormalTok"/>
        </w:rPr>
        <w:t xml:space="preserve">model_CGPA </w:t>
      </w:r>
      <w:r>
        <w:rPr>
          <w:rStyle w:val="OtherTok"/>
        </w:rPr>
        <w:t xml:space="preserve">&lt;-</w:t>
      </w:r>
      <w:r>
        <w:rPr>
          <w:rStyle w:val="NormalTok"/>
        </w:rPr>
        <w:t xml:space="preserve"> </w:t>
      </w:r>
      <w:r>
        <w:rPr>
          <w:rStyle w:val="FunctionTok"/>
        </w:rPr>
        <w:t xml:space="preserve">lm</w:t>
      </w:r>
      <w:r>
        <w:rPr>
          <w:rStyle w:val="NormalTok"/>
        </w:rPr>
        <w:t xml:space="preserve">(Chance </w:t>
      </w:r>
      <w:r>
        <w:rPr>
          <w:rStyle w:val="SpecialCharTok"/>
        </w:rPr>
        <w:t xml:space="preserve">~</w:t>
      </w:r>
      <w:r>
        <w:rPr>
          <w:rStyle w:val="NormalTok"/>
        </w:rPr>
        <w:t xml:space="preserve"> CGPA, </w:t>
      </w:r>
      <w:r>
        <w:rPr>
          <w:rStyle w:val="AttributeTok"/>
        </w:rPr>
        <w:t xml:space="preserve">data =</w:t>
      </w:r>
      <w:r>
        <w:rPr>
          <w:rStyle w:val="NormalTok"/>
        </w:rPr>
        <w:t xml:space="preserve"> mydata)</w:t>
      </w:r>
      <w:r>
        <w:br/>
      </w:r>
      <w:r>
        <w:rPr>
          <w:rStyle w:val="FunctionTok"/>
        </w:rPr>
        <w:t xml:space="preserve">summary</w:t>
      </w:r>
      <w:r>
        <w:rPr>
          <w:rStyle w:val="NormalTok"/>
        </w:rPr>
        <w:t xml:space="preserve">(model_CGPA)</w:t>
      </w:r>
    </w:p>
    <w:p>
      <w:pPr>
        <w:pStyle w:val="SourceCode"/>
      </w:pPr>
      <w:r>
        <w:rPr>
          <w:rStyle w:val="VerbatimChar"/>
        </w:rPr>
        <w:t xml:space="preserve">## </w:t>
      </w:r>
      <w:r>
        <w:br/>
      </w:r>
      <w:r>
        <w:rPr>
          <w:rStyle w:val="VerbatimChar"/>
        </w:rPr>
        <w:t xml:space="preserve">## Call:</w:t>
      </w:r>
      <w:r>
        <w:br/>
      </w:r>
      <w:r>
        <w:rPr>
          <w:rStyle w:val="VerbatimChar"/>
        </w:rPr>
        <w:t xml:space="preserve">## lm(formula = Chance ~ CGPA, data = mydata)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-27.4598  -2.9585   0.9733   4.1799  18.0757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-107.215      5.034  -21.30   &lt;2e-16 ***</w:t>
      </w:r>
      <w:r>
        <w:br/>
      </w:r>
      <w:r>
        <w:rPr>
          <w:rStyle w:val="VerbatimChar"/>
        </w:rPr>
        <w:t xml:space="preserve">## CGPA          52.231      1.460   35.78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6.954 on 398 degrees of freedom</w:t>
      </w:r>
      <w:r>
        <w:br/>
      </w:r>
      <w:r>
        <w:rPr>
          <w:rStyle w:val="VerbatimChar"/>
        </w:rPr>
        <w:t xml:space="preserve">## Multiple R-squared:  0.7628, Adjusted R-squared:  0.7622 </w:t>
      </w:r>
      <w:r>
        <w:br/>
      </w:r>
      <w:r>
        <w:rPr>
          <w:rStyle w:val="VerbatimChar"/>
        </w:rPr>
        <w:t xml:space="preserve">## F-statistic:  1280 on 1 and 398 DF,  p-value: &lt; 2.2e-16</w:t>
      </w:r>
    </w:p>
    <w:p>
      <w:pPr>
        <w:pStyle w:val="FirstParagraph"/>
      </w:pPr>
      <w:r>
        <w:t xml:space="preserve">All of the p-values are significantly less than 0.05 so each variable significantly predicts chance.</w:t>
      </w:r>
    </w:p>
    <w:p>
      <w:pPr>
        <w:pStyle w:val="BodyText"/>
      </w:pPr>
      <w:r>
        <w:t xml:space="preserve">12</w:t>
      </w:r>
      <w:r>
        <w:t xml:space="preserve"> </w:t>
      </w:r>
      <w:r>
        <w:t xml:space="preserve">CGPA and GRE had the highest R-square value</w:t>
      </w:r>
    </w:p>
    <w:p>
      <w:pPr>
        <w:pStyle w:val="SourceCode"/>
      </w:pPr>
      <w:r>
        <w:rPr>
          <w:rStyle w:val="NormalTok"/>
        </w:rPr>
        <w:t xml:space="preserve">model_CGPA </w:t>
      </w:r>
      <w:r>
        <w:rPr>
          <w:rStyle w:val="OtherTok"/>
        </w:rPr>
        <w:t xml:space="preserve">&lt;-</w:t>
      </w:r>
      <w:r>
        <w:rPr>
          <w:rStyle w:val="NormalTok"/>
        </w:rPr>
        <w:t xml:space="preserve"> </w:t>
      </w:r>
      <w:r>
        <w:rPr>
          <w:rStyle w:val="FunctionTok"/>
        </w:rPr>
        <w:t xml:space="preserve">lm</w:t>
      </w:r>
      <w:r>
        <w:rPr>
          <w:rStyle w:val="NormalTok"/>
        </w:rPr>
        <w:t xml:space="preserve">(Chance </w:t>
      </w:r>
      <w:r>
        <w:rPr>
          <w:rStyle w:val="SpecialCharTok"/>
        </w:rPr>
        <w:t xml:space="preserve">~</w:t>
      </w:r>
      <w:r>
        <w:rPr>
          <w:rStyle w:val="NormalTok"/>
        </w:rPr>
        <w:t xml:space="preserve"> CGPA, </w:t>
      </w:r>
      <w:r>
        <w:rPr>
          <w:rStyle w:val="AttributeTok"/>
        </w:rPr>
        <w:t xml:space="preserve">data =</w:t>
      </w:r>
      <w:r>
        <w:rPr>
          <w:rStyle w:val="NormalTok"/>
        </w:rPr>
        <w:t xml:space="preserve"> mydata)</w:t>
      </w:r>
      <w:r>
        <w:br/>
      </w:r>
      <w:r>
        <w:rPr>
          <w:rStyle w:val="NormalTok"/>
        </w:rPr>
        <w:t xml:space="preserve">model_GRE </w:t>
      </w:r>
      <w:r>
        <w:rPr>
          <w:rStyle w:val="OtherTok"/>
        </w:rPr>
        <w:t xml:space="preserve">&lt;-</w:t>
      </w:r>
      <w:r>
        <w:rPr>
          <w:rStyle w:val="NormalTok"/>
        </w:rPr>
        <w:t xml:space="preserve"> </w:t>
      </w:r>
      <w:r>
        <w:rPr>
          <w:rStyle w:val="FunctionTok"/>
        </w:rPr>
        <w:t xml:space="preserve">lm</w:t>
      </w:r>
      <w:r>
        <w:rPr>
          <w:rStyle w:val="NormalTok"/>
        </w:rPr>
        <w:t xml:space="preserve">(Chance </w:t>
      </w:r>
      <w:r>
        <w:rPr>
          <w:rStyle w:val="SpecialCharTok"/>
        </w:rPr>
        <w:t xml:space="preserve">~</w:t>
      </w:r>
      <w:r>
        <w:rPr>
          <w:rStyle w:val="NormalTok"/>
        </w:rPr>
        <w:t xml:space="preserve"> GRE, </w:t>
      </w:r>
      <w:r>
        <w:rPr>
          <w:rStyle w:val="AttributeTok"/>
        </w:rPr>
        <w:t xml:space="preserve">data =</w:t>
      </w:r>
      <w:r>
        <w:rPr>
          <w:rStyle w:val="NormalTok"/>
        </w:rPr>
        <w:t xml:space="preserve"> mydata)</w:t>
      </w:r>
      <w:r>
        <w:br/>
      </w:r>
      <w:r>
        <w:br/>
      </w:r>
      <w:r>
        <w:rPr>
          <w:rStyle w:val="CommentTok"/>
        </w:rPr>
        <w:t xml:space="preserve"># Display ANOVA tables</w:t>
      </w:r>
      <w:r>
        <w:br/>
      </w:r>
      <w:r>
        <w:rPr>
          <w:rStyle w:val="FunctionTok"/>
        </w:rPr>
        <w:t xml:space="preserve">anova</w:t>
      </w:r>
      <w:r>
        <w:rPr>
          <w:rStyle w:val="NormalTok"/>
        </w:rPr>
        <w:t xml:space="preserve">(model_CGPA)</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Chance</w:t>
      </w:r>
      <w:r>
        <w:br/>
      </w:r>
      <w:r>
        <w:rPr>
          <w:rStyle w:val="VerbatimChar"/>
        </w:rPr>
        <w:t xml:space="preserve">##            Df Sum Sq Mean Sq F value    Pr(&gt;F)    </w:t>
      </w:r>
      <w:r>
        <w:br/>
      </w:r>
      <w:r>
        <w:rPr>
          <w:rStyle w:val="VerbatimChar"/>
        </w:rPr>
        <w:t xml:space="preserve">## CGPA        1  61898   61898  1279.9 &lt; 2.2e-16 ***</w:t>
      </w:r>
      <w:r>
        <w:br/>
      </w:r>
      <w:r>
        <w:rPr>
          <w:rStyle w:val="VerbatimChar"/>
        </w:rPr>
        <w:t xml:space="preserve">## Residuals 398  19248      48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anova</w:t>
      </w:r>
      <w:r>
        <w:rPr>
          <w:rStyle w:val="NormalTok"/>
        </w:rPr>
        <w:t xml:space="preserve">(model_GRE)</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Chance</w:t>
      </w:r>
      <w:r>
        <w:br/>
      </w:r>
      <w:r>
        <w:rPr>
          <w:rStyle w:val="VerbatimChar"/>
        </w:rPr>
        <w:t xml:space="preserve">##            Df Sum Sq Mean Sq F value    Pr(&gt;F)    </w:t>
      </w:r>
      <w:r>
        <w:br/>
      </w:r>
      <w:r>
        <w:rPr>
          <w:rStyle w:val="VerbatimChar"/>
        </w:rPr>
        <w:t xml:space="preserve">## GRE         1  52273   52273  720.55 &lt; 2.2e-16 ***</w:t>
      </w:r>
      <w:r>
        <w:br/>
      </w:r>
      <w:r>
        <w:rPr>
          <w:rStyle w:val="VerbatimChar"/>
        </w:rPr>
        <w:t xml:space="preserve">## Residuals 398  28873      73                      </w:t>
      </w:r>
      <w:r>
        <w:br/>
      </w:r>
      <w:r>
        <w:rPr>
          <w:rStyle w:val="VerbatimChar"/>
        </w:rPr>
        <w:t xml:space="preserve">## ---</w:t>
      </w:r>
      <w:r>
        <w:br/>
      </w:r>
      <w:r>
        <w:rPr>
          <w:rStyle w:val="VerbatimChar"/>
        </w:rPr>
        <w:t xml:space="preserve">## Signif. codes:  0 '***' 0.001 '**' 0.01 '*' 0.05 '.' 0.1 ' ' 1</w:t>
      </w:r>
    </w:p>
    <w:p>
      <w:pPr>
        <w:pStyle w:val="SourceCode"/>
      </w:pPr>
      <w:r>
        <w:rPr>
          <w:rStyle w:val="CommentTok"/>
        </w:rPr>
        <w:t xml:space="preserve"># For reference, view R-squared values</w:t>
      </w:r>
      <w:r>
        <w:br/>
      </w:r>
      <w:r>
        <w:rPr>
          <w:rStyle w:val="FunctionTok"/>
        </w:rPr>
        <w:t xml:space="preserve">summary</w:t>
      </w:r>
      <w:r>
        <w:rPr>
          <w:rStyle w:val="NormalTok"/>
        </w:rPr>
        <w:t xml:space="preserve">(model_CGPA)</w:t>
      </w:r>
      <w:r>
        <w:rPr>
          <w:rStyle w:val="SpecialCharTok"/>
        </w:rPr>
        <w:t xml:space="preserve">$</w:t>
      </w:r>
      <w:r>
        <w:rPr>
          <w:rStyle w:val="NormalTok"/>
        </w:rPr>
        <w:t xml:space="preserve">r.squared</w:t>
      </w:r>
    </w:p>
    <w:p>
      <w:pPr>
        <w:pStyle w:val="SourceCode"/>
      </w:pPr>
      <w:r>
        <w:rPr>
          <w:rStyle w:val="VerbatimChar"/>
        </w:rPr>
        <w:t xml:space="preserve">## [1] 0.7627973</w:t>
      </w:r>
    </w:p>
    <w:p>
      <w:pPr>
        <w:pStyle w:val="SourceCode"/>
      </w:pPr>
      <w:r>
        <w:rPr>
          <w:rStyle w:val="FunctionTok"/>
        </w:rPr>
        <w:t xml:space="preserve">summary</w:t>
      </w:r>
      <w:r>
        <w:rPr>
          <w:rStyle w:val="NormalTok"/>
        </w:rPr>
        <w:t xml:space="preserve">(model_GRE)</w:t>
      </w:r>
      <w:r>
        <w:rPr>
          <w:rStyle w:val="SpecialCharTok"/>
        </w:rPr>
        <w:t xml:space="preserve">$</w:t>
      </w:r>
      <w:r>
        <w:rPr>
          <w:rStyle w:val="NormalTok"/>
        </w:rPr>
        <w:t xml:space="preserve">r.squared</w:t>
      </w:r>
    </w:p>
    <w:p>
      <w:pPr>
        <w:pStyle w:val="SourceCode"/>
      </w:pPr>
      <w:r>
        <w:rPr>
          <w:rStyle w:val="VerbatimChar"/>
        </w:rPr>
        <w:t xml:space="preserve">## [1] 0.6441835</w:t>
      </w:r>
    </w:p>
    <w:p>
      <w:pPr>
        <w:pStyle w:val="FirstParagraph"/>
      </w:pPr>
      <w:r>
        <w:t xml:space="preserve">From the ANOVA tables, both GRE and CGPA have significant effects on Chance of Admission.</w:t>
      </w:r>
    </w:p>
    <w:p>
      <w:pPr>
        <w:pStyle w:val="BodyText"/>
      </w:pPr>
      <w:r>
        <w:t xml:space="preserve">However, CGPA produces a higher F-statistic and larger R-square, indicating it explains more of the variation in admission chances than GRE.</w:t>
      </w:r>
    </w:p>
    <w:p>
      <w:pPr>
        <w:pStyle w:val="BodyText"/>
      </w:pPr>
      <w:r>
        <w:t xml:space="preserve">Therefore, CGPA is the best single predictor among all independent variables.</w:t>
      </w:r>
    </w:p>
    <w:p>
      <w:pPr>
        <w:pStyle w:val="BodyText"/>
      </w:pPr>
      <w:r>
        <w:t xml:space="preserve">13</w:t>
      </w:r>
    </w:p>
    <w:p>
      <w:pPr>
        <w:pStyle w:val="SourceCode"/>
      </w:pPr>
      <w:r>
        <w:rPr>
          <w:rStyle w:val="NormalTok"/>
        </w:rPr>
        <w:t xml:space="preserve">full_model </w:t>
      </w:r>
      <w:r>
        <w:rPr>
          <w:rStyle w:val="OtherTok"/>
        </w:rPr>
        <w:t xml:space="preserve">&lt;-</w:t>
      </w:r>
      <w:r>
        <w:rPr>
          <w:rStyle w:val="NormalTok"/>
        </w:rPr>
        <w:t xml:space="preserve"> </w:t>
      </w:r>
      <w:r>
        <w:rPr>
          <w:rStyle w:val="FunctionTok"/>
        </w:rPr>
        <w:t xml:space="preserve">lm</w:t>
      </w:r>
      <w:r>
        <w:rPr>
          <w:rStyle w:val="NormalTok"/>
        </w:rPr>
        <w:t xml:space="preserve">(Chance </w:t>
      </w:r>
      <w:r>
        <w:rPr>
          <w:rStyle w:val="SpecialCharTok"/>
        </w:rPr>
        <w:t xml:space="preserve">~</w:t>
      </w:r>
      <w:r>
        <w:rPr>
          <w:rStyle w:val="NormalTok"/>
        </w:rPr>
        <w:t xml:space="preserve"> GRE </w:t>
      </w:r>
      <w:r>
        <w:rPr>
          <w:rStyle w:val="SpecialCharTok"/>
        </w:rPr>
        <w:t xml:space="preserve">+</w:t>
      </w:r>
      <w:r>
        <w:rPr>
          <w:rStyle w:val="NormalTok"/>
        </w:rPr>
        <w:t xml:space="preserve"> TOEFL </w:t>
      </w:r>
      <w:r>
        <w:rPr>
          <w:rStyle w:val="SpecialCharTok"/>
        </w:rPr>
        <w:t xml:space="preserve">+</w:t>
      </w:r>
      <w:r>
        <w:rPr>
          <w:rStyle w:val="NormalTok"/>
        </w:rPr>
        <w:t xml:space="preserve"> Urate </w:t>
      </w:r>
      <w:r>
        <w:rPr>
          <w:rStyle w:val="SpecialCharTok"/>
        </w:rPr>
        <w:t xml:space="preserve">+</w:t>
      </w:r>
      <w:r>
        <w:rPr>
          <w:rStyle w:val="NormalTok"/>
        </w:rPr>
        <w:t xml:space="preserve"> SOP </w:t>
      </w:r>
      <w:r>
        <w:rPr>
          <w:rStyle w:val="SpecialCharTok"/>
        </w:rPr>
        <w:t xml:space="preserve">+</w:t>
      </w:r>
      <w:r>
        <w:rPr>
          <w:rStyle w:val="NormalTok"/>
        </w:rPr>
        <w:t xml:space="preserve"> LOR </w:t>
      </w:r>
      <w:r>
        <w:rPr>
          <w:rStyle w:val="SpecialCharTok"/>
        </w:rPr>
        <w:t xml:space="preserve">+</w:t>
      </w:r>
      <w:r>
        <w:rPr>
          <w:rStyle w:val="NormalTok"/>
        </w:rPr>
        <w:t xml:space="preserve"> CGPA, </w:t>
      </w:r>
      <w:r>
        <w:rPr>
          <w:rStyle w:val="AttributeTok"/>
        </w:rPr>
        <w:t xml:space="preserve">data =</w:t>
      </w:r>
      <w:r>
        <w:rPr>
          <w:rStyle w:val="NormalTok"/>
        </w:rPr>
        <w:t xml:space="preserve"> mydata)</w:t>
      </w:r>
      <w:r>
        <w:br/>
      </w:r>
      <w:r>
        <w:br/>
      </w:r>
      <w:r>
        <w:rPr>
          <w:rStyle w:val="CommentTok"/>
        </w:rPr>
        <w:t xml:space="preserve"># Show model summary</w:t>
      </w:r>
      <w:r>
        <w:br/>
      </w:r>
      <w:r>
        <w:rPr>
          <w:rStyle w:val="FunctionTok"/>
        </w:rPr>
        <w:t xml:space="preserve">summary</w:t>
      </w:r>
      <w:r>
        <w:rPr>
          <w:rStyle w:val="NormalTok"/>
        </w:rPr>
        <w:t xml:space="preserve">(full_model)</w:t>
      </w:r>
    </w:p>
    <w:p>
      <w:pPr>
        <w:pStyle w:val="SourceCode"/>
      </w:pPr>
      <w:r>
        <w:rPr>
          <w:rStyle w:val="VerbatimChar"/>
        </w:rPr>
        <w:t xml:space="preserve">## </w:t>
      </w:r>
      <w:r>
        <w:br/>
      </w:r>
      <w:r>
        <w:rPr>
          <w:rStyle w:val="VerbatimChar"/>
        </w:rPr>
        <w:t xml:space="preserve">## Call:</w:t>
      </w:r>
      <w:r>
        <w:br/>
      </w:r>
      <w:r>
        <w:rPr>
          <w:rStyle w:val="VerbatimChar"/>
        </w:rPr>
        <w:t xml:space="preserve">## lm(formula = Chance ~ GRE + TOEFL + Urate + SOP + LOR + CGPA, </w:t>
      </w:r>
      <w:r>
        <w:br/>
      </w:r>
      <w:r>
        <w:rPr>
          <w:rStyle w:val="VerbatimChar"/>
        </w:rPr>
        <w:t xml:space="preserve">##     data = mydata)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-27.9145  -2.3808   0.9351   3.5774  16.0571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-141.4185    11.5420 -12.252  &lt; 2e-16 ***</w:t>
      </w:r>
      <w:r>
        <w:br/>
      </w:r>
      <w:r>
        <w:rPr>
          <w:rStyle w:val="VerbatimChar"/>
        </w:rPr>
        <w:t xml:space="preserve">## GRE            0.2270     0.0578   3.928 0.000101 ***</w:t>
      </w:r>
      <w:r>
        <w:br/>
      </w:r>
      <w:r>
        <w:rPr>
          <w:rStyle w:val="VerbatimChar"/>
        </w:rPr>
        <w:t xml:space="preserve">## TOEFL          0.2762     0.1099   2.512 0.012398 *  </w:t>
      </w:r>
      <w:r>
        <w:br/>
      </w:r>
      <w:r>
        <w:rPr>
          <w:rStyle w:val="VerbatimChar"/>
        </w:rPr>
        <w:t xml:space="preserve">## Urate          0.5995     0.4821   1.244 0.214367    </w:t>
      </w:r>
      <w:r>
        <w:br/>
      </w:r>
      <w:r>
        <w:rPr>
          <w:rStyle w:val="VerbatimChar"/>
        </w:rPr>
        <w:t xml:space="preserve">## SOP           -0.2000     0.5604  -0.357 0.721336    </w:t>
      </w:r>
      <w:r>
        <w:br/>
      </w:r>
      <w:r>
        <w:rPr>
          <w:rStyle w:val="VerbatimChar"/>
        </w:rPr>
        <w:t xml:space="preserve">## LOR            2.2784     0.5598   4.070 5.68e-05 ***</w:t>
      </w:r>
      <w:r>
        <w:br/>
      </w:r>
      <w:r>
        <w:rPr>
          <w:rStyle w:val="VerbatimChar"/>
        </w:rPr>
        <w:t xml:space="preserve">## CGPA          30.0138     3.0886   9.718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6.446 on 393 degrees of freedom</w:t>
      </w:r>
      <w:r>
        <w:br/>
      </w:r>
      <w:r>
        <w:rPr>
          <w:rStyle w:val="VerbatimChar"/>
        </w:rPr>
        <w:t xml:space="preserve">## Multiple R-squared:  0.7988, Adjusted R-squared:  0.7957 </w:t>
      </w:r>
      <w:r>
        <w:br/>
      </w:r>
      <w:r>
        <w:rPr>
          <w:rStyle w:val="VerbatimChar"/>
        </w:rPr>
        <w:t xml:space="preserve">## F-statistic:   260 on 6 and 393 DF,  p-value: &lt; 2.2e-16</w:t>
      </w:r>
    </w:p>
    <w:p>
      <w:pPr>
        <w:pStyle w:val="FirstParagraph"/>
      </w:pPr>
      <w:r>
        <w:t xml:space="preserve">The Urate and the SOP are not significant at 0.05</w:t>
      </w:r>
    </w:p>
    <w:p>
      <w:pPr>
        <w:pStyle w:val="BodyText"/>
      </w:pPr>
      <w:r>
        <w:t xml:space="preserve">14</w:t>
      </w:r>
    </w:p>
    <w:p>
      <w:pPr>
        <w:pStyle w:val="SourceCode"/>
      </w:pPr>
      <w:r>
        <w:rPr>
          <w:rStyle w:val="NormalTok"/>
        </w:rPr>
        <w:t xml:space="preserve">reduced_model </w:t>
      </w:r>
      <w:r>
        <w:rPr>
          <w:rStyle w:val="OtherTok"/>
        </w:rPr>
        <w:t xml:space="preserve">&lt;-</w:t>
      </w:r>
      <w:r>
        <w:rPr>
          <w:rStyle w:val="NormalTok"/>
        </w:rPr>
        <w:t xml:space="preserve"> </w:t>
      </w:r>
      <w:r>
        <w:rPr>
          <w:rStyle w:val="FunctionTok"/>
        </w:rPr>
        <w:t xml:space="preserve">lm</w:t>
      </w:r>
      <w:r>
        <w:rPr>
          <w:rStyle w:val="NormalTok"/>
        </w:rPr>
        <w:t xml:space="preserve">(Chance </w:t>
      </w:r>
      <w:r>
        <w:rPr>
          <w:rStyle w:val="SpecialCharTok"/>
        </w:rPr>
        <w:t xml:space="preserve">~</w:t>
      </w:r>
      <w:r>
        <w:rPr>
          <w:rStyle w:val="NormalTok"/>
        </w:rPr>
        <w:t xml:space="preserve"> GRE </w:t>
      </w:r>
      <w:r>
        <w:rPr>
          <w:rStyle w:val="SpecialCharTok"/>
        </w:rPr>
        <w:t xml:space="preserve">+</w:t>
      </w:r>
      <w:r>
        <w:rPr>
          <w:rStyle w:val="NormalTok"/>
        </w:rPr>
        <w:t xml:space="preserve"> TOEFL </w:t>
      </w:r>
      <w:r>
        <w:rPr>
          <w:rStyle w:val="SpecialCharTok"/>
        </w:rPr>
        <w:t xml:space="preserve">+</w:t>
      </w:r>
      <w:r>
        <w:rPr>
          <w:rStyle w:val="NormalTok"/>
        </w:rPr>
        <w:t xml:space="preserve"> LOR </w:t>
      </w:r>
      <w:r>
        <w:rPr>
          <w:rStyle w:val="SpecialCharTok"/>
        </w:rPr>
        <w:t xml:space="preserve">+</w:t>
      </w:r>
      <w:r>
        <w:rPr>
          <w:rStyle w:val="NormalTok"/>
        </w:rPr>
        <w:t xml:space="preserve"> CGPA, </w:t>
      </w:r>
      <w:r>
        <w:rPr>
          <w:rStyle w:val="AttributeTok"/>
        </w:rPr>
        <w:t xml:space="preserve">data =</w:t>
      </w:r>
      <w:r>
        <w:rPr>
          <w:rStyle w:val="NormalTok"/>
        </w:rPr>
        <w:t xml:space="preserve"> mydata)</w:t>
      </w:r>
      <w:r>
        <w:br/>
      </w:r>
      <w:r>
        <w:br/>
      </w:r>
      <w:r>
        <w:rPr>
          <w:rStyle w:val="CommentTok"/>
        </w:rPr>
        <w:t xml:space="preserve"># View summary and ANOVA comparison</w:t>
      </w:r>
      <w:r>
        <w:br/>
      </w:r>
      <w:r>
        <w:rPr>
          <w:rStyle w:val="FunctionTok"/>
        </w:rPr>
        <w:t xml:space="preserve">summary</w:t>
      </w:r>
      <w:r>
        <w:rPr>
          <w:rStyle w:val="NormalTok"/>
        </w:rPr>
        <w:t xml:space="preserve">(reduced_model)</w:t>
      </w:r>
    </w:p>
    <w:p>
      <w:pPr>
        <w:pStyle w:val="SourceCode"/>
      </w:pPr>
      <w:r>
        <w:rPr>
          <w:rStyle w:val="VerbatimChar"/>
        </w:rPr>
        <w:t xml:space="preserve">## </w:t>
      </w:r>
      <w:r>
        <w:br/>
      </w:r>
      <w:r>
        <w:rPr>
          <w:rStyle w:val="VerbatimChar"/>
        </w:rPr>
        <w:t xml:space="preserve">## Call:</w:t>
      </w:r>
      <w:r>
        <w:br/>
      </w:r>
      <w:r>
        <w:rPr>
          <w:rStyle w:val="VerbatimChar"/>
        </w:rPr>
        <w:t xml:space="preserve">## lm(formula = Chance ~ GRE + TOEFL + LOR + CGPA, data = mydata)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-27.9694  -2.2884   0.9324   3.6508  16.1704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-146.25106   10.57306 -13.832  &lt; 2e-16 ***</w:t>
      </w:r>
      <w:r>
        <w:br/>
      </w:r>
      <w:r>
        <w:rPr>
          <w:rStyle w:val="VerbatimChar"/>
        </w:rPr>
        <w:t xml:space="preserve">## GRE            0.23112    0.05762   4.011 7.23e-05 ***</w:t>
      </w:r>
      <w:r>
        <w:br/>
      </w:r>
      <w:r>
        <w:rPr>
          <w:rStyle w:val="VerbatimChar"/>
        </w:rPr>
        <w:t xml:space="preserve">## TOEFL          0.29291    0.10756   2.723  0.00675 ** </w:t>
      </w:r>
      <w:r>
        <w:br/>
      </w:r>
      <w:r>
        <w:rPr>
          <w:rStyle w:val="VerbatimChar"/>
        </w:rPr>
        <w:t xml:space="preserve">## LOR            2.39604    0.48392   4.951 1.09e-06 ***</w:t>
      </w:r>
      <w:r>
        <w:br/>
      </w:r>
      <w:r>
        <w:rPr>
          <w:rStyle w:val="VerbatimChar"/>
        </w:rPr>
        <w:t xml:space="preserve">## CGPA          30.74029    2.96215  10.378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6.442 on 395 degrees of freedom</w:t>
      </w:r>
      <w:r>
        <w:br/>
      </w:r>
      <w:r>
        <w:rPr>
          <w:rStyle w:val="VerbatimChar"/>
        </w:rPr>
        <w:t xml:space="preserve">## Multiple R-squared:  0.798,  Adjusted R-squared:  0.7959 </w:t>
      </w:r>
      <w:r>
        <w:br/>
      </w:r>
      <w:r>
        <w:rPr>
          <w:rStyle w:val="VerbatimChar"/>
        </w:rPr>
        <w:t xml:space="preserve">## F-statistic: 390.1 on 4 and 395 DF,  p-value: &lt; 2.2e-16</w:t>
      </w:r>
    </w:p>
    <w:p>
      <w:pPr>
        <w:pStyle w:val="SourceCode"/>
      </w:pPr>
      <w:r>
        <w:rPr>
          <w:rStyle w:val="FunctionTok"/>
        </w:rPr>
        <w:t xml:space="preserve">anova</w:t>
      </w:r>
      <w:r>
        <w:rPr>
          <w:rStyle w:val="NormalTok"/>
        </w:rPr>
        <w:t xml:space="preserve">(reduced_model)</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Chance</w:t>
      </w:r>
      <w:r>
        <w:br/>
      </w:r>
      <w:r>
        <w:rPr>
          <w:rStyle w:val="VerbatimChar"/>
        </w:rPr>
        <w:t xml:space="preserve">##            Df Sum Sq Mean Sq  F value    Pr(&gt;F)    </w:t>
      </w:r>
      <w:r>
        <w:br/>
      </w:r>
      <w:r>
        <w:rPr>
          <w:rStyle w:val="VerbatimChar"/>
        </w:rPr>
        <w:t xml:space="preserve">## GRE         1  52273   52273 1259.606 &lt; 2.2e-16 ***</w:t>
      </w:r>
      <w:r>
        <w:br/>
      </w:r>
      <w:r>
        <w:rPr>
          <w:rStyle w:val="VerbatimChar"/>
        </w:rPr>
        <w:t xml:space="preserve">## TOEFL       1   3921    3921   94.486 &lt; 2.2e-16 ***</w:t>
      </w:r>
      <w:r>
        <w:br/>
      </w:r>
      <w:r>
        <w:rPr>
          <w:rStyle w:val="VerbatimChar"/>
        </w:rPr>
        <w:t xml:space="preserve">## LOR         1   4090    4090   98.565 &lt; 2.2e-16 ***</w:t>
      </w:r>
      <w:r>
        <w:br/>
      </w:r>
      <w:r>
        <w:rPr>
          <w:rStyle w:val="VerbatimChar"/>
        </w:rPr>
        <w:t xml:space="preserve">## CGPA        1   4469    4469  107.696 &lt; 2.2e-16 ***</w:t>
      </w:r>
      <w:r>
        <w:br/>
      </w:r>
      <w:r>
        <w:rPr>
          <w:rStyle w:val="VerbatimChar"/>
        </w:rPr>
        <w:t xml:space="preserve">## Residuals 395  16392      41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anova</w:t>
      </w:r>
      <w:r>
        <w:rPr>
          <w:rStyle w:val="NormalTok"/>
        </w:rPr>
        <w:t xml:space="preserve">(full_model, reduced_model)</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Chance ~ GRE + TOEFL + Urate + SOP + LOR + CGPA</w:t>
      </w:r>
      <w:r>
        <w:br/>
      </w:r>
      <w:r>
        <w:rPr>
          <w:rStyle w:val="VerbatimChar"/>
        </w:rPr>
        <w:t xml:space="preserve">## Model 2: Chance ~ GRE + TOEFL + LOR + CGPA</w:t>
      </w:r>
      <w:r>
        <w:br/>
      </w:r>
      <w:r>
        <w:rPr>
          <w:rStyle w:val="VerbatimChar"/>
        </w:rPr>
        <w:t xml:space="preserve">##   Res.Df   RSS Df Sum of Sq      F Pr(&gt;F)</w:t>
      </w:r>
      <w:r>
        <w:br/>
      </w:r>
      <w:r>
        <w:rPr>
          <w:rStyle w:val="VerbatimChar"/>
        </w:rPr>
        <w:t xml:space="preserve">## 1    393 16328                           </w:t>
      </w:r>
      <w:r>
        <w:br/>
      </w:r>
      <w:r>
        <w:rPr>
          <w:rStyle w:val="VerbatimChar"/>
        </w:rPr>
        <w:t xml:space="preserve">## 2    395 16392 -2   -64.288 0.7737  0.462</w:t>
      </w:r>
    </w:p>
    <w:p>
      <w:pPr>
        <w:pStyle w:val="FirstParagraph"/>
      </w:pPr>
      <w:r>
        <w:t xml:space="preserve">Observations: Now all variables are significant, the r-square remained about the same 80%. Now the model is simpler and efficient.</w:t>
      </w:r>
    </w:p>
    <w:p>
      <w:pPr>
        <w:pStyle w:val="BodyText"/>
      </w:pPr>
      <w:r>
        <w:t xml:space="preserve">15</w:t>
      </w:r>
    </w:p>
    <w:p>
      <w:pPr>
        <w:pStyle w:val="SourceCode"/>
      </w:pPr>
      <w:r>
        <w:rPr>
          <w:rStyle w:val="CommentTok"/>
        </w:rPr>
        <w:t xml:space="preserve"># Use the reduced model from Step 14</w:t>
      </w:r>
      <w:r>
        <w:br/>
      </w:r>
      <w:r>
        <w:rPr>
          <w:rStyle w:val="NormalTok"/>
        </w:rPr>
        <w:t xml:space="preserve">reduced_model </w:t>
      </w:r>
      <w:r>
        <w:rPr>
          <w:rStyle w:val="OtherTok"/>
        </w:rPr>
        <w:t xml:space="preserve">&lt;-</w:t>
      </w:r>
      <w:r>
        <w:rPr>
          <w:rStyle w:val="NormalTok"/>
        </w:rPr>
        <w:t xml:space="preserve"> </w:t>
      </w:r>
      <w:r>
        <w:rPr>
          <w:rStyle w:val="FunctionTok"/>
        </w:rPr>
        <w:t xml:space="preserve">lm</w:t>
      </w:r>
      <w:r>
        <w:rPr>
          <w:rStyle w:val="NormalTok"/>
        </w:rPr>
        <w:t xml:space="preserve">(Chance </w:t>
      </w:r>
      <w:r>
        <w:rPr>
          <w:rStyle w:val="SpecialCharTok"/>
        </w:rPr>
        <w:t xml:space="preserve">~</w:t>
      </w:r>
      <w:r>
        <w:rPr>
          <w:rStyle w:val="NormalTok"/>
        </w:rPr>
        <w:t xml:space="preserve"> GRE </w:t>
      </w:r>
      <w:r>
        <w:rPr>
          <w:rStyle w:val="SpecialCharTok"/>
        </w:rPr>
        <w:t xml:space="preserve">+</w:t>
      </w:r>
      <w:r>
        <w:rPr>
          <w:rStyle w:val="NormalTok"/>
        </w:rPr>
        <w:t xml:space="preserve"> TOEFL </w:t>
      </w:r>
      <w:r>
        <w:rPr>
          <w:rStyle w:val="SpecialCharTok"/>
        </w:rPr>
        <w:t xml:space="preserve">+</w:t>
      </w:r>
      <w:r>
        <w:rPr>
          <w:rStyle w:val="NormalTok"/>
        </w:rPr>
        <w:t xml:space="preserve"> LOR </w:t>
      </w:r>
      <w:r>
        <w:rPr>
          <w:rStyle w:val="SpecialCharTok"/>
        </w:rPr>
        <w:t xml:space="preserve">+</w:t>
      </w:r>
      <w:r>
        <w:rPr>
          <w:rStyle w:val="NormalTok"/>
        </w:rPr>
        <w:t xml:space="preserve"> CGPA, </w:t>
      </w:r>
      <w:r>
        <w:rPr>
          <w:rStyle w:val="AttributeTok"/>
        </w:rPr>
        <w:t xml:space="preserve">data =</w:t>
      </w:r>
      <w:r>
        <w:rPr>
          <w:rStyle w:val="NormalTok"/>
        </w:rPr>
        <w:t xml:space="preserve"> mydata)</w:t>
      </w:r>
      <w:r>
        <w:br/>
      </w:r>
      <w:r>
        <w:br/>
      </w:r>
      <w:r>
        <w:rPr>
          <w:rStyle w:val="CommentTok"/>
        </w:rPr>
        <w:t xml:space="preserve"># Create predictions with both confidence and prediction intervals</w:t>
      </w:r>
      <w:r>
        <w:br/>
      </w:r>
      <w:r>
        <w:rPr>
          <w:rStyle w:val="NormalTok"/>
        </w:rPr>
        <w:t xml:space="preserve">predictions </w:t>
      </w:r>
      <w:r>
        <w:rPr>
          <w:rStyle w:val="OtherTok"/>
        </w:rPr>
        <w:t xml:space="preserve">&lt;-</w:t>
      </w:r>
      <w:r>
        <w:rPr>
          <w:rStyle w:val="NormalTok"/>
        </w:rPr>
        <w:t xml:space="preserve"> </w:t>
      </w:r>
      <w:r>
        <w:rPr>
          <w:rStyle w:val="FunctionTok"/>
        </w:rPr>
        <w:t xml:space="preserve">predict</w:t>
      </w:r>
      <w:r>
        <w:rPr>
          <w:rStyle w:val="NormalTok"/>
        </w:rPr>
        <w:t xml:space="preserve">(</w:t>
      </w:r>
      <w:r>
        <w:br/>
      </w:r>
      <w:r>
        <w:rPr>
          <w:rStyle w:val="NormalTok"/>
        </w:rPr>
        <w:t xml:space="preserve">  reduced_model,</w:t>
      </w:r>
      <w:r>
        <w:br/>
      </w:r>
      <w:r>
        <w:rPr>
          <w:rStyle w:val="NormalTok"/>
        </w:rPr>
        <w:t xml:space="preserve">  </w:t>
      </w:r>
      <w:r>
        <w:rPr>
          <w:rStyle w:val="AttributeTok"/>
        </w:rPr>
        <w:t xml:space="preserve">newdata =</w:t>
      </w:r>
      <w:r>
        <w:rPr>
          <w:rStyle w:val="NormalTok"/>
        </w:rPr>
        <w:t xml:space="preserve"> mydata,</w:t>
      </w:r>
      <w:r>
        <w:br/>
      </w:r>
      <w:r>
        <w:rPr>
          <w:rStyle w:val="NormalTok"/>
        </w:rPr>
        <w:t xml:space="preserve">  </w:t>
      </w:r>
      <w:r>
        <w:rPr>
          <w:rStyle w:val="AttributeTok"/>
        </w:rPr>
        <w:t xml:space="preserve">interval =</w:t>
      </w:r>
      <w:r>
        <w:rPr>
          <w:rStyle w:val="NormalTok"/>
        </w:rPr>
        <w:t xml:space="preserve"> </w:t>
      </w:r>
      <w:r>
        <w:rPr>
          <w:rStyle w:val="StringTok"/>
        </w:rPr>
        <w:t xml:space="preserve">"confidence"</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br/>
      </w:r>
      <w:r>
        <w:rPr>
          <w:rStyle w:val="NormalTok"/>
        </w:rPr>
        <w:t xml:space="preserve">)</w:t>
      </w:r>
      <w:r>
        <w:br/>
      </w:r>
      <w:r>
        <w:br/>
      </w:r>
      <w:r>
        <w:rPr>
          <w:rStyle w:val="NormalTok"/>
        </w:rPr>
        <w:t xml:space="preserve">predictions_pred </w:t>
      </w:r>
      <w:r>
        <w:rPr>
          <w:rStyle w:val="OtherTok"/>
        </w:rPr>
        <w:t xml:space="preserve">&lt;-</w:t>
      </w:r>
      <w:r>
        <w:rPr>
          <w:rStyle w:val="NormalTok"/>
        </w:rPr>
        <w:t xml:space="preserve"> </w:t>
      </w:r>
      <w:r>
        <w:rPr>
          <w:rStyle w:val="FunctionTok"/>
        </w:rPr>
        <w:t xml:space="preserve">predict</w:t>
      </w:r>
      <w:r>
        <w:rPr>
          <w:rStyle w:val="NormalTok"/>
        </w:rPr>
        <w:t xml:space="preserve">(</w:t>
      </w:r>
      <w:r>
        <w:br/>
      </w:r>
      <w:r>
        <w:rPr>
          <w:rStyle w:val="NormalTok"/>
        </w:rPr>
        <w:t xml:space="preserve">  reduced_model,</w:t>
      </w:r>
      <w:r>
        <w:br/>
      </w:r>
      <w:r>
        <w:rPr>
          <w:rStyle w:val="NormalTok"/>
        </w:rPr>
        <w:t xml:space="preserve">  </w:t>
      </w:r>
      <w:r>
        <w:rPr>
          <w:rStyle w:val="AttributeTok"/>
        </w:rPr>
        <w:t xml:space="preserve">newdata =</w:t>
      </w:r>
      <w:r>
        <w:rPr>
          <w:rStyle w:val="NormalTok"/>
        </w:rPr>
        <w:t xml:space="preserve"> mydata,</w:t>
      </w:r>
      <w:r>
        <w:br/>
      </w:r>
      <w:r>
        <w:rPr>
          <w:rStyle w:val="NormalTok"/>
        </w:rPr>
        <w:t xml:space="preserve">  </w:t>
      </w:r>
      <w:r>
        <w:rPr>
          <w:rStyle w:val="AttributeTok"/>
        </w:rPr>
        <w:t xml:space="preserve">interval =</w:t>
      </w:r>
      <w:r>
        <w:rPr>
          <w:rStyle w:val="NormalTok"/>
        </w:rPr>
        <w:t xml:space="preserve"> </w:t>
      </w:r>
      <w:r>
        <w:rPr>
          <w:rStyle w:val="StringTok"/>
        </w:rPr>
        <w:t xml:space="preserve">"prediction"</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br/>
      </w:r>
      <w:r>
        <w:rPr>
          <w:rStyle w:val="NormalTok"/>
        </w:rPr>
        <w:t xml:space="preserve">)</w:t>
      </w:r>
      <w:r>
        <w:br/>
      </w:r>
      <w:r>
        <w:br/>
      </w:r>
      <w:r>
        <w:rPr>
          <w:rStyle w:val="CommentTok"/>
        </w:rPr>
        <w:t xml:space="preserve"># Combine both results into one table for clarity</w:t>
      </w:r>
      <w:r>
        <w:br/>
      </w:r>
      <w:r>
        <w:rPr>
          <w:rStyle w:val="NormalTok"/>
        </w:rPr>
        <w:t xml:space="preserve">results </w:t>
      </w:r>
      <w:r>
        <w:rPr>
          <w:rStyle w:val="OtherTok"/>
        </w:rPr>
        <w:t xml:space="preserve">&lt;-</w:t>
      </w:r>
      <w:r>
        <w:rPr>
          <w:rStyle w:val="NormalTok"/>
        </w:rPr>
        <w:t xml:space="preserve"> </w:t>
      </w:r>
      <w:r>
        <w:rPr>
          <w:rStyle w:val="FunctionTok"/>
        </w:rPr>
        <w:t xml:space="preserve">cbind</w:t>
      </w:r>
      <w:r>
        <w:rPr>
          <w:rStyle w:val="NormalTok"/>
        </w:rPr>
        <w:t xml:space="preserve">(mydata, </w:t>
      </w:r>
      <w:r>
        <w:br/>
      </w:r>
      <w:r>
        <w:rPr>
          <w:rStyle w:val="NormalTok"/>
        </w:rPr>
        <w:t xml:space="preserve">                 </w:t>
      </w:r>
      <w:r>
        <w:rPr>
          <w:rStyle w:val="AttributeTok"/>
        </w:rPr>
        <w:t xml:space="preserve">fit =</w:t>
      </w:r>
      <w:r>
        <w:rPr>
          <w:rStyle w:val="NormalTok"/>
        </w:rPr>
        <w:t xml:space="preserve"> predictions[, </w:t>
      </w:r>
      <w:r>
        <w:rPr>
          <w:rStyle w:val="StringTok"/>
        </w:rPr>
        <w:t xml:space="preserve">"fit"</w:t>
      </w:r>
      <w:r>
        <w:rPr>
          <w:rStyle w:val="NormalTok"/>
        </w:rPr>
        <w:t xml:space="preserve">], </w:t>
      </w:r>
      <w:r>
        <w:br/>
      </w:r>
      <w:r>
        <w:rPr>
          <w:rStyle w:val="NormalTok"/>
        </w:rPr>
        <w:t xml:space="preserve">                 </w:t>
      </w:r>
      <w:r>
        <w:rPr>
          <w:rStyle w:val="AttributeTok"/>
        </w:rPr>
        <w:t xml:space="preserve">conf_low =</w:t>
      </w:r>
      <w:r>
        <w:rPr>
          <w:rStyle w:val="NormalTok"/>
        </w:rPr>
        <w:t xml:space="preserve"> predictions[, </w:t>
      </w:r>
      <w:r>
        <w:rPr>
          <w:rStyle w:val="StringTok"/>
        </w:rPr>
        <w:t xml:space="preserve">"lwr"</w:t>
      </w:r>
      <w:r>
        <w:rPr>
          <w:rStyle w:val="NormalTok"/>
        </w:rPr>
        <w:t xml:space="preserve">], </w:t>
      </w:r>
      <w:r>
        <w:br/>
      </w:r>
      <w:r>
        <w:rPr>
          <w:rStyle w:val="NormalTok"/>
        </w:rPr>
        <w:t xml:space="preserve">                 </w:t>
      </w:r>
      <w:r>
        <w:rPr>
          <w:rStyle w:val="AttributeTok"/>
        </w:rPr>
        <w:t xml:space="preserve">conf_high =</w:t>
      </w:r>
      <w:r>
        <w:rPr>
          <w:rStyle w:val="NormalTok"/>
        </w:rPr>
        <w:t xml:space="preserve"> predictions[, </w:t>
      </w:r>
      <w:r>
        <w:rPr>
          <w:rStyle w:val="StringTok"/>
        </w:rPr>
        <w:t xml:space="preserve">"upr"</w:t>
      </w:r>
      <w:r>
        <w:rPr>
          <w:rStyle w:val="NormalTok"/>
        </w:rPr>
        <w:t xml:space="preserve">],</w:t>
      </w:r>
      <w:r>
        <w:br/>
      </w:r>
      <w:r>
        <w:rPr>
          <w:rStyle w:val="NormalTok"/>
        </w:rPr>
        <w:t xml:space="preserve">                 </w:t>
      </w:r>
      <w:r>
        <w:rPr>
          <w:rStyle w:val="AttributeTok"/>
        </w:rPr>
        <w:t xml:space="preserve">pred_low =</w:t>
      </w:r>
      <w:r>
        <w:rPr>
          <w:rStyle w:val="NormalTok"/>
        </w:rPr>
        <w:t xml:space="preserve"> predictions_pred[, </w:t>
      </w:r>
      <w:r>
        <w:rPr>
          <w:rStyle w:val="StringTok"/>
        </w:rPr>
        <w:t xml:space="preserve">"lwr"</w:t>
      </w:r>
      <w:r>
        <w:rPr>
          <w:rStyle w:val="NormalTok"/>
        </w:rPr>
        <w:t xml:space="preserve">],</w:t>
      </w:r>
      <w:r>
        <w:br/>
      </w:r>
      <w:r>
        <w:rPr>
          <w:rStyle w:val="NormalTok"/>
        </w:rPr>
        <w:t xml:space="preserve">                 </w:t>
      </w:r>
      <w:r>
        <w:rPr>
          <w:rStyle w:val="AttributeTok"/>
        </w:rPr>
        <w:t xml:space="preserve">pred_high =</w:t>
      </w:r>
      <w:r>
        <w:rPr>
          <w:rStyle w:val="NormalTok"/>
        </w:rPr>
        <w:t xml:space="preserve"> predictions_pred[, </w:t>
      </w:r>
      <w:r>
        <w:rPr>
          <w:rStyle w:val="StringTok"/>
        </w:rPr>
        <w:t xml:space="preserve">"upr"</w:t>
      </w:r>
      <w:r>
        <w:rPr>
          <w:rStyle w:val="NormalTok"/>
        </w:rPr>
        <w:t xml:space="preserve">])</w:t>
      </w:r>
      <w:r>
        <w:br/>
      </w:r>
      <w:r>
        <w:br/>
      </w:r>
      <w:r>
        <w:rPr>
          <w:rStyle w:val="CommentTok"/>
        </w:rPr>
        <w:t xml:space="preserve"># Print first 10 rows</w:t>
      </w:r>
      <w:r>
        <w:br/>
      </w:r>
      <w:r>
        <w:rPr>
          <w:rStyle w:val="FunctionTok"/>
        </w:rPr>
        <w:t xml:space="preserve">head</w:t>
      </w:r>
      <w:r>
        <w:rPr>
          <w:rStyle w:val="NormalTok"/>
        </w:rPr>
        <w:t xml:space="preserve">(results, </w:t>
      </w:r>
      <w:r>
        <w:rPr>
          <w:rStyle w:val="DecValTok"/>
        </w:rPr>
        <w:t xml:space="preserve">10</w:t>
      </w:r>
      <w:r>
        <w:rPr>
          <w:rStyle w:val="NormalTok"/>
        </w:rPr>
        <w:t xml:space="preserve">)</w:t>
      </w:r>
    </w:p>
    <w:p>
      <w:pPr>
        <w:pStyle w:val="SourceCode"/>
      </w:pPr>
      <w:r>
        <w:rPr>
          <w:rStyle w:val="VerbatimChar"/>
        </w:rPr>
        <w:t xml:space="preserve">##    GRE TOEFL Urate SOP LOR CGPA Chance      fit conf_low conf_high pred_low</w:t>
      </w:r>
      <w:r>
        <w:br/>
      </w:r>
      <w:r>
        <w:rPr>
          <w:rStyle w:val="VerbatimChar"/>
        </w:rPr>
        <w:t xml:space="preserve">## 1  337   118     4 4.5 4.5 3.86     92 95.63917 94.29855  96.97979 82.90349</w:t>
      </w:r>
      <w:r>
        <w:br/>
      </w:r>
      <w:r>
        <w:rPr>
          <w:rStyle w:val="VerbatimChar"/>
        </w:rPr>
        <w:t xml:space="preserve">## 2  324   107     4 4.0 4.5 3.55     76 79.88311 78.59288  81.17335 67.15263</w:t>
      </w:r>
      <w:r>
        <w:br/>
      </w:r>
      <w:r>
        <w:rPr>
          <w:rStyle w:val="VerbatimChar"/>
        </w:rPr>
        <w:t xml:space="preserve">## 3  316   104     3 3.0 3.5 3.20     72 64.00029 62.59078  65.40979 51.25717</w:t>
      </w:r>
      <w:r>
        <w:br/>
      </w:r>
      <w:r>
        <w:rPr>
          <w:rStyle w:val="VerbatimChar"/>
        </w:rPr>
        <w:t xml:space="preserve">## 4  322   110     3 3.5 2.5 3.47     80 73.04831 71.79269  74.30392 60.32129</w:t>
      </w:r>
      <w:r>
        <w:br/>
      </w:r>
      <w:r>
        <w:rPr>
          <w:rStyle w:val="VerbatimChar"/>
        </w:rPr>
        <w:t xml:space="preserve">## 5  314   103     2 2.0 3.0 3.28     65 64.50634 63.56794  65.44474 51.80669</w:t>
      </w:r>
      <w:r>
        <w:br/>
      </w:r>
      <w:r>
        <w:rPr>
          <w:rStyle w:val="VerbatimChar"/>
        </w:rPr>
        <w:t xml:space="preserve">## 6  330   115     5 4.5 3.0 3.74     90 85.85971 84.29827  87.42115 73.09889</w:t>
      </w:r>
      <w:r>
        <w:br/>
      </w:r>
      <w:r>
        <w:rPr>
          <w:rStyle w:val="VerbatimChar"/>
        </w:rPr>
        <w:t xml:space="preserve">## 7  321   109     3 3.0 4.0 3.28     75 70.27768 68.62735  71.92801 57.50568</w:t>
      </w:r>
      <w:r>
        <w:br/>
      </w:r>
      <w:r>
        <w:rPr>
          <w:rStyle w:val="VerbatimChar"/>
        </w:rPr>
        <w:t xml:space="preserve">## 8  308   101     2 3.0 4.0 3.16     68 61.24101 59.65670  62.82532 48.47737</w:t>
      </w:r>
      <w:r>
        <w:br/>
      </w:r>
      <w:r>
        <w:rPr>
          <w:rStyle w:val="VerbatimChar"/>
        </w:rPr>
        <w:t xml:space="preserve">## 9  302   102     1 2.0 1.5 3.20     50 55.38672 53.71857  57.05487 42.61241</w:t>
      </w:r>
      <w:r>
        <w:br/>
      </w:r>
      <w:r>
        <w:rPr>
          <w:rStyle w:val="VerbatimChar"/>
        </w:rPr>
        <w:t xml:space="preserve">## 10 323   108     3 3.5 3.0 3.44     45 72.96941 71.96779  73.97104 60.26494</w:t>
      </w:r>
      <w:r>
        <w:br/>
      </w:r>
      <w:r>
        <w:rPr>
          <w:rStyle w:val="VerbatimChar"/>
        </w:rPr>
        <w:t xml:space="preserve">##    pred_high</w:t>
      </w:r>
      <w:r>
        <w:br/>
      </w:r>
      <w:r>
        <w:rPr>
          <w:rStyle w:val="VerbatimChar"/>
        </w:rPr>
        <w:t xml:space="preserve">## 1  108.37486</w:t>
      </w:r>
      <w:r>
        <w:br/>
      </w:r>
      <w:r>
        <w:rPr>
          <w:rStyle w:val="VerbatimChar"/>
        </w:rPr>
        <w:t xml:space="preserve">## 2   92.61359</w:t>
      </w:r>
      <w:r>
        <w:br/>
      </w:r>
      <w:r>
        <w:rPr>
          <w:rStyle w:val="VerbatimChar"/>
        </w:rPr>
        <w:t xml:space="preserve">## 3   76.74341</w:t>
      </w:r>
      <w:r>
        <w:br/>
      </w:r>
      <w:r>
        <w:rPr>
          <w:rStyle w:val="VerbatimChar"/>
        </w:rPr>
        <w:t xml:space="preserve">## 4   85.77532</w:t>
      </w:r>
      <w:r>
        <w:br/>
      </w:r>
      <w:r>
        <w:rPr>
          <w:rStyle w:val="VerbatimChar"/>
        </w:rPr>
        <w:t xml:space="preserve">## 5   77.20599</w:t>
      </w:r>
      <w:r>
        <w:br/>
      </w:r>
      <w:r>
        <w:rPr>
          <w:rStyle w:val="VerbatimChar"/>
        </w:rPr>
        <w:t xml:space="preserve">## 6   98.62053</w:t>
      </w:r>
      <w:r>
        <w:br/>
      </w:r>
      <w:r>
        <w:rPr>
          <w:rStyle w:val="VerbatimChar"/>
        </w:rPr>
        <w:t xml:space="preserve">## 7   83.04968</w:t>
      </w:r>
      <w:r>
        <w:br/>
      </w:r>
      <w:r>
        <w:rPr>
          <w:rStyle w:val="VerbatimChar"/>
        </w:rPr>
        <w:t xml:space="preserve">## 8   74.00465</w:t>
      </w:r>
      <w:r>
        <w:br/>
      </w:r>
      <w:r>
        <w:rPr>
          <w:rStyle w:val="VerbatimChar"/>
        </w:rPr>
        <w:t xml:space="preserve">## 9   68.16104</w:t>
      </w:r>
      <w:r>
        <w:br/>
      </w:r>
      <w:r>
        <w:rPr>
          <w:rStyle w:val="VerbatimChar"/>
        </w:rPr>
        <w:t xml:space="preserve">## 10  85.67389</w:t>
      </w:r>
    </w:p>
    <w:p>
      <w:pPr>
        <w:pStyle w:val="FirstParagraph"/>
      </w:pPr>
      <w:r>
        <w:t xml:space="preserve">16</w:t>
      </w:r>
    </w:p>
    <w:p>
      <w:pPr>
        <w:pStyle w:val="BodyText"/>
      </w:pPr>
      <m:oMathPara>
        <m:oMathParaPr>
          <m:jc m:val="center"/>
        </m:oMathParaPr>
        <m:oMath>
          <m:r>
            <m:rPr>
              <m:nor/>
              <m:sty m:val="p"/>
            </m:rPr>
            <m:t>Chance</m:t>
          </m:r>
          <m:r>
            <m:rPr>
              <m:sty m:val="p"/>
            </m:rPr>
            <m:t>=</m:t>
          </m:r>
          <m:r>
            <m:rPr>
              <m:sty m:val="p"/>
            </m:rPr>
            <m:t>−</m:t>
          </m:r>
          <m:r>
            <m:t>146.25</m:t>
          </m:r>
          <m:r>
            <m:rPr>
              <m:sty m:val="p"/>
            </m:rPr>
            <m:t>+</m:t>
          </m:r>
          <m:r>
            <m:t>0.2311</m:t>
          </m:r>
          <m:d>
            <m:dPr>
              <m:begChr m:val="("/>
              <m:endChr m:val=")"/>
              <m:sepChr m:val=""/>
              <m:grow/>
            </m:dPr>
            <m:e>
              <m:r>
                <m:rPr>
                  <m:nor/>
                  <m:sty m:val="p"/>
                </m:rPr>
                <m:t>GRE</m:t>
              </m:r>
            </m:e>
          </m:d>
          <m:r>
            <m:rPr>
              <m:sty m:val="p"/>
            </m:rPr>
            <m:t>+</m:t>
          </m:r>
          <m:r>
            <m:t>0.2929</m:t>
          </m:r>
          <m:d>
            <m:dPr>
              <m:begChr m:val="("/>
              <m:endChr m:val=")"/>
              <m:sepChr m:val=""/>
              <m:grow/>
            </m:dPr>
            <m:e>
              <m:r>
                <m:rPr>
                  <m:nor/>
                  <m:sty m:val="p"/>
                </m:rPr>
                <m:t>TOEFL</m:t>
              </m:r>
            </m:e>
          </m:d>
          <m:r>
            <m:rPr>
              <m:sty m:val="p"/>
            </m:rPr>
            <m:t>+</m:t>
          </m:r>
          <m:r>
            <m:t>2.3960</m:t>
          </m:r>
          <m:d>
            <m:dPr>
              <m:begChr m:val="("/>
              <m:endChr m:val=")"/>
              <m:sepChr m:val=""/>
              <m:grow/>
            </m:dPr>
            <m:e>
              <m:r>
                <m:rPr>
                  <m:nor/>
                  <m:sty m:val="p"/>
                </m:rPr>
                <m:t>LOR</m:t>
              </m:r>
            </m:e>
          </m:d>
          <m:r>
            <m:rPr>
              <m:sty m:val="p"/>
            </m:rPr>
            <m:t>+</m:t>
          </m:r>
          <m:r>
            <m:t>30.7403</m:t>
          </m:r>
          <m:d>
            <m:dPr>
              <m:begChr m:val="("/>
              <m:endChr m:val=")"/>
              <m:sepChr m:val=""/>
              <m:grow/>
            </m:dPr>
            <m:e>
              <m:r>
                <m:rPr>
                  <m:nor/>
                  <m:sty m:val="p"/>
                </m:rPr>
                <m:t>CGPA</m:t>
              </m:r>
            </m:e>
          </m:d>
        </m:oMath>
      </m:oMathPara>
    </w:p>
    <w:p>
      <w:pPr>
        <w:pStyle w:val="FirstParagraph"/>
      </w:pPr>
      <w:r>
        <w:t xml:space="preserve">The intercept does not have a practical meaning but it is where the regression line starts from the y intercept. Each slope means for each 1 point of the variable, the chance of admission increases by a certain amount of points on the slope for each variable.</w:t>
      </w:r>
    </w:p>
    <w:p>
      <w:pPr>
        <w:pStyle w:val="BodyText"/>
      </w:pPr>
      <w:r>
        <w:t xml:space="preserve">17</w:t>
      </w:r>
      <w:r>
        <w:t xml:space="preserve"> </w:t>
      </w:r>
      <w:r>
        <w:t xml:space="preserve">This project demonstrates how descriptive statistics and regression analysis provide a structured and evidence-based approach to understanding complex datasets.</w:t>
      </w:r>
      <w:r>
        <w:t xml:space="preserve"> </w:t>
      </w:r>
      <w:r>
        <w:t xml:space="preserve">Descriptive measures offer initial insights, while regression modeling verifies those insights quantitatively and enables prediction.</w:t>
      </w:r>
      <w:r>
        <w:t xml:space="preserve"> </w:t>
      </w:r>
      <w:r>
        <w:t xml:space="preserve">I would recommend future analyses should combine both methods, beginning with exploratory data summaries and progressing to validated regression models, to ensure results are both interpretable and reasonable.</w:t>
      </w:r>
    </w:p>
    <w:p>
      <w:pPr>
        <w:pStyle w:val="SourceCode"/>
      </w:pPr>
      <w:r>
        <w:rPr>
          <w:rStyle w:val="FunctionTok"/>
        </w:rPr>
        <w:t xml:space="preserve">write.csv</w:t>
      </w:r>
      <w:r>
        <w:rPr>
          <w:rStyle w:val="NormalTok"/>
        </w:rPr>
        <w:t xml:space="preserve">(predictions, </w:t>
      </w:r>
      <w:r>
        <w:rPr>
          <w:rStyle w:val="StringTok"/>
        </w:rPr>
        <w:t xml:space="preserve">"confidence_intervals.csv"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write.csv</w:t>
      </w:r>
      <w:r>
        <w:rPr>
          <w:rStyle w:val="NormalTok"/>
        </w:rPr>
        <w:t xml:space="preserve">(predictions_pred, </w:t>
      </w:r>
      <w:r>
        <w:rPr>
          <w:rStyle w:val="StringTok"/>
        </w:rPr>
        <w:t xml:space="preserve">"prediction_intervals.csv"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stats3 project</dc:title>
  <dc:creator>Kevin Chen</dc:creator>
  <cp:keywords/>
  <dcterms:created xsi:type="dcterms:W3CDTF">2025-10-26T03:49:48Z</dcterms:created>
  <dcterms:modified xsi:type="dcterms:W3CDTF">2025-10-26T03:49:48Z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2025-09-12</vt:lpwstr>
  </property>
  <property fmtid="{D5CDD505-2E9C-101B-9397-08002B2CF9AE}" pid="3" name="output">
    <vt:lpwstr/>
  </property>
</Properties>
</file>