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467F" w14:textId="4E140DD4" w:rsidR="000328C5" w:rsidRPr="009276BF" w:rsidRDefault="00A067EE">
      <w:pPr>
        <w:rPr>
          <w:b/>
          <w:bCs/>
          <w:lang w:eastAsia="zh-CN"/>
        </w:rPr>
      </w:pPr>
      <w:r w:rsidRPr="009276BF">
        <w:rPr>
          <w:b/>
          <w:bCs/>
          <w:lang w:eastAsia="zh-CN"/>
        </w:rPr>
        <w:t xml:space="preserve">File Name: </w:t>
      </w:r>
      <w:r w:rsidR="00F867CD" w:rsidRPr="009276BF">
        <w:rPr>
          <w:b/>
          <w:bCs/>
          <w:lang w:eastAsia="zh-CN"/>
        </w:rPr>
        <w:t>closingprice_ammo.txt</w:t>
      </w:r>
    </w:p>
    <w:p w14:paraId="077FF97C" w14:textId="77777777" w:rsidR="00F867CD" w:rsidRDefault="00F867CD">
      <w:pPr>
        <w:rPr>
          <w:lang w:eastAsia="zh-CN"/>
        </w:rPr>
      </w:pPr>
    </w:p>
    <w:p w14:paraId="3E38BDF7" w14:textId="6C6B3B0A" w:rsidR="00F867CD" w:rsidRDefault="00F867CD">
      <w:pPr>
        <w:rPr>
          <w:lang w:eastAsia="zh-CN"/>
        </w:rPr>
      </w:pPr>
      <w:r>
        <w:rPr>
          <w:lang w:eastAsia="zh-CN"/>
        </w:rPr>
        <w:t xml:space="preserve">Reference </w:t>
      </w:r>
      <w:r w:rsidR="00DB4537" w:rsidRPr="00DB4537">
        <w:rPr>
          <w:lang w:eastAsia="zh-CN"/>
        </w:rPr>
        <w:t>eApps SDS v6_20</w:t>
      </w:r>
      <w:r w:rsidR="00DB4537">
        <w:rPr>
          <w:lang w:eastAsia="zh-CN"/>
        </w:rPr>
        <w:t>.docx</w:t>
      </w:r>
    </w:p>
    <w:p w14:paraId="0DECD99F" w14:textId="77777777" w:rsidR="00E11309" w:rsidRDefault="00E11309" w:rsidP="00E11309">
      <w:pPr>
        <w:rPr>
          <w:szCs w:val="22"/>
        </w:rPr>
      </w:pPr>
      <w:r>
        <w:rPr>
          <w:szCs w:val="22"/>
        </w:rPr>
        <w:t>DMS Path:</w:t>
      </w:r>
    </w:p>
    <w:p w14:paraId="52656F58" w14:textId="77777777" w:rsidR="00E11309" w:rsidRDefault="00E11309" w:rsidP="00E11309">
      <w:pPr>
        <w:rPr>
          <w:szCs w:val="22"/>
        </w:rPr>
      </w:pPr>
      <w:r w:rsidRPr="00D83007">
        <w:rPr>
          <w:szCs w:val="22"/>
        </w:rPr>
        <w:t>https://team.dms.mas.gov.sg/sites/SGS/Shared%20Documents/SGS%20eApps/Documentation/SRS</w:t>
      </w:r>
    </w:p>
    <w:p w14:paraId="22B82840" w14:textId="77777777" w:rsidR="00E11309" w:rsidRDefault="00E11309"/>
    <w:p w14:paraId="546422FD" w14:textId="77777777" w:rsidR="00F867CD" w:rsidRDefault="00F867CD"/>
    <w:p w14:paraId="3139B589" w14:textId="68C4E5D7" w:rsidR="00F867CD" w:rsidRDefault="00F867CD" w:rsidP="00DB4537">
      <w:pPr>
        <w:pStyle w:val="BodyTex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Note: </w:t>
      </w:r>
      <w:r w:rsidRPr="006B72D7">
        <w:rPr>
          <w:sz w:val="20"/>
          <w:szCs w:val="20"/>
        </w:rPr>
        <w:t xml:space="preserve">eApps will send the </w:t>
      </w:r>
      <w:r w:rsidRPr="006F28E3">
        <w:rPr>
          <w:sz w:val="20"/>
          <w:szCs w:val="20"/>
        </w:rPr>
        <w:t>SGS Bonds, FRN, T-Bills</w:t>
      </w:r>
      <w:r w:rsidRPr="006B72D7">
        <w:rPr>
          <w:sz w:val="20"/>
          <w:szCs w:val="20"/>
        </w:rPr>
        <w:t xml:space="preserve"> and MAS Bills closing prices to AMMO E-Platform daily. </w:t>
      </w:r>
    </w:p>
    <w:p w14:paraId="3DECBE5E" w14:textId="77777777" w:rsidR="00DB4537" w:rsidRDefault="00DB4537" w:rsidP="00F867CD">
      <w:pPr>
        <w:pStyle w:val="BodyText"/>
        <w:ind w:left="432"/>
        <w:jc w:val="both"/>
        <w:rPr>
          <w:sz w:val="20"/>
          <w:szCs w:val="20"/>
        </w:rPr>
      </w:pPr>
    </w:p>
    <w:p w14:paraId="16A881AA" w14:textId="017FE758" w:rsidR="00DB4537" w:rsidRDefault="00DB4537" w:rsidP="00DB4537">
      <w:r>
        <w:t>The format of “closingprice_ammo.txt” is:</w:t>
      </w:r>
    </w:p>
    <w:p w14:paraId="598304FD" w14:textId="77777777" w:rsidR="00DB4537" w:rsidRDefault="00DB4537" w:rsidP="00DB4537">
      <w:pPr>
        <w:spacing w:line="240" w:lineRule="atLeast"/>
        <w:rPr>
          <w:snapToGrid w:val="0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1"/>
        <w:gridCol w:w="1563"/>
        <w:gridCol w:w="4599"/>
      </w:tblGrid>
      <w:tr w:rsidR="00DB4537" w14:paraId="22F2E9DB" w14:textId="77777777" w:rsidTr="007744F4">
        <w:tc>
          <w:tcPr>
            <w:tcW w:w="3081" w:type="dxa"/>
            <w:tcBorders>
              <w:bottom w:val="thinThickSmallGap" w:sz="24" w:space="0" w:color="auto"/>
            </w:tcBorders>
          </w:tcPr>
          <w:p w14:paraId="12633A86" w14:textId="77777777" w:rsidR="00DB4537" w:rsidRPr="00C25FD6" w:rsidRDefault="00DB4537" w:rsidP="007744F4">
            <w:pPr>
              <w:spacing w:line="240" w:lineRule="atLeast"/>
              <w:rPr>
                <w:b/>
                <w:snapToGrid w:val="0"/>
                <w:color w:val="000000"/>
              </w:rPr>
            </w:pPr>
            <w:r w:rsidRPr="00C25FD6">
              <w:rPr>
                <w:b/>
                <w:snapToGrid w:val="0"/>
                <w:color w:val="000000"/>
              </w:rPr>
              <w:t>Field Name</w:t>
            </w:r>
          </w:p>
        </w:tc>
        <w:tc>
          <w:tcPr>
            <w:tcW w:w="1563" w:type="dxa"/>
            <w:tcBorders>
              <w:bottom w:val="thinThickSmallGap" w:sz="24" w:space="0" w:color="auto"/>
            </w:tcBorders>
          </w:tcPr>
          <w:p w14:paraId="03C8EDA4" w14:textId="77777777" w:rsidR="00DB4537" w:rsidRPr="00C25FD6" w:rsidRDefault="00DB4537" w:rsidP="007744F4">
            <w:pPr>
              <w:spacing w:line="240" w:lineRule="atLeast"/>
              <w:rPr>
                <w:b/>
                <w:snapToGrid w:val="0"/>
                <w:color w:val="000000"/>
              </w:rPr>
            </w:pPr>
            <w:r w:rsidRPr="00C25FD6">
              <w:rPr>
                <w:b/>
                <w:snapToGrid w:val="0"/>
                <w:color w:val="000000"/>
              </w:rPr>
              <w:t>Length</w:t>
            </w:r>
          </w:p>
        </w:tc>
        <w:tc>
          <w:tcPr>
            <w:tcW w:w="4599" w:type="dxa"/>
            <w:tcBorders>
              <w:bottom w:val="thinThickSmallGap" w:sz="24" w:space="0" w:color="auto"/>
            </w:tcBorders>
          </w:tcPr>
          <w:p w14:paraId="4E516094" w14:textId="77777777" w:rsidR="00DB4537" w:rsidRPr="00C25FD6" w:rsidRDefault="00DB4537" w:rsidP="007744F4">
            <w:pPr>
              <w:spacing w:line="240" w:lineRule="atLeast"/>
              <w:rPr>
                <w:b/>
                <w:snapToGrid w:val="0"/>
                <w:color w:val="000000"/>
              </w:rPr>
            </w:pPr>
            <w:r w:rsidRPr="00C25FD6">
              <w:rPr>
                <w:b/>
                <w:snapToGrid w:val="0"/>
                <w:color w:val="000000"/>
              </w:rPr>
              <w:t>Comments</w:t>
            </w:r>
          </w:p>
        </w:tc>
      </w:tr>
      <w:tr w:rsidR="00DB4537" w14:paraId="738BFE4F" w14:textId="77777777" w:rsidTr="007744F4">
        <w:tc>
          <w:tcPr>
            <w:tcW w:w="3081" w:type="dxa"/>
          </w:tcPr>
          <w:p w14:paraId="5C023319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Submission Date</w:t>
            </w:r>
          </w:p>
        </w:tc>
        <w:tc>
          <w:tcPr>
            <w:tcW w:w="1563" w:type="dxa"/>
          </w:tcPr>
          <w:p w14:paraId="5B6F3D4B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558F3FB6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ABA0017_SUBMISSION_DATE, in yyyymmdd format</w:t>
            </w:r>
          </w:p>
        </w:tc>
      </w:tr>
      <w:tr w:rsidR="00DB4537" w14:paraId="00FF22D8" w14:textId="77777777" w:rsidTr="007744F4">
        <w:tc>
          <w:tcPr>
            <w:tcW w:w="3081" w:type="dxa"/>
          </w:tcPr>
          <w:p w14:paraId="5CA80AB1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Security ISIN Code</w:t>
            </w:r>
          </w:p>
        </w:tc>
        <w:tc>
          <w:tcPr>
            <w:tcW w:w="1563" w:type="dxa"/>
          </w:tcPr>
          <w:p w14:paraId="35AF1B04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12</w:t>
            </w:r>
          </w:p>
        </w:tc>
        <w:tc>
          <w:tcPr>
            <w:tcW w:w="4599" w:type="dxa"/>
          </w:tcPr>
          <w:p w14:paraId="19AC45D1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ABA0001_ISIN_CODE</w:t>
            </w:r>
          </w:p>
        </w:tc>
      </w:tr>
      <w:tr w:rsidR="00DB4537" w14:paraId="08FC7D42" w14:textId="77777777" w:rsidTr="007744F4">
        <w:tc>
          <w:tcPr>
            <w:tcW w:w="3081" w:type="dxa"/>
          </w:tcPr>
          <w:p w14:paraId="56E8699F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Security Code</w:t>
            </w:r>
          </w:p>
        </w:tc>
        <w:tc>
          <w:tcPr>
            <w:tcW w:w="1563" w:type="dxa"/>
          </w:tcPr>
          <w:p w14:paraId="2D28D899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130A30BD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ABA0017_SECURITY_CODE</w:t>
            </w:r>
          </w:p>
        </w:tc>
      </w:tr>
      <w:tr w:rsidR="00DB4537" w14:paraId="76F585A9" w14:textId="77777777" w:rsidTr="007744F4">
        <w:tc>
          <w:tcPr>
            <w:tcW w:w="3081" w:type="dxa"/>
          </w:tcPr>
          <w:p w14:paraId="595E0219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MLA Price</w:t>
            </w:r>
          </w:p>
        </w:tc>
        <w:tc>
          <w:tcPr>
            <w:tcW w:w="1563" w:type="dxa"/>
          </w:tcPr>
          <w:p w14:paraId="068370F9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7B91A58B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T-Bill/MAS-Bill:</w:t>
            </w:r>
          </w:p>
          <w:p w14:paraId="1D88C254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ABA0017_YIELD</w:t>
            </w:r>
          </w:p>
          <w:p w14:paraId="2293DBAC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Bond/FRN:</w:t>
            </w:r>
          </w:p>
          <w:p w14:paraId="1D5F1015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ABA0017_MLA_PRICE</w:t>
            </w:r>
          </w:p>
          <w:p w14:paraId="62F8AAC0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Examples:</w:t>
            </w:r>
          </w:p>
          <w:p w14:paraId="78BB7FA2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99.938 =&gt; 09993800</w:t>
            </w:r>
          </w:p>
          <w:p w14:paraId="4C1C5BAB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100.101 =&gt; 10010100</w:t>
            </w:r>
          </w:p>
        </w:tc>
      </w:tr>
      <w:tr w:rsidR="00DB4537" w14:paraId="6C7320DB" w14:textId="77777777" w:rsidTr="007744F4">
        <w:tc>
          <w:tcPr>
            <w:tcW w:w="3081" w:type="dxa"/>
          </w:tcPr>
          <w:p w14:paraId="44159CBB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T1 Dirty Price</w:t>
            </w:r>
          </w:p>
        </w:tc>
        <w:tc>
          <w:tcPr>
            <w:tcW w:w="1563" w:type="dxa"/>
          </w:tcPr>
          <w:p w14:paraId="0C2A80FD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55A30F39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ABA0017_T1_DIRTY_PRICE</w:t>
            </w:r>
          </w:p>
          <w:p w14:paraId="6B8BE914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Examples:</w:t>
            </w:r>
          </w:p>
          <w:p w14:paraId="71798944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99.938 =&gt; 09993800</w:t>
            </w:r>
          </w:p>
          <w:p w14:paraId="5E93F036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100.101 =&gt; 10010100</w:t>
            </w:r>
          </w:p>
        </w:tc>
      </w:tr>
      <w:tr w:rsidR="00DB4537" w14:paraId="19C6FE90" w14:textId="77777777" w:rsidTr="007744F4">
        <w:tc>
          <w:tcPr>
            <w:tcW w:w="3081" w:type="dxa"/>
          </w:tcPr>
          <w:p w14:paraId="17C05837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Yield</w:t>
            </w:r>
          </w:p>
        </w:tc>
        <w:tc>
          <w:tcPr>
            <w:tcW w:w="1563" w:type="dxa"/>
          </w:tcPr>
          <w:p w14:paraId="4904E3C3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9</w:t>
            </w:r>
          </w:p>
        </w:tc>
        <w:tc>
          <w:tcPr>
            <w:tcW w:w="4599" w:type="dxa"/>
          </w:tcPr>
          <w:p w14:paraId="5BA28901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T-Bill/MAS-Bill:</w:t>
            </w:r>
          </w:p>
          <w:p w14:paraId="056ECB0D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ABA0017_AVE_PRICE</w:t>
            </w:r>
          </w:p>
          <w:p w14:paraId="0670637B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Bond/FRN:</w:t>
            </w:r>
          </w:p>
          <w:p w14:paraId="20A50A2D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ABA0017_YIELD</w:t>
            </w:r>
          </w:p>
          <w:p w14:paraId="7684256E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Include sign, “+” for positive numbers and “-“ for negative values.</w:t>
            </w:r>
          </w:p>
          <w:p w14:paraId="469CD8EF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Examples:</w:t>
            </w:r>
          </w:p>
          <w:p w14:paraId="0A3B18ED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-3.200 =&gt; -00320000</w:t>
            </w:r>
          </w:p>
          <w:p w14:paraId="1837F63F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0.000 =&gt; +00000000</w:t>
            </w:r>
          </w:p>
          <w:p w14:paraId="35EE8091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3.200 =&gt; +00320000</w:t>
            </w:r>
          </w:p>
        </w:tc>
      </w:tr>
      <w:tr w:rsidR="00DB4537" w14:paraId="2E419199" w14:textId="77777777" w:rsidTr="007744F4">
        <w:tc>
          <w:tcPr>
            <w:tcW w:w="3081" w:type="dxa"/>
          </w:tcPr>
          <w:p w14:paraId="0220A386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Clean Price</w:t>
            </w:r>
          </w:p>
        </w:tc>
        <w:tc>
          <w:tcPr>
            <w:tcW w:w="1563" w:type="dxa"/>
          </w:tcPr>
          <w:p w14:paraId="392DEA8D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8</w:t>
            </w:r>
          </w:p>
        </w:tc>
        <w:tc>
          <w:tcPr>
            <w:tcW w:w="4599" w:type="dxa"/>
          </w:tcPr>
          <w:p w14:paraId="318BF6C5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T-Bill/MAS-Bill:</w:t>
            </w:r>
          </w:p>
          <w:p w14:paraId="6186C259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ABA0017_YIELD</w:t>
            </w:r>
          </w:p>
          <w:p w14:paraId="09DAC7EC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For Bond/FRN:</w:t>
            </w:r>
          </w:p>
          <w:p w14:paraId="29345851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From ABA0017_AVE_PRICE</w:t>
            </w:r>
          </w:p>
          <w:p w14:paraId="582CDC03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Examples:</w:t>
            </w:r>
          </w:p>
          <w:p w14:paraId="4C014EF5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99.938 =&gt; 09993800</w:t>
            </w:r>
          </w:p>
          <w:p w14:paraId="693EEE1C" w14:textId="77777777" w:rsidR="00DB4537" w:rsidRDefault="00DB4537" w:rsidP="007744F4">
            <w:pPr>
              <w:spacing w:line="240" w:lineRule="atLeast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>100.101 =&gt; 10010100</w:t>
            </w:r>
          </w:p>
        </w:tc>
      </w:tr>
    </w:tbl>
    <w:p w14:paraId="247B63DD" w14:textId="77777777" w:rsidR="00DB4537" w:rsidRDefault="00DB4537" w:rsidP="00DB4537">
      <w:pPr>
        <w:ind w:left="360"/>
      </w:pPr>
    </w:p>
    <w:p w14:paraId="2CB2E17D" w14:textId="77777777" w:rsidR="00DB4537" w:rsidRDefault="00DB4537" w:rsidP="00DB4537">
      <w:r>
        <w:t>The fields are delimited by “;”</w:t>
      </w:r>
    </w:p>
    <w:p w14:paraId="658147D5" w14:textId="77777777" w:rsidR="00DB4537" w:rsidRDefault="00DB4537" w:rsidP="00DB4537">
      <w:r>
        <w:t>Fields ABA0001_XXX are taken from ABA0001_SECURITY_MASTER table.</w:t>
      </w:r>
    </w:p>
    <w:p w14:paraId="2BADA4E6" w14:textId="77777777" w:rsidR="00DB4537" w:rsidRDefault="00DB4537" w:rsidP="00DB4537">
      <w:r>
        <w:t>Fields ABA0017_XXX are taken from ABA0017_FINAL_DAILY_PRICE table.</w:t>
      </w:r>
    </w:p>
    <w:p w14:paraId="3F9BE252" w14:textId="77777777" w:rsidR="00DB4537" w:rsidRDefault="00DB4537" w:rsidP="00DB4537"/>
    <w:p w14:paraId="5A464AAA" w14:textId="77777777" w:rsidR="00DB4537" w:rsidRPr="00495374" w:rsidRDefault="00DB4537" w:rsidP="00DB4537">
      <w:r w:rsidRPr="00495374">
        <w:t>This file should contain only the issue codes which are issued. (i.e., aba0001_issue_date &lt;= SYSDATE)</w:t>
      </w:r>
    </w:p>
    <w:p w14:paraId="55AB44A8" w14:textId="77777777" w:rsidR="00DB4537" w:rsidRPr="00495374" w:rsidRDefault="00DB4537" w:rsidP="00DB4537"/>
    <w:p w14:paraId="346AC858" w14:textId="77777777" w:rsidR="00DB4537" w:rsidRPr="00C25FD6" w:rsidRDefault="00DB4537" w:rsidP="00DB4537">
      <w:pPr>
        <w:rPr>
          <w:rFonts w:ascii="Courier" w:hAnsi="Courier"/>
        </w:rPr>
      </w:pPr>
      <w:r w:rsidRPr="00C25FD6">
        <w:rPr>
          <w:rFonts w:ascii="Courier" w:hAnsi="Courier"/>
        </w:rPr>
        <w:t>Examples:</w:t>
      </w:r>
    </w:p>
    <w:p w14:paraId="7F94B8C6" w14:textId="77777777" w:rsidR="00DB4537" w:rsidRPr="00C25FD6" w:rsidRDefault="00DB4537" w:rsidP="00DB4537">
      <w:pPr>
        <w:rPr>
          <w:rFonts w:ascii="Courier" w:hAnsi="Courier"/>
        </w:rPr>
      </w:pPr>
      <w:r w:rsidRPr="00C25FD6">
        <w:rPr>
          <w:rFonts w:ascii="Courier" w:hAnsi="Courier"/>
        </w:rPr>
        <w:t>20140113;SGUATJAN1422;N214001T;09940000;09940000;+00032000;099</w:t>
      </w:r>
      <w:r>
        <w:rPr>
          <w:rFonts w:ascii="Courier" w:hAnsi="Courier"/>
        </w:rPr>
        <w:t>3</w:t>
      </w:r>
      <w:r w:rsidRPr="00C25FD6">
        <w:rPr>
          <w:rFonts w:ascii="Courier" w:hAnsi="Courier"/>
        </w:rPr>
        <w:t>0000</w:t>
      </w:r>
    </w:p>
    <w:p w14:paraId="078177D9" w14:textId="77777777" w:rsidR="00DB4537" w:rsidRPr="00C25FD6" w:rsidRDefault="00DB4537" w:rsidP="00DB4537">
      <w:pPr>
        <w:jc w:val="both"/>
        <w:rPr>
          <w:rFonts w:ascii="Courier" w:hAnsi="Courier"/>
        </w:rPr>
      </w:pPr>
      <w:r w:rsidRPr="00C25FD6">
        <w:rPr>
          <w:rFonts w:ascii="Courier" w:hAnsi="Courier"/>
        </w:rPr>
        <w:t>20140113;SGUATJAN1401;MX13502T;09988300;09988400;+00030000;09988300</w:t>
      </w:r>
    </w:p>
    <w:p w14:paraId="0CDF7350" w14:textId="77777777" w:rsidR="00DB4537" w:rsidRDefault="00DB4537" w:rsidP="00DB4537">
      <w:pPr>
        <w:jc w:val="both"/>
        <w:rPr>
          <w:rFonts w:ascii="Courier" w:hAnsi="Courier"/>
        </w:rPr>
      </w:pPr>
      <w:r w:rsidRPr="00C25FD6">
        <w:rPr>
          <w:rFonts w:ascii="Courier" w:hAnsi="Courier"/>
        </w:rPr>
        <w:t>20140113;SGUATJAN1402;BS14002T;09985000;09985000;+00030000;09985000</w:t>
      </w:r>
    </w:p>
    <w:p w14:paraId="1CCD9A63" w14:textId="77777777" w:rsidR="00DB4537" w:rsidRDefault="00DB4537" w:rsidP="00F867CD">
      <w:pPr>
        <w:pStyle w:val="BodyText"/>
        <w:ind w:left="432"/>
        <w:jc w:val="both"/>
      </w:pPr>
    </w:p>
    <w:p w14:paraId="5C5B6327" w14:textId="1BB32789" w:rsidR="009276BF" w:rsidRDefault="009276BF" w:rsidP="009276BF">
      <w:pPr>
        <w:rPr>
          <w:b/>
          <w:bCs/>
          <w:lang w:eastAsia="zh-CN"/>
        </w:rPr>
      </w:pPr>
      <w:r w:rsidRPr="009276BF">
        <w:rPr>
          <w:b/>
          <w:bCs/>
          <w:lang w:eastAsia="zh-CN"/>
        </w:rPr>
        <w:lastRenderedPageBreak/>
        <w:t xml:space="preserve">File Name: </w:t>
      </w:r>
      <w:r w:rsidR="00B50C85" w:rsidRPr="00BF107D">
        <w:rPr>
          <w:sz w:val="18"/>
        </w:rPr>
        <w:t>SORA</w:t>
      </w:r>
      <w:r w:rsidR="00B50C85" w:rsidRPr="00714EAA">
        <w:rPr>
          <w:sz w:val="18"/>
        </w:rPr>
        <w:t>_yyyyMMdd_HHmmss</w:t>
      </w:r>
      <w:r w:rsidR="00B50C85">
        <w:rPr>
          <w:sz w:val="18"/>
        </w:rPr>
        <w:t>.</w:t>
      </w:r>
      <w:r w:rsidR="00B50C85" w:rsidRPr="00BF107D">
        <w:rPr>
          <w:sz w:val="18"/>
        </w:rPr>
        <w:t>txt</w:t>
      </w:r>
    </w:p>
    <w:p w14:paraId="193A0DD9" w14:textId="77777777" w:rsidR="00B50C85" w:rsidRDefault="00B50C85" w:rsidP="009276BF">
      <w:pPr>
        <w:rPr>
          <w:b/>
          <w:bCs/>
          <w:lang w:eastAsia="zh-CN"/>
        </w:rPr>
      </w:pPr>
    </w:p>
    <w:p w14:paraId="5DFDF637" w14:textId="052B93A9" w:rsidR="009276BF" w:rsidRDefault="00B50C85" w:rsidP="00B50C85">
      <w:pPr>
        <w:rPr>
          <w:lang w:eastAsia="zh-CN"/>
        </w:rPr>
      </w:pPr>
      <w:r w:rsidRPr="00B50C85">
        <w:rPr>
          <w:b/>
          <w:bCs/>
          <w:lang w:eastAsia="zh-CN"/>
        </w:rPr>
        <w:t>Reference:</w:t>
      </w:r>
      <w:r>
        <w:rPr>
          <w:b/>
          <w:bCs/>
          <w:lang w:eastAsia="zh-CN"/>
        </w:rPr>
        <w:t xml:space="preserve"> </w:t>
      </w:r>
      <w:r w:rsidRPr="00B50C85">
        <w:rPr>
          <w:lang w:eastAsia="zh-CN"/>
        </w:rPr>
        <w:t>MAS AMMO E-Platform FS -SORA v1.5</w:t>
      </w:r>
    </w:p>
    <w:p w14:paraId="2B5A08C4" w14:textId="77777777" w:rsidR="00B50C85" w:rsidRDefault="00B50C85" w:rsidP="00B50C85">
      <w:pPr>
        <w:rPr>
          <w:lang w:eastAsia="zh-CN"/>
        </w:rPr>
      </w:pPr>
    </w:p>
    <w:p w14:paraId="4748B84F" w14:textId="77777777" w:rsidR="00B50C85" w:rsidRDefault="00B50C85" w:rsidP="00B50C85">
      <w:pPr>
        <w:rPr>
          <w:lang w:eastAsia="zh-CN"/>
        </w:rPr>
      </w:pPr>
    </w:p>
    <w:p w14:paraId="52636C60" w14:textId="77777777" w:rsidR="00B50C85" w:rsidRPr="00BF107D" w:rsidRDefault="00B50C85" w:rsidP="00B50C85">
      <w:pPr>
        <w:contextualSpacing/>
        <w:jc w:val="both"/>
      </w:pPr>
    </w:p>
    <w:p w14:paraId="4B418DD8" w14:textId="77777777" w:rsidR="00B50C85" w:rsidRPr="00BF107D" w:rsidRDefault="00B50C85" w:rsidP="00B50C85">
      <w:pPr>
        <w:ind w:left="851"/>
        <w:contextualSpacing/>
        <w:jc w:val="both"/>
        <w:rPr>
          <w:lang w:eastAsia="zh-CN"/>
        </w:rPr>
      </w:pPr>
    </w:p>
    <w:p w14:paraId="2CEB71AF" w14:textId="77777777" w:rsidR="00B50C85" w:rsidRPr="00BF107D" w:rsidRDefault="00B50C85" w:rsidP="00B50C85">
      <w:pPr>
        <w:ind w:left="851"/>
        <w:contextualSpacing/>
        <w:jc w:val="both"/>
        <w:rPr>
          <w:lang w:eastAsia="zh-CN"/>
        </w:rPr>
      </w:pPr>
      <w:r w:rsidRPr="00BF107D">
        <w:rPr>
          <w:lang w:eastAsia="zh-CN"/>
        </w:rPr>
        <w:t>The file format details will be as of follow:</w:t>
      </w:r>
    </w:p>
    <w:tbl>
      <w:tblPr>
        <w:tblStyle w:val="TableGrid4"/>
        <w:tblW w:w="8457" w:type="dxa"/>
        <w:tblInd w:w="846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88"/>
        <w:gridCol w:w="2366"/>
        <w:gridCol w:w="2503"/>
      </w:tblGrid>
      <w:tr w:rsidR="00B50C85" w:rsidRPr="00BF107D" w14:paraId="61A6CE0A" w14:textId="77777777" w:rsidTr="00C26831">
        <w:trPr>
          <w:trHeight w:val="300"/>
        </w:trPr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7514B9" w14:textId="77777777" w:rsidR="00B50C85" w:rsidRPr="00BF107D" w:rsidRDefault="00B50C85" w:rsidP="00C26831">
            <w:pPr>
              <w:jc w:val="center"/>
            </w:pPr>
            <w:r w:rsidRPr="00BF107D">
              <w:rPr>
                <w:b/>
                <w:sz w:val="18"/>
                <w:szCs w:val="18"/>
              </w:rPr>
              <w:t>Field Name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A8E85B" w14:textId="77777777" w:rsidR="00B50C85" w:rsidRPr="00BF107D" w:rsidRDefault="00B50C85" w:rsidP="00C26831">
            <w:pPr>
              <w:contextualSpacing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E6BB28" w14:textId="77777777" w:rsidR="00B50C85" w:rsidRPr="00BF107D" w:rsidRDefault="00B50C85" w:rsidP="00C26831">
            <w:pPr>
              <w:contextualSpacing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Format</w:t>
            </w:r>
          </w:p>
        </w:tc>
      </w:tr>
      <w:tr w:rsidR="00B50C85" w:rsidRPr="00BF107D" w14:paraId="44FF2C19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2DAC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publication_date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09BC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3A80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YYYY-MM-DD</w:t>
            </w:r>
          </w:p>
        </w:tc>
      </w:tr>
      <w:tr w:rsidR="00B50C85" w:rsidRPr="00BF107D" w14:paraId="5979332D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8EA1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value_date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7E45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F75B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YYYY-MM-DD</w:t>
            </w:r>
          </w:p>
        </w:tc>
      </w:tr>
      <w:tr w:rsidR="00B50C85" w:rsidRPr="00BF107D" w14:paraId="4ACB25D4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2C60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sora_rate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2F5A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4651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Maximum 7 whole number and 4 decimal places</w:t>
            </w:r>
          </w:p>
          <w:p w14:paraId="4FF37B39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(half round up is applied)</w:t>
            </w:r>
          </w:p>
        </w:tc>
      </w:tr>
      <w:tr w:rsidR="00B50C85" w:rsidRPr="00BF107D" w14:paraId="029E0CAE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13F9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sora_index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2F1E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A6EE2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Maximum 13 whole numbers and 10 decimal places</w:t>
            </w:r>
          </w:p>
          <w:p w14:paraId="0DCCBDE7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(half round up is applied)</w:t>
            </w:r>
          </w:p>
        </w:tc>
      </w:tr>
      <w:tr w:rsidR="00B50C85" w:rsidRPr="00BF107D" w14:paraId="5546B0CC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26D0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compounded_sora_1m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A47F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900B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Maximum 7 whole number and 4 decimal places</w:t>
            </w:r>
          </w:p>
          <w:p w14:paraId="1EEBC08D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(half round up is applied)</w:t>
            </w:r>
          </w:p>
        </w:tc>
      </w:tr>
      <w:tr w:rsidR="00B50C85" w:rsidRPr="00BF107D" w14:paraId="375D14C9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5834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compounded_sora_3m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916A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7722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Maximum 7 whole number and 4 decimal places</w:t>
            </w:r>
          </w:p>
          <w:p w14:paraId="12433536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(half round up is applied)</w:t>
            </w:r>
          </w:p>
        </w:tc>
      </w:tr>
      <w:tr w:rsidR="00B50C85" w:rsidRPr="00BF107D" w14:paraId="12081860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3764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compounded_sora_6m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BF08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8F97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Maximum 7 whole number and 4 decimal places</w:t>
            </w:r>
          </w:p>
          <w:p w14:paraId="130A6D19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(half round up is applied)</w:t>
            </w:r>
          </w:p>
        </w:tc>
      </w:tr>
      <w:tr w:rsidR="00B50C85" w:rsidRPr="00BF107D" w14:paraId="7DCC7464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C881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aggregate_volume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7EE75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C010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 xml:space="preserve">Maximum 5 digits number (empty if the calculation is Contingency) </w:t>
            </w:r>
          </w:p>
          <w:p w14:paraId="245C238C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(half round up is applied)</w:t>
            </w:r>
          </w:p>
        </w:tc>
      </w:tr>
      <w:tr w:rsidR="00B50C85" w:rsidRPr="00BF107D" w14:paraId="000BC606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2BEC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highest_transacted_rate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BF7E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3EE9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 xml:space="preserve">Maximum 7 whole number and 4 decimal places (empty if the calculation is Contingency) </w:t>
            </w:r>
          </w:p>
          <w:p w14:paraId="194826F8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(half round up is applied)</w:t>
            </w:r>
          </w:p>
        </w:tc>
      </w:tr>
      <w:tr w:rsidR="00B50C85" w:rsidRPr="00BF107D" w14:paraId="64768D3E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840F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lowest_transacted_rate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0FE9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4AAA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 xml:space="preserve">Maximum 7 whole number and 4 decimal places (empty if the calculation is Contingency) </w:t>
            </w:r>
          </w:p>
          <w:p w14:paraId="6CF7409C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(half round up is applied)</w:t>
            </w:r>
          </w:p>
        </w:tc>
      </w:tr>
      <w:tr w:rsidR="00B50C85" w:rsidRPr="00BF107D" w14:paraId="2697AB1A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6502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calculation_method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BD44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B4BE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Maximum 50 characters</w:t>
            </w:r>
          </w:p>
        </w:tc>
      </w:tr>
      <w:tr w:rsidR="00B50C85" w:rsidRPr="00BF107D" w14:paraId="1E3F6F32" w14:textId="77777777" w:rsidTr="00C26831"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C243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last_modified_by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588F" w14:textId="77777777" w:rsidR="00B50C85" w:rsidRDefault="00B50C85" w:rsidP="00C26831">
            <w:pPr>
              <w:contextualSpacing/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4615" w14:textId="77777777" w:rsidR="00B50C85" w:rsidRPr="00BF107D" w:rsidRDefault="00B50C85" w:rsidP="00C26831">
            <w:pPr>
              <w:contextualSpacing/>
              <w:rPr>
                <w:sz w:val="18"/>
              </w:rPr>
            </w:pPr>
            <w:r w:rsidRPr="00AF26B8">
              <w:rPr>
                <w:sz w:val="18"/>
              </w:rPr>
              <w:t>SORA</w:t>
            </w:r>
          </w:p>
        </w:tc>
      </w:tr>
    </w:tbl>
    <w:p w14:paraId="0299834C" w14:textId="77777777" w:rsidR="00B50C85" w:rsidRPr="00BF107D" w:rsidRDefault="00B50C85" w:rsidP="00B50C85">
      <w:pPr>
        <w:ind w:left="851"/>
        <w:contextualSpacing/>
        <w:jc w:val="both"/>
      </w:pPr>
    </w:p>
    <w:p w14:paraId="697C5807" w14:textId="77777777" w:rsidR="00B50C85" w:rsidRPr="006B72D7" w:rsidRDefault="00B50C85" w:rsidP="00B50C85"/>
    <w:sectPr w:rsidR="00B50C85" w:rsidRPr="006B7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F7810"/>
    <w:multiLevelType w:val="hybridMultilevel"/>
    <w:tmpl w:val="8208F0AE"/>
    <w:lvl w:ilvl="0" w:tplc="DC1224DE">
      <w:start w:val="1"/>
      <w:numFmt w:val="bullet"/>
      <w:pStyle w:val="MyTablePoin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A68EDE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A0B67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D3883E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C0831E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562420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100A8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14C29C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4BC90A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E64FDF"/>
    <w:multiLevelType w:val="hybridMultilevel"/>
    <w:tmpl w:val="C28CF094"/>
    <w:lvl w:ilvl="0" w:tplc="8FECF43A">
      <w:start w:val="1"/>
      <w:numFmt w:val="bullet"/>
      <w:pStyle w:val="MyBulletPoin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19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1B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2339097">
    <w:abstractNumId w:val="0"/>
  </w:num>
  <w:num w:numId="2" w16cid:durableId="165409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C5"/>
    <w:rsid w:val="000328C5"/>
    <w:rsid w:val="0008755D"/>
    <w:rsid w:val="005D6CC1"/>
    <w:rsid w:val="00797A0A"/>
    <w:rsid w:val="008A5C45"/>
    <w:rsid w:val="009276BF"/>
    <w:rsid w:val="00A067EE"/>
    <w:rsid w:val="00B50C85"/>
    <w:rsid w:val="00C85F06"/>
    <w:rsid w:val="00DB4537"/>
    <w:rsid w:val="00E11309"/>
    <w:rsid w:val="00F867CD"/>
    <w:rsid w:val="00FE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7F19"/>
  <w15:chartTrackingRefBased/>
  <w15:docId w15:val="{106764CA-15F7-4050-A55C-D7AABD34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7CD"/>
    <w:pPr>
      <w:spacing w:after="0" w:line="240" w:lineRule="auto"/>
    </w:pPr>
    <w:rPr>
      <w:rFonts w:ascii="Arial" w:eastAsia="SimSun" w:hAnsi="Arial" w:cs="Times New Roman"/>
      <w:kern w:val="0"/>
      <w:sz w:val="20"/>
      <w:szCs w:val="20"/>
      <w:lang w:val="en-AU"/>
      <w14:ligatures w14:val="none"/>
    </w:rPr>
  </w:style>
  <w:style w:type="paragraph" w:styleId="Heading1">
    <w:name w:val="heading 1"/>
    <w:aliases w:val="Section,Main Heading,Titre2,Head1,H1,Attribute Heading 1,dd heading 1,dh1,h1,L1,1 ghost,g,PA,Chapter,H1sara,Level 1 Topic Heading,Part,style1,??? 1,chaptertext,Proposal Chapter Heading,SAHeading 1,Main heading,Heading 10,Para1,Top 1,ParaLevel1"/>
    <w:basedOn w:val="Normal"/>
    <w:next w:val="Normal"/>
    <w:link w:val="Heading1Char"/>
    <w:qFormat/>
    <w:rsid w:val="0003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3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3"/>
    <w:basedOn w:val="Normal"/>
    <w:next w:val="Normal"/>
    <w:link w:val="Heading3Char"/>
    <w:unhideWhenUsed/>
    <w:qFormat/>
    <w:rsid w:val="0003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03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03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328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0328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0328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Appendix"/>
    <w:basedOn w:val="Normal"/>
    <w:next w:val="Normal"/>
    <w:link w:val="Heading9Char"/>
    <w:unhideWhenUsed/>
    <w:qFormat/>
    <w:rsid w:val="000328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Char,Main Heading Char,Titre2 Char,Head1 Char,H1 Char,Attribute Heading 1 Char,dd heading 1 Char,dh1 Char,h1 Char,L1 Char,1 ghost Char,g Char,PA Char,Chapter Char,H1sara Char,Level 1 Topic Heading Char,Part Char,style1 Char"/>
    <w:basedOn w:val="DefaultParagraphFont"/>
    <w:link w:val="Heading1"/>
    <w:uiPriority w:val="9"/>
    <w:rsid w:val="00032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32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3 Char"/>
    <w:basedOn w:val="DefaultParagraphFont"/>
    <w:link w:val="Heading3"/>
    <w:rsid w:val="00032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aliases w:val="Appendix Char"/>
    <w:basedOn w:val="DefaultParagraphFont"/>
    <w:link w:val="Heading9"/>
    <w:uiPriority w:val="9"/>
    <w:semiHidden/>
    <w:rsid w:val="00032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8C5"/>
    <w:rPr>
      <w:b/>
      <w:bCs/>
      <w:smallCaps/>
      <w:color w:val="0F4761" w:themeColor="accent1" w:themeShade="BF"/>
      <w:spacing w:val="5"/>
    </w:rPr>
  </w:style>
  <w:style w:type="paragraph" w:customStyle="1" w:styleId="MyLineBreak">
    <w:name w:val="My Line Break"/>
    <w:basedOn w:val="Normal"/>
    <w:qFormat/>
    <w:rsid w:val="00F867CD"/>
    <w:rPr>
      <w:rFonts w:eastAsia="Times New Roman" w:cs="Arial"/>
      <w:lang w:val="en-US"/>
    </w:rPr>
  </w:style>
  <w:style w:type="paragraph" w:customStyle="1" w:styleId="MyTablePoint">
    <w:name w:val="My Table Point"/>
    <w:basedOn w:val="MyLineBreak"/>
    <w:qFormat/>
    <w:rsid w:val="00F867CD"/>
    <w:pPr>
      <w:numPr>
        <w:numId w:val="1"/>
      </w:numPr>
      <w:spacing w:before="60" w:after="60" w:line="300" w:lineRule="atLeast"/>
      <w:ind w:right="15"/>
    </w:pPr>
    <w:rPr>
      <w:sz w:val="16"/>
      <w:szCs w:val="16"/>
    </w:rPr>
  </w:style>
  <w:style w:type="paragraph" w:customStyle="1" w:styleId="MyTableText">
    <w:name w:val="My Table Text"/>
    <w:basedOn w:val="Normal"/>
    <w:qFormat/>
    <w:rsid w:val="00F867CD"/>
    <w:pPr>
      <w:spacing w:before="60" w:after="180" w:line="300" w:lineRule="atLeast"/>
    </w:pPr>
    <w:rPr>
      <w:rFonts w:eastAsia="Times New Roman" w:cs="Arial"/>
      <w:sz w:val="16"/>
      <w:szCs w:val="16"/>
      <w:lang w:val="en-US"/>
    </w:rPr>
  </w:style>
  <w:style w:type="paragraph" w:customStyle="1" w:styleId="MyTableTitle">
    <w:name w:val="My Table Title"/>
    <w:basedOn w:val="MyLineBreak"/>
    <w:qFormat/>
    <w:rsid w:val="00F867CD"/>
    <w:pPr>
      <w:keepNext/>
      <w:spacing w:before="120" w:after="120"/>
    </w:pPr>
    <w:rPr>
      <w:b/>
      <w:sz w:val="16"/>
      <w:szCs w:val="16"/>
    </w:rPr>
  </w:style>
  <w:style w:type="paragraph" w:customStyle="1" w:styleId="MyBulletPoint1">
    <w:name w:val="My Bullet Point 1"/>
    <w:basedOn w:val="Normal"/>
    <w:uiPriority w:val="99"/>
    <w:qFormat/>
    <w:rsid w:val="00F867CD"/>
    <w:pPr>
      <w:numPr>
        <w:numId w:val="2"/>
      </w:numPr>
      <w:tabs>
        <w:tab w:val="left" w:pos="720"/>
      </w:tabs>
      <w:spacing w:before="60" w:after="60" w:line="360" w:lineRule="auto"/>
    </w:pPr>
    <w:rPr>
      <w:rFonts w:eastAsia="Times New Roman"/>
      <w:lang w:val="en-US"/>
    </w:rPr>
  </w:style>
  <w:style w:type="paragraph" w:styleId="BodyText">
    <w:name w:val="Body Text"/>
    <w:basedOn w:val="Normal"/>
    <w:link w:val="BodyTextChar"/>
    <w:semiHidden/>
    <w:rsid w:val="00F867CD"/>
    <w:pPr>
      <w:ind w:right="-213"/>
    </w:pPr>
    <w:rPr>
      <w:rFonts w:eastAsia="Times New Roman" w:cs="Arial"/>
      <w:sz w:val="16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F867CD"/>
    <w:rPr>
      <w:rFonts w:ascii="Arial" w:eastAsia="Times New Roman" w:hAnsi="Arial" w:cs="Arial"/>
      <w:kern w:val="0"/>
      <w:sz w:val="16"/>
      <w:lang w:val="en-US"/>
      <w14:ligatures w14:val="none"/>
    </w:rPr>
  </w:style>
  <w:style w:type="table" w:customStyle="1" w:styleId="TableGrid4">
    <w:name w:val="Table Grid4"/>
    <w:basedOn w:val="TableNormal"/>
    <w:next w:val="TableGrid"/>
    <w:uiPriority w:val="59"/>
    <w:rsid w:val="00B50C8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5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1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Date xmlns="3a90f38b-cee7-4289-b705-21e4ceceb96b">2025-10-01T16:00:00+00:00</Document_x0020_Date>
    <ISF_x0020_Classification xmlns="3a90f38b-cee7-4289-b705-21e4ceceb96b">Non-Sensitive</ISF_x0020_Classification>
    <c569feee562949f193efcc6c33983d2e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Reference Materials</TermName>
          <TermId xmlns="http://schemas.microsoft.com/office/infopath/2007/PartnerControls">3f315016-5303-4a8c-924f-0d81ba7cd31b</TermId>
        </TermInfo>
      </Terms>
    </c569feee562949f193efcc6c33983d2e>
    <h6ac82fb60e7404bb7825d9f5fed2f8a xmlns="3a90f38b-cee7-4289-b705-21e4ceceb96b">
      <Terms xmlns="http://schemas.microsoft.com/office/infopath/2007/PartnerControls"/>
    </h6ac82fb60e7404bb7825d9f5fed2f8a>
    <_dlc_DocId xmlns="3a90f38b-cee7-4289-b705-21e4ceceb96b">463297b8-4c3b-4a3f-b723-2d18b490c825</_dlc_DocId>
    <a2b7da5d9b994f938881636f0a7c63d6 xmlns="3a90f38b-cee7-4289-b705-21e4ceceb96b">
      <Terms xmlns="http://schemas.microsoft.com/office/infopath/2007/PartnerControls"/>
    </a2b7da5d9b994f938881636f0a7c63d6>
    <g5d17599f0654139ac247b509bd42854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86c47f45-3406-42c4-a9a0-f1318f859c90</TermId>
        </TermInfo>
      </Terms>
    </g5d17599f0654139ac247b509bd42854>
    <TaxCatchAll xmlns="3a90f38b-cee7-4289-b705-21e4ceceb96b">
      <Value>6</Value>
      <Value>5</Value>
      <Value>2</Value>
    </TaxCatchAll>
    <b1f4bea4dbaa4479a68e8cee40e226b9 xmlns="3a90f38b-cee7-4289-b705-21e4ceceb96b">
      <Terms xmlns="http://schemas.microsoft.com/office/infopath/2007/PartnerControls"/>
    </b1f4bea4dbaa4479a68e8cee40e226b9>
    <Workflow xmlns="3a90f38b-cee7-4289-b705-21e4ceceb96b">
      <Url xsi:nil="true"/>
      <Description xsi:nil="true"/>
    </Workflow>
    <h63e849b28044e64bfbe5f5fa7b8c866 xmlns="3a90f38b-cee7-4289-b705-21e4ceceb96b">
      <Terms xmlns="http://schemas.microsoft.com/office/infopath/2007/PartnerControls"/>
    </h63e849b28044e64bfbe5f5fa7b8c866>
    <IconOverlay xmlns="http://schemas.microsoft.com/sharepoint/v4" xsi:nil="true"/>
    <pb016fef86a642189c1d23bc7cb88f0e xmlns="3a90f38b-cee7-4289-b705-21e4ceceb96b">
      <Terms xmlns="http://schemas.microsoft.com/office/infopath/2007/PartnerControls">
        <TermInfo xmlns="http://schemas.microsoft.com/office/infopath/2007/PartnerControls">
          <TermName xmlns="http://schemas.microsoft.com/office/infopath/2007/PartnerControls">Monetary and Domestic Markets Management</TermName>
          <TermId xmlns="http://schemas.microsoft.com/office/infopath/2007/PartnerControls">2a7d5b88-6bf1-45f1-86e4-16940b278451</TermId>
        </TermInfo>
      </Terms>
    </pb016fef86a642189c1d23bc7cb88f0e>
    <ee94ffbfe3174827a439912fa17811b9 xmlns="3a90f38b-cee7-4289-b705-21e4ceceb96b">
      <Terms xmlns="http://schemas.microsoft.com/office/infopath/2007/PartnerControls"/>
    </ee94ffbfe3174827a439912fa17811b9>
    <_dlc_DocIdUrl xmlns="3a90f38b-cee7-4289-b705-21e4ceceb96b">
      <Url>https://home.dms.mas.gov.sg/_layouts/15/MASGlobalID/DocAveRedirect.aspx?DocId=463297b8-4c3b-4a3f-b723-2d18b490c825&amp;SiteID=c32db5b2-d241-48e9-9949-19ccf62ec6db_81eeee23-0c10-4fe9-b2e8-5c8edd998a5f</Url>
      <Description>463297b8-4c3b-4a3f-b723-2d18b490c825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AS Team Document" ma:contentTypeID="0x0101003618E443DE96424ABE734F4442FBF2B30100639707F575319647A6D308C510BCB483" ma:contentTypeVersion="68" ma:contentTypeDescription="Create a new document specific to MAS Team Collaboration." ma:contentTypeScope="" ma:versionID="55c7696c7d7de552414408731b2b074d">
  <xsd:schema xmlns:xsd="http://www.w3.org/2001/XMLSchema" xmlns:xs="http://www.w3.org/2001/XMLSchema" xmlns:p="http://schemas.microsoft.com/office/2006/metadata/properties" xmlns:ns2="3a90f38b-cee7-4289-b705-21e4ceceb96b" xmlns:ns4="81eeee23-0c10-4fe9-b2e8-5c8edd998a5f" xmlns:ns5="http://schemas.microsoft.com/sharepoint/v4" targetNamespace="http://schemas.microsoft.com/office/2006/metadata/properties" ma:root="true" ma:fieldsID="c0caf89db698866fa7f8f9d8ff40af80" ns2:_="" ns4:_="" ns5:_="">
    <xsd:import namespace="3a90f38b-cee7-4289-b705-21e4ceceb96b"/>
    <xsd:import namespace="81eeee23-0c10-4fe9-b2e8-5c8edd998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SF_x0020_Classification"/>
                <xsd:element ref="ns2:Document_x0020_Date" minOccurs="0"/>
                <xsd:element ref="ns2:TaxCatchAllLabel" minOccurs="0"/>
                <xsd:element ref="ns2:c569feee562949f193efcc6c33983d2e" minOccurs="0"/>
                <xsd:element ref="ns2:g5d17599f0654139ac247b509bd42854" minOccurs="0"/>
                <xsd:element ref="ns2:Workflow" minOccurs="0"/>
                <xsd:element ref="ns2:a2b7da5d9b994f938881636f0a7c63d6" minOccurs="0"/>
                <xsd:element ref="ns2:_dlc_DocId" minOccurs="0"/>
                <xsd:element ref="ns2:ee94ffbfe3174827a439912fa17811b9" minOccurs="0"/>
                <xsd:element ref="ns2:_dlc_DocIdUrl" minOccurs="0"/>
                <xsd:element ref="ns2:b1f4bea4dbaa4479a68e8cee40e226b9" minOccurs="0"/>
                <xsd:element ref="ns2:_dlc_DocIdPersistId" minOccurs="0"/>
                <xsd:element ref="ns2:h6ac82fb60e7404bb7825d9f5fed2f8a" minOccurs="0"/>
                <xsd:element ref="ns2:pb016fef86a642189c1d23bc7cb88f0e" minOccurs="0"/>
                <xsd:element ref="ns2:h63e849b28044e64bfbe5f5fa7b8c866" minOccurs="0"/>
                <xsd:element ref="ns2:TaxCatchAll" minOccurs="0"/>
                <xsd:element ref="ns4:SharedWithUsers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0f38b-cee7-4289-b705-21e4ceceb96b" elementFormDefault="qualified">
    <xsd:import namespace="http://schemas.microsoft.com/office/2006/documentManagement/types"/>
    <xsd:import namespace="http://schemas.microsoft.com/office/infopath/2007/PartnerControls"/>
    <xsd:element name="ISF_x0020_Classification" ma:index="5" ma:displayName="ISF Classification" ma:format="Dropdown" ma:internalName="ISF_x0020_Classification" ma:readOnly="false">
      <xsd:simpleType>
        <xsd:restriction base="dms:Choice">
          <xsd:enumeration value="Sensitive (High)"/>
          <xsd:enumeration value="Sensitive (Normal)"/>
          <xsd:enumeration value="Non-Sensitive"/>
        </xsd:restriction>
      </xsd:simpleType>
    </xsd:element>
    <xsd:element name="Document_x0020_Date" ma:index="6" nillable="true" ma:displayName="Document Date" ma:default="[today]" ma:format="DateOnly" ma:internalName="Document_x0020_Date">
      <xsd:simpleType>
        <xsd:restriction base="dms:DateTime"/>
      </xsd:simpleType>
    </xsd:element>
    <xsd:element name="TaxCatchAllLabel" ma:index="13" nillable="true" ma:displayName="Taxonomy Catch All Column1" ma:hidden="true" ma:list="{054ee1cd-68ca-4f21-a204-f7d942dff3d5}" ma:internalName="TaxCatchAllLabel" ma:readOnly="true" ma:showField="CatchAllDataLabel" ma:web="81eeee23-0c10-4fe9-b2e8-5c8edd998a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569feee562949f193efcc6c33983d2e" ma:index="15" ma:taxonomy="true" ma:internalName="c569feee562949f193efcc6c33983d2e" ma:taxonomyFieldName="Document_x0020_Type" ma:displayName="Document Type" ma:default="" ma:fieldId="{c569feee-5629-49f1-93ef-cc6c33983d2e}" ma:sspId="afabadb4-2257-48ec-869f-64421b8f49cd" ma:termSetId="517dae02-1ab1-4993-aae9-22f62c9845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5d17599f0654139ac247b509bd42854" ma:index="17" ma:taxonomy="true" ma:internalName="g5d17599f0654139ac247b509bd42854" ma:taxonomyFieldName="Security_x0020_Classification" ma:displayName="RCST Classification" ma:readOnly="false" ma:default="" ma:fieldId="{05d17599-f065-4139-ac24-7b509bd42854}" ma:sspId="afabadb4-2257-48ec-869f-64421b8f49cd" ma:termSetId="b00b6dbf-39ae-4d84-a129-f0bacf0fa7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orkflow" ma:index="20" nillable="true" ma:displayName="Workflow" ma:format="Hyperlink" ma:hidden="true" ma:internalName="Workflow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2b7da5d9b994f938881636f0a7c63d6" ma:index="22" nillable="true" ma:taxonomy="true" ma:internalName="a2b7da5d9b994f938881636f0a7c63d6" ma:taxonomyFieldName="Projects" ma:displayName="Projects" ma:default="" ma:fieldId="{a2b7da5d-9b99-4f93-8881-636f0a7c63d6}" ma:taxonomyMulti="true" ma:sspId="afabadb4-2257-48ec-869f-64421b8f49cd" ma:termSetId="5fe96bc1-6189-41c9-b83e-08cb056399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ee94ffbfe3174827a439912fa17811b9" ma:index="24" nillable="true" ma:taxonomy="true" ma:internalName="ee94ffbfe3174827a439912fa17811b9" ma:taxonomyFieldName="Subjects" ma:displayName="Subjects" ma:default="" ma:fieldId="{ee94ffbf-e317-4827-a439-912fa17811b9}" ma:taxonomyMulti="true" ma:sspId="afabadb4-2257-48ec-869f-64421b8f49cd" ma:termSetId="d8b55116-fb8b-4ce5-bb6d-7615087702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b1f4bea4dbaa4479a68e8cee40e226b9" ma:index="26" nillable="true" ma:taxonomy="true" ma:internalName="b1f4bea4dbaa4479a68e8cee40e226b9" ma:taxonomyFieldName="Events" ma:displayName="Events" ma:default="" ma:fieldId="{b1f4bea4-dbaa-4479-a68e-8cee40e226b9}" ma:taxonomyMulti="true" ma:sspId="afabadb4-2257-48ec-869f-64421b8f49cd" ma:termSetId="ae8532c2-1b69-4678-b6a3-43209a99ff8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PersistId" ma:index="27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6ac82fb60e7404bb7825d9f5fed2f8a" ma:index="28" nillable="true" ma:taxonomy="true" ma:internalName="h6ac82fb60e7404bb7825d9f5fed2f8a" ma:taxonomyFieldName="Geographical" ma:displayName="Geographical" ma:default="" ma:fieldId="{16ac82fb-60e7-404b-b782-5d9f5fed2f8a}" ma:taxonomyMulti="true" ma:sspId="afabadb4-2257-48ec-869f-64421b8f49cd" ma:termSetId="7858cba8-e863-431c-a109-bcc6b0c9a3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b016fef86a642189c1d23bc7cb88f0e" ma:index="29" ma:taxonomy="true" ma:internalName="pb016fef86a642189c1d23bc7cb88f0e" ma:taxonomyFieldName="Business_x0020_Functions" ma:displayName="Business Functions" ma:default="" ma:fieldId="{9b016fef-86a6-4218-9c1d-23bc7cb88f0e}" ma:sspId="afabadb4-2257-48ec-869f-64421b8f49cd" ma:termSetId="de72b2be-0a69-4604-8964-d6861f8eac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63e849b28044e64bfbe5f5fa7b8c866" ma:index="30" nillable="true" ma:taxonomy="true" ma:internalName="h63e849b28044e64bfbe5f5fa7b8c866" ma:taxonomyFieldName="Organisations" ma:displayName="Organisations" ma:default="" ma:fieldId="{163e849b-2804-4e64-bfbe-5f5fa7b8c866}" ma:taxonomyMulti="true" ma:sspId="afabadb4-2257-48ec-869f-64421b8f49cd" ma:termSetId="f1947048-467f-4973-9028-c91de76bba8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1" nillable="true" ma:displayName="Taxonomy Catch All Column" ma:hidden="true" ma:list="{054ee1cd-68ca-4f21-a204-f7d942dff3d5}" ma:internalName="TaxCatchAll" ma:showField="CatchAllData" ma:web="81eeee23-0c10-4fe9-b2e8-5c8edd998a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eee23-0c10-4fe9-b2e8-5c8edd998a5f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3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afabadb4-2257-48ec-869f-64421b8f49cd" ContentTypeId="0x0101003618E443DE96424ABE734F4442FBF2B301" PreviousValue="false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69535C-F0B8-4431-A44C-7B2EE36DF467}">
  <ds:schemaRefs>
    <ds:schemaRef ds:uri="81eeee23-0c10-4fe9-b2e8-5c8edd998a5f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3a90f38b-cee7-4289-b705-21e4ceceb96b"/>
    <ds:schemaRef ds:uri="http://schemas.microsoft.com/office/infopath/2007/PartnerControls"/>
    <ds:schemaRef ds:uri="http://schemas.microsoft.com/sharepoint/v4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1E35B83-D535-4C5F-80DF-6A7BAACDC1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90f38b-cee7-4289-b705-21e4ceceb96b"/>
    <ds:schemaRef ds:uri="81eeee23-0c10-4fe9-b2e8-5c8edd998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1256AA-8414-46DF-B12E-FBE7B35DBAD4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FF2AE1C8-7290-44EB-AF6D-428424CFCCC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E0A90C8-CD04-4964-B269-6BD73D5AA6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DHANDAPANI from.OPTIMUM (MAS)</dc:creator>
  <cp:keywords/>
  <dc:description/>
  <cp:lastModifiedBy>Balamurugan DHANDAPANI from.OPTIMUM (MAS)</cp:lastModifiedBy>
  <cp:revision>9</cp:revision>
  <dcterms:created xsi:type="dcterms:W3CDTF">2025-10-02T06:32:00Z</dcterms:created>
  <dcterms:modified xsi:type="dcterms:W3CDTF">2025-10-30T01:27:00Z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803508-8490-4252-b331-d9b72689e942_Enabled">
    <vt:lpwstr>true</vt:lpwstr>
  </property>
  <property fmtid="{D5CDD505-2E9C-101B-9397-08002B2CF9AE}" pid="3" name="MSIP_Label_54803508-8490-4252-b331-d9b72689e942_SetDate">
    <vt:lpwstr>2025-10-02T06:32:59Z</vt:lpwstr>
  </property>
  <property fmtid="{D5CDD505-2E9C-101B-9397-08002B2CF9AE}" pid="4" name="MSIP_Label_54803508-8490-4252-b331-d9b72689e942_Method">
    <vt:lpwstr>Privileged</vt:lpwstr>
  </property>
  <property fmtid="{D5CDD505-2E9C-101B-9397-08002B2CF9AE}" pid="5" name="MSIP_Label_54803508-8490-4252-b331-d9b72689e942_Name">
    <vt:lpwstr>Non Sensitive_0</vt:lpwstr>
  </property>
  <property fmtid="{D5CDD505-2E9C-101B-9397-08002B2CF9AE}" pid="6" name="MSIP_Label_54803508-8490-4252-b331-d9b72689e942_SiteId">
    <vt:lpwstr>0b11c524-9a1c-4e1b-84cb-6336aefc2243</vt:lpwstr>
  </property>
  <property fmtid="{D5CDD505-2E9C-101B-9397-08002B2CF9AE}" pid="7" name="MSIP_Label_54803508-8490-4252-b331-d9b72689e942_ActionId">
    <vt:lpwstr>4bb2bb54-fa0f-4a81-83d2-fcba99028b37</vt:lpwstr>
  </property>
  <property fmtid="{D5CDD505-2E9C-101B-9397-08002B2CF9AE}" pid="8" name="MSIP_Label_54803508-8490-4252-b331-d9b72689e942_ContentBits">
    <vt:lpwstr>0</vt:lpwstr>
  </property>
  <property fmtid="{D5CDD505-2E9C-101B-9397-08002B2CF9AE}" pid="9" name="MSIP_Label_54803508-8490-4252-b331-d9b72689e942_Tag">
    <vt:lpwstr>10, 0, 1, 1</vt:lpwstr>
  </property>
  <property fmtid="{D5CDD505-2E9C-101B-9397-08002B2CF9AE}" pid="10" name="kfb1d384101645d79dfb3e1eb6303efc">
    <vt:lpwstr/>
  </property>
  <property fmtid="{D5CDD505-2E9C-101B-9397-08002B2CF9AE}" pid="11" name="Projects">
    <vt:lpwstr/>
  </property>
  <property fmtid="{D5CDD505-2E9C-101B-9397-08002B2CF9AE}" pid="12" name="CTG Classification">
    <vt:lpwstr/>
  </property>
  <property fmtid="{D5CDD505-2E9C-101B-9397-08002B2CF9AE}" pid="13" name="Geographical">
    <vt:lpwstr/>
  </property>
  <property fmtid="{D5CDD505-2E9C-101B-9397-08002B2CF9AE}" pid="14" name="ContentTypeId">
    <vt:lpwstr>0x0101003618E443DE96424ABE734F4442FBF2B30100639707F575319647A6D308C510BCB483</vt:lpwstr>
  </property>
  <property fmtid="{D5CDD505-2E9C-101B-9397-08002B2CF9AE}" pid="15" name="o1bc9418e5f14cc08546fd3687d4faf2">
    <vt:lpwstr/>
  </property>
  <property fmtid="{D5CDD505-2E9C-101B-9397-08002B2CF9AE}" pid="16" name="Subjects">
    <vt:lpwstr/>
  </property>
  <property fmtid="{D5CDD505-2E9C-101B-9397-08002B2CF9AE}" pid="17" name="Events">
    <vt:lpwstr/>
  </property>
  <property fmtid="{D5CDD505-2E9C-101B-9397-08002B2CF9AE}" pid="18" name="_dlc_DocIdItemGuid">
    <vt:lpwstr>463297b8-4c3b-4a3f-b723-2d18b490c825</vt:lpwstr>
  </property>
  <property fmtid="{D5CDD505-2E9C-101B-9397-08002B2CF9AE}" pid="19" name="Organisations">
    <vt:lpwstr/>
  </property>
  <property fmtid="{D5CDD505-2E9C-101B-9397-08002B2CF9AE}" pid="20" name="Business Functions">
    <vt:lpwstr>5;#Monetary and Domestic Markets Management|2a7d5b88-6bf1-45f1-86e4-16940b278451</vt:lpwstr>
  </property>
  <property fmtid="{D5CDD505-2E9C-101B-9397-08002B2CF9AE}" pid="21" name="Divisions">
    <vt:lpwstr/>
  </property>
  <property fmtid="{D5CDD505-2E9C-101B-9397-08002B2CF9AE}" pid="22" name="Document Type">
    <vt:lpwstr>2;#Reference Materials|3f315016-5303-4a8c-924f-0d81ba7cd31b</vt:lpwstr>
  </property>
  <property fmtid="{D5CDD505-2E9C-101B-9397-08002B2CF9AE}" pid="23" name="Security Classification">
    <vt:lpwstr>6;#Restricted|86c47f45-3406-42c4-a9a0-f1318f859c90</vt:lpwstr>
  </property>
</Properties>
</file>