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2F23" w14:textId="6F0E2DE0" w:rsidR="00C164AC" w:rsidRDefault="00C164AC" w:rsidP="00C164AC">
      <w:pPr>
        <w:pStyle w:val="MyBulletPoint1"/>
        <w:keepLines w:val="0"/>
        <w:numPr>
          <w:ilvl w:val="0"/>
          <w:numId w:val="0"/>
        </w:numPr>
        <w:ind w:left="360"/>
        <w:rPr>
          <w:rFonts w:ascii="Century Gothic" w:hAnsi="Century Gothic" w:cstheme="minorHAnsi"/>
          <w:b/>
          <w:bCs/>
        </w:rPr>
      </w:pPr>
      <w:r w:rsidRPr="00B74FB6">
        <w:rPr>
          <w:rFonts w:ascii="Century Gothic" w:hAnsi="Century Gothic" w:cstheme="minorHAnsi"/>
        </w:rPr>
        <w:t>File name</w:t>
      </w:r>
      <w:r>
        <w:rPr>
          <w:rFonts w:ascii="Century Gothic" w:hAnsi="Century Gothic" w:cstheme="minorHAnsi"/>
        </w:rPr>
        <w:t>:</w:t>
      </w:r>
      <w:r w:rsidRPr="00B74FB6">
        <w:rPr>
          <w:rFonts w:ascii="Century Gothic" w:hAnsi="Century Gothic" w:cstheme="minorHAnsi"/>
        </w:rPr>
        <w:t xml:space="preserve"> </w:t>
      </w:r>
      <w:r w:rsidRPr="007C0CE5">
        <w:rPr>
          <w:rFonts w:ascii="Century Gothic" w:hAnsi="Century Gothic" w:cstheme="minorHAnsi"/>
          <w:b/>
          <w:bCs/>
        </w:rPr>
        <w:t>meps_sora_index.txt</w:t>
      </w:r>
    </w:p>
    <w:p w14:paraId="1D95680E" w14:textId="7E98EC88" w:rsidR="00C164AC" w:rsidRPr="00C164AC" w:rsidRDefault="00C164AC" w:rsidP="00C164AC">
      <w:pPr>
        <w:pStyle w:val="MyBulletPoint1"/>
        <w:keepLines w:val="0"/>
        <w:numPr>
          <w:ilvl w:val="0"/>
          <w:numId w:val="0"/>
        </w:numPr>
        <w:ind w:left="360"/>
        <w:rPr>
          <w:rFonts w:ascii="Century Gothic" w:hAnsi="Century Gothic" w:cstheme="minorHAnsi"/>
        </w:rPr>
      </w:pPr>
      <w:r w:rsidRPr="00C164AC">
        <w:rPr>
          <w:rFonts w:ascii="Century Gothic" w:hAnsi="Century Gothic" w:cstheme="minorHAnsi"/>
        </w:rPr>
        <w:t>Reference File:</w:t>
      </w:r>
      <w:r>
        <w:rPr>
          <w:rFonts w:ascii="Century Gothic" w:hAnsi="Century Gothic" w:cstheme="minorHAnsi"/>
        </w:rPr>
        <w:t xml:space="preserve"> FRN_SORA_SDS_V1.4.docx</w:t>
      </w:r>
    </w:p>
    <w:p w14:paraId="7B23BFC1" w14:textId="0131C16D" w:rsidR="0065093D" w:rsidRDefault="00D277D3">
      <w:r>
        <w:t xml:space="preserve">DMS Link: </w:t>
      </w:r>
      <w:r w:rsidRPr="00D277D3">
        <w:t>https://team.dms.mas.gov.sg/sites/SGS/OpsSGS/SGS/System%20Documentation/eApps%20eAuction/Design%20documentation</w:t>
      </w:r>
    </w:p>
    <w:p w14:paraId="5E434BA1" w14:textId="77777777" w:rsidR="00C164AC" w:rsidRDefault="00C164AC"/>
    <w:p w14:paraId="4AF1E1BA" w14:textId="77777777" w:rsidR="00C164AC" w:rsidRDefault="00C164AC" w:rsidP="00C164AC">
      <w:pPr>
        <w:rPr>
          <w:noProof/>
        </w:rPr>
      </w:pPr>
    </w:p>
    <w:p w14:paraId="3C6D7E5A" w14:textId="77777777" w:rsidR="00C164AC" w:rsidRPr="003E235D" w:rsidRDefault="00C164AC" w:rsidP="00C164AC">
      <w:pPr>
        <w:pStyle w:val="MyHeading111"/>
        <w:keepLines w:val="0"/>
        <w:ind w:left="0" w:firstLine="0"/>
        <w:rPr>
          <w:rFonts w:ascii="Century Gothic" w:hAnsi="Century Gothic" w:cstheme="minorHAnsi"/>
          <w:b/>
          <w:bCs/>
          <w:u w:val="single"/>
        </w:rPr>
      </w:pPr>
      <w:r w:rsidRPr="003E235D">
        <w:rPr>
          <w:rFonts w:ascii="Century Gothic" w:hAnsi="Century Gothic" w:cstheme="minorHAnsi"/>
          <w:b/>
          <w:bCs/>
          <w:u w:val="single"/>
        </w:rPr>
        <w:t>File format:</w:t>
      </w:r>
    </w:p>
    <w:tbl>
      <w:tblPr>
        <w:tblW w:w="8549" w:type="dxa"/>
        <w:tblInd w:w="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6"/>
        <w:gridCol w:w="2570"/>
        <w:gridCol w:w="1105"/>
        <w:gridCol w:w="4258"/>
      </w:tblGrid>
      <w:tr w:rsidR="00C164AC" w:rsidRPr="00B74FB6" w14:paraId="505D645E" w14:textId="77777777" w:rsidTr="00797F9B">
        <w:trPr>
          <w:trHeight w:val="450"/>
          <w:tblHeader/>
        </w:trPr>
        <w:tc>
          <w:tcPr>
            <w:tcW w:w="61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F951E1B" w14:textId="77777777" w:rsidR="00C164AC" w:rsidRPr="00B74FB6" w:rsidRDefault="00C164AC" w:rsidP="00797F9B">
            <w:pPr>
              <w:pStyle w:val="MyTableTitle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S/No</w:t>
            </w:r>
          </w:p>
        </w:tc>
        <w:tc>
          <w:tcPr>
            <w:tcW w:w="2570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26B0E2BA" w14:textId="77777777" w:rsidR="00C164AC" w:rsidRPr="00B74FB6" w:rsidRDefault="00C164AC" w:rsidP="00797F9B">
            <w:pPr>
              <w:pStyle w:val="MyTableTitle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Field Name</w:t>
            </w:r>
          </w:p>
        </w:tc>
        <w:tc>
          <w:tcPr>
            <w:tcW w:w="1105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6AF6C924" w14:textId="77777777" w:rsidR="00C164AC" w:rsidRPr="00B74FB6" w:rsidRDefault="00C164AC" w:rsidP="00797F9B">
            <w:pPr>
              <w:pStyle w:val="MyTableTitle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Format</w:t>
            </w:r>
          </w:p>
        </w:tc>
        <w:tc>
          <w:tcPr>
            <w:tcW w:w="425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188F6689" w14:textId="77777777" w:rsidR="00C164AC" w:rsidRPr="00B74FB6" w:rsidRDefault="00C164AC" w:rsidP="00797F9B">
            <w:pPr>
              <w:pStyle w:val="MyTableTitle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Remarks</w:t>
            </w:r>
          </w:p>
        </w:tc>
      </w:tr>
      <w:tr w:rsidR="00C164AC" w:rsidRPr="00B74FB6" w14:paraId="6DEFA475" w14:textId="77777777" w:rsidTr="00797F9B">
        <w:trPr>
          <w:trHeight w:val="444"/>
          <w:tblHeader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58BF" w14:textId="77777777" w:rsidR="00C164AC" w:rsidRPr="000305AE" w:rsidRDefault="00C164AC" w:rsidP="00797F9B">
            <w:pPr>
              <w:rPr>
                <w:rFonts w:cstheme="minorHAnsi"/>
                <w:b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4EC3" w14:textId="77777777" w:rsidR="00C164AC" w:rsidRPr="000305AE" w:rsidRDefault="00C164AC" w:rsidP="00797F9B">
            <w:pPr>
              <w:rPr>
                <w:rFonts w:cstheme="minorHAnsi"/>
                <w:b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4B3B" w14:textId="77777777" w:rsidR="00C164AC" w:rsidRPr="000305AE" w:rsidRDefault="00C164AC" w:rsidP="00797F9B">
            <w:pPr>
              <w:rPr>
                <w:rFonts w:cstheme="minorHAnsi"/>
                <w:b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3C5FFB5" w14:textId="77777777" w:rsidR="00C164AC" w:rsidRPr="000305AE" w:rsidRDefault="00C164AC" w:rsidP="00797F9B">
            <w:pPr>
              <w:rPr>
                <w:rFonts w:cstheme="minorHAnsi"/>
                <w:b/>
              </w:rPr>
            </w:pPr>
          </w:p>
        </w:tc>
      </w:tr>
      <w:tr w:rsidR="00C164AC" w:rsidRPr="00B74FB6" w14:paraId="05BF1DB6" w14:textId="77777777" w:rsidTr="00797F9B">
        <w:trPr>
          <w:trHeight w:val="432"/>
        </w:trPr>
        <w:tc>
          <w:tcPr>
            <w:tcW w:w="6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1750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1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26D1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SORA Publication Date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CFBB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X(8)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330E6E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YYYYMMDD</w:t>
            </w:r>
          </w:p>
          <w:p w14:paraId="57BD4F1A" w14:textId="77777777" w:rsidR="00C164AC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The published date of the SORA rate</w:t>
            </w:r>
          </w:p>
          <w:p w14:paraId="14907AAE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3E235D">
              <w:rPr>
                <w:rFonts w:ascii="Century Gothic" w:hAnsi="Century Gothic" w:cstheme="minorHAnsi"/>
                <w:sz w:val="20"/>
                <w:szCs w:val="20"/>
              </w:rPr>
              <w:t>ABA0029_SORA_PUB_DT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 xml:space="preserve"> from table </w:t>
            </w:r>
            <w:r w:rsidRPr="003E235D">
              <w:rPr>
                <w:rFonts w:ascii="Century Gothic" w:hAnsi="Century Gothic" w:cstheme="minorHAnsi"/>
                <w:sz w:val="20"/>
                <w:szCs w:val="20"/>
              </w:rPr>
              <w:t>ABA0029_SORA_RATE</w:t>
            </w:r>
          </w:p>
        </w:tc>
      </w:tr>
      <w:tr w:rsidR="00C164AC" w:rsidRPr="00B74FB6" w14:paraId="7855C5B0" w14:textId="77777777" w:rsidTr="00797F9B">
        <w:trPr>
          <w:trHeight w:val="432"/>
        </w:trPr>
        <w:tc>
          <w:tcPr>
            <w:tcW w:w="6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80F3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2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695BD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Value Date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34A0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X(8)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E5EA41B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YYYYMMDD</w:t>
            </w:r>
          </w:p>
          <w:p w14:paraId="6FCA92AC" w14:textId="77777777" w:rsidR="00C164AC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The Value Date of the SORA rate</w:t>
            </w:r>
          </w:p>
          <w:p w14:paraId="4969BBC8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3E235D">
              <w:rPr>
                <w:rFonts w:ascii="Century Gothic" w:hAnsi="Century Gothic" w:cstheme="minorHAnsi"/>
                <w:sz w:val="20"/>
                <w:szCs w:val="20"/>
              </w:rPr>
              <w:t xml:space="preserve">ABA0029_SORA_VALUE_DT 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 xml:space="preserve">from table </w:t>
            </w:r>
            <w:r w:rsidRPr="003E235D">
              <w:rPr>
                <w:rFonts w:ascii="Century Gothic" w:hAnsi="Century Gothic" w:cstheme="minorHAnsi"/>
                <w:sz w:val="20"/>
                <w:szCs w:val="20"/>
              </w:rPr>
              <w:t>ABA0029_SORA_RATE</w:t>
            </w:r>
          </w:p>
        </w:tc>
      </w:tr>
      <w:tr w:rsidR="00C164AC" w:rsidRPr="00B74FB6" w14:paraId="42699755" w14:textId="77777777" w:rsidTr="00797F9B">
        <w:trPr>
          <w:trHeight w:val="432"/>
        </w:trPr>
        <w:tc>
          <w:tcPr>
            <w:tcW w:w="6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D8DEF92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3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2C669E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SORA Rate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769862D" w14:textId="77777777" w:rsidR="00C164AC" w:rsidRPr="00B74FB6" w:rsidRDefault="00C164AC" w:rsidP="00797F9B">
            <w:pPr>
              <w:pStyle w:val="MyTableText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9(3)v9(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>10</w:t>
            </w:r>
            <w:r w:rsidRPr="00B74FB6">
              <w:rPr>
                <w:rFonts w:ascii="Century Gothic" w:hAnsi="Century Gothic" w:cstheme="minorHAnsi"/>
                <w:sz w:val="20"/>
                <w:szCs w:val="20"/>
              </w:rPr>
              <w:t>)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4D50D5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Singapore Overnight Rate Average Index</w:t>
            </w:r>
          </w:p>
          <w:p w14:paraId="5F229EBE" w14:textId="77777777" w:rsidR="00C164AC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B74FB6">
              <w:rPr>
                <w:rFonts w:ascii="Century Gothic" w:hAnsi="Century Gothic" w:cstheme="minorHAnsi"/>
                <w:sz w:val="20"/>
                <w:szCs w:val="20"/>
              </w:rPr>
              <w:t>E.g. 12400501000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>00</w:t>
            </w:r>
            <w:r w:rsidRPr="00B74FB6">
              <w:rPr>
                <w:rFonts w:ascii="Century Gothic" w:hAnsi="Century Gothic" w:cstheme="minorHAnsi"/>
                <w:sz w:val="20"/>
                <w:szCs w:val="20"/>
              </w:rPr>
              <w:t xml:space="preserve"> (124.00501000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>00</w:t>
            </w:r>
            <w:r w:rsidRPr="00B74FB6">
              <w:rPr>
                <w:rFonts w:ascii="Century Gothic" w:hAnsi="Century Gothic" w:cstheme="minorHAnsi"/>
                <w:sz w:val="20"/>
                <w:szCs w:val="20"/>
              </w:rPr>
              <w:t>)</w:t>
            </w:r>
          </w:p>
          <w:p w14:paraId="4E30D509" w14:textId="77777777" w:rsidR="00C164AC" w:rsidRPr="00B74FB6" w:rsidRDefault="00C164AC" w:rsidP="00797F9B">
            <w:pPr>
              <w:pStyle w:val="MyTablePoint"/>
              <w:ind w:right="15"/>
              <w:rPr>
                <w:rFonts w:ascii="Century Gothic" w:hAnsi="Century Gothic" w:cstheme="minorHAnsi"/>
                <w:sz w:val="20"/>
                <w:szCs w:val="20"/>
              </w:rPr>
            </w:pPr>
            <w:r w:rsidRPr="003E235D">
              <w:rPr>
                <w:rFonts w:ascii="Century Gothic" w:hAnsi="Century Gothic" w:cstheme="minorHAnsi"/>
                <w:sz w:val="20"/>
                <w:szCs w:val="20"/>
              </w:rPr>
              <w:t xml:space="preserve">ABA0029_SORA_INDEX </w:t>
            </w:r>
            <w:r>
              <w:rPr>
                <w:rFonts w:ascii="Century Gothic" w:hAnsi="Century Gothic" w:cstheme="minorHAnsi"/>
                <w:sz w:val="20"/>
                <w:szCs w:val="20"/>
              </w:rPr>
              <w:t xml:space="preserve">from table </w:t>
            </w:r>
            <w:r w:rsidRPr="003E235D">
              <w:rPr>
                <w:rFonts w:ascii="Century Gothic" w:hAnsi="Century Gothic" w:cstheme="minorHAnsi"/>
                <w:sz w:val="20"/>
                <w:szCs w:val="20"/>
              </w:rPr>
              <w:t>ABA0029_SORA_RATE</w:t>
            </w:r>
          </w:p>
        </w:tc>
      </w:tr>
    </w:tbl>
    <w:p w14:paraId="67DF6248" w14:textId="77777777" w:rsidR="00C164AC" w:rsidRPr="00B74FB6" w:rsidRDefault="00C164AC" w:rsidP="00C164AC">
      <w:pPr>
        <w:pStyle w:val="MyLineBreak"/>
        <w:rPr>
          <w:rFonts w:ascii="Century Gothic" w:hAnsi="Century Gothic" w:cstheme="minorHAnsi"/>
          <w:lang w:val="en-US"/>
        </w:rPr>
      </w:pPr>
    </w:p>
    <w:p w14:paraId="7FCA4C27" w14:textId="77777777" w:rsidR="00C164AC" w:rsidRPr="00B74FB6" w:rsidRDefault="00C164AC" w:rsidP="00C164AC">
      <w:pPr>
        <w:pStyle w:val="MyBulletPoint1"/>
        <w:keepLines w:val="0"/>
        <w:ind w:left="360"/>
        <w:rPr>
          <w:rFonts w:ascii="Century Gothic" w:hAnsi="Century Gothic" w:cstheme="minorHAnsi"/>
        </w:rPr>
      </w:pPr>
      <w:r w:rsidRPr="00B74FB6">
        <w:rPr>
          <w:rFonts w:ascii="Century Gothic" w:hAnsi="Century Gothic" w:cstheme="minorHAnsi"/>
        </w:rPr>
        <w:t xml:space="preserve">Only one record will be allowed per interface file. </w:t>
      </w:r>
      <w:r>
        <w:rPr>
          <w:rFonts w:ascii="Century Gothic" w:hAnsi="Century Gothic" w:cstheme="minorHAnsi"/>
        </w:rPr>
        <w:t xml:space="preserve">(i.e. </w:t>
      </w:r>
      <w:r w:rsidRPr="00B74FB6">
        <w:rPr>
          <w:rFonts w:ascii="Century Gothic" w:hAnsi="Century Gothic" w:cstheme="minorHAnsi"/>
        </w:rPr>
        <w:t>SORA Publication Date</w:t>
      </w:r>
      <w:r>
        <w:rPr>
          <w:rFonts w:ascii="Century Gothic" w:hAnsi="Century Gothic" w:cstheme="minorHAnsi"/>
        </w:rPr>
        <w:t xml:space="preserve"> = System Date)</w:t>
      </w:r>
    </w:p>
    <w:p w14:paraId="0ED878DF" w14:textId="77777777" w:rsidR="00C164AC" w:rsidRPr="00B74FB6" w:rsidRDefault="00C164AC" w:rsidP="00C164AC">
      <w:pPr>
        <w:pStyle w:val="MyBulletPoint1"/>
        <w:keepLines w:val="0"/>
        <w:ind w:left="360"/>
        <w:rPr>
          <w:rFonts w:ascii="Century Gothic" w:eastAsiaTheme="minorHAnsi" w:hAnsi="Century Gothic" w:cstheme="minorHAnsi"/>
        </w:rPr>
      </w:pPr>
      <w:r w:rsidRPr="00B74FB6">
        <w:rPr>
          <w:rFonts w:ascii="Century Gothic" w:hAnsi="Century Gothic" w:cstheme="minorHAnsi"/>
        </w:rPr>
        <w:t>All fields/columns should be delimited with a pipe character ('|')</w:t>
      </w:r>
    </w:p>
    <w:p w14:paraId="21A1AA80" w14:textId="77777777" w:rsidR="00C164AC" w:rsidRPr="007C0CE5" w:rsidRDefault="00C164AC" w:rsidP="00C164AC">
      <w:pPr>
        <w:pStyle w:val="MyBulletPoint1"/>
        <w:keepLines w:val="0"/>
        <w:ind w:left="360"/>
        <w:rPr>
          <w:rFonts w:ascii="Century Gothic" w:hAnsi="Century Gothic" w:cstheme="minorHAnsi"/>
        </w:rPr>
      </w:pPr>
      <w:r w:rsidRPr="00B74FB6">
        <w:rPr>
          <w:rFonts w:ascii="Century Gothic" w:hAnsi="Century Gothic" w:cstheme="minorHAnsi"/>
        </w:rPr>
        <w:t xml:space="preserve">File name </w:t>
      </w:r>
      <w:r w:rsidRPr="007C0CE5">
        <w:rPr>
          <w:rFonts w:ascii="Century Gothic" w:hAnsi="Century Gothic" w:cstheme="minorHAnsi"/>
          <w:b/>
          <w:bCs/>
        </w:rPr>
        <w:t>meps_sora_index.txt</w:t>
      </w:r>
    </w:p>
    <w:p w14:paraId="1DBBDBF4" w14:textId="77777777" w:rsidR="00C164AC" w:rsidRDefault="00C164AC"/>
    <w:sectPr w:rsidR="00C16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F7810"/>
    <w:multiLevelType w:val="hybridMultilevel"/>
    <w:tmpl w:val="133EA924"/>
    <w:lvl w:ilvl="0" w:tplc="3BCC9344">
      <w:start w:val="1"/>
      <w:numFmt w:val="bullet"/>
      <w:pStyle w:val="MyTablePoin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A68EDE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A0B67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3883E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0831E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56242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00A80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14C29C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4BC90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E64FDF"/>
    <w:multiLevelType w:val="hybridMultilevel"/>
    <w:tmpl w:val="C28CF094"/>
    <w:lvl w:ilvl="0" w:tplc="8FECF43A">
      <w:start w:val="1"/>
      <w:numFmt w:val="bullet"/>
      <w:pStyle w:val="MyBulletPoin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19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1B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19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1B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19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1B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4025082">
    <w:abstractNumId w:val="1"/>
  </w:num>
  <w:num w:numId="2" w16cid:durableId="193227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3D"/>
    <w:rsid w:val="0065093D"/>
    <w:rsid w:val="00C164AC"/>
    <w:rsid w:val="00D277D3"/>
    <w:rsid w:val="00E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7BE6"/>
  <w15:chartTrackingRefBased/>
  <w15:docId w15:val="{B5ED24F0-ED01-4985-939F-5EF13237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4AC"/>
    <w:pPr>
      <w:spacing w:after="0" w:line="240" w:lineRule="auto"/>
    </w:pPr>
    <w:rPr>
      <w:rFonts w:ascii="Century Gothic" w:eastAsia="Times New Roman" w:hAnsi="Century Gothic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3D"/>
    <w:rPr>
      <w:b/>
      <w:bCs/>
      <w:smallCaps/>
      <w:color w:val="0F4761" w:themeColor="accent1" w:themeShade="BF"/>
      <w:spacing w:val="5"/>
    </w:rPr>
  </w:style>
  <w:style w:type="paragraph" w:customStyle="1" w:styleId="MyLineBreak">
    <w:name w:val="My Line Break"/>
    <w:basedOn w:val="Normal"/>
    <w:qFormat/>
    <w:rsid w:val="00C164AC"/>
    <w:rPr>
      <w:rFonts w:ascii="Arial" w:eastAsiaTheme="minorHAnsi" w:hAnsi="Arial" w:cs="Arial"/>
      <w:lang w:val="en-SG"/>
    </w:rPr>
  </w:style>
  <w:style w:type="paragraph" w:customStyle="1" w:styleId="MyHeading111">
    <w:name w:val="My Heading 1.1.1"/>
    <w:basedOn w:val="Normal"/>
    <w:rsid w:val="00C164AC"/>
    <w:pPr>
      <w:keepLines/>
      <w:tabs>
        <w:tab w:val="left" w:pos="720"/>
      </w:tabs>
      <w:spacing w:before="60" w:after="60" w:line="360" w:lineRule="auto"/>
      <w:ind w:left="720" w:hanging="720"/>
    </w:pPr>
    <w:rPr>
      <w:rFonts w:ascii="Arial" w:hAnsi="Arial"/>
    </w:rPr>
  </w:style>
  <w:style w:type="paragraph" w:customStyle="1" w:styleId="MyBulletPoint1">
    <w:name w:val="My Bullet Point 1"/>
    <w:basedOn w:val="Normal"/>
    <w:qFormat/>
    <w:rsid w:val="00C164AC"/>
    <w:pPr>
      <w:keepLines/>
      <w:numPr>
        <w:numId w:val="1"/>
      </w:numPr>
      <w:tabs>
        <w:tab w:val="left" w:pos="720"/>
      </w:tabs>
      <w:spacing w:before="60" w:after="60" w:line="360" w:lineRule="auto"/>
    </w:pPr>
    <w:rPr>
      <w:rFonts w:ascii="Arial" w:hAnsi="Arial"/>
    </w:rPr>
  </w:style>
  <w:style w:type="paragraph" w:customStyle="1" w:styleId="MyTableText">
    <w:name w:val="My Table Text"/>
    <w:basedOn w:val="Normal"/>
    <w:qFormat/>
    <w:rsid w:val="00C164AC"/>
    <w:pPr>
      <w:spacing w:before="60" w:after="180" w:line="300" w:lineRule="atLeast"/>
    </w:pPr>
    <w:rPr>
      <w:rFonts w:ascii="Arial" w:hAnsi="Arial" w:cs="Arial"/>
      <w:sz w:val="16"/>
      <w:szCs w:val="16"/>
    </w:rPr>
  </w:style>
  <w:style w:type="paragraph" w:customStyle="1" w:styleId="MyTableTitle">
    <w:name w:val="My Table Title"/>
    <w:basedOn w:val="MyLineBreak"/>
    <w:qFormat/>
    <w:rsid w:val="00C164AC"/>
    <w:pPr>
      <w:keepNext/>
      <w:spacing w:before="120" w:after="120"/>
    </w:pPr>
    <w:rPr>
      <w:rFonts w:eastAsia="Times New Roman"/>
      <w:b/>
      <w:sz w:val="16"/>
      <w:szCs w:val="16"/>
      <w:lang w:val="en-US"/>
    </w:rPr>
  </w:style>
  <w:style w:type="paragraph" w:customStyle="1" w:styleId="MyTablePoint">
    <w:name w:val="My Table Point"/>
    <w:basedOn w:val="MyLineBreak"/>
    <w:qFormat/>
    <w:rsid w:val="00C164AC"/>
    <w:pPr>
      <w:numPr>
        <w:numId w:val="2"/>
      </w:numPr>
      <w:spacing w:before="60" w:after="60" w:line="300" w:lineRule="atLeast"/>
      <w:ind w:right="14"/>
    </w:pPr>
    <w:rPr>
      <w:rFonts w:eastAsia="Times New Roman"/>
      <w:sz w:val="16"/>
      <w:szCs w:val="1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5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AS Team Document" ma:contentTypeID="0x0101003618E443DE96424ABE734F4442FBF2B30100639707F575319647A6D308C510BCB483" ma:contentTypeVersion="68" ma:contentTypeDescription="Create a new document specific to MAS Team Collaboration." ma:contentTypeScope="" ma:versionID="55c7696c7d7de552414408731b2b074d">
  <xsd:schema xmlns:xsd="http://www.w3.org/2001/XMLSchema" xmlns:xs="http://www.w3.org/2001/XMLSchema" xmlns:p="http://schemas.microsoft.com/office/2006/metadata/properties" xmlns:ns2="3a90f38b-cee7-4289-b705-21e4ceceb96b" xmlns:ns4="81eeee23-0c10-4fe9-b2e8-5c8edd998a5f" xmlns:ns5="http://schemas.microsoft.com/sharepoint/v4" targetNamespace="http://schemas.microsoft.com/office/2006/metadata/properties" ma:root="true" ma:fieldsID="c0caf89db698866fa7f8f9d8ff40af80" ns2:_="" ns4:_="" ns5:_="">
    <xsd:import namespace="3a90f38b-cee7-4289-b705-21e4ceceb96b"/>
    <xsd:import namespace="81eeee23-0c10-4fe9-b2e8-5c8edd998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SF_x0020_Classification"/>
                <xsd:element ref="ns2:Document_x0020_Date" minOccurs="0"/>
                <xsd:element ref="ns2:TaxCatchAllLabel" minOccurs="0"/>
                <xsd:element ref="ns2:c569feee562949f193efcc6c33983d2e" minOccurs="0"/>
                <xsd:element ref="ns2:g5d17599f0654139ac247b509bd42854" minOccurs="0"/>
                <xsd:element ref="ns2:Workflow" minOccurs="0"/>
                <xsd:element ref="ns2:a2b7da5d9b994f938881636f0a7c63d6" minOccurs="0"/>
                <xsd:element ref="ns2:_dlc_DocId" minOccurs="0"/>
                <xsd:element ref="ns2:ee94ffbfe3174827a439912fa17811b9" minOccurs="0"/>
                <xsd:element ref="ns2:_dlc_DocIdUrl" minOccurs="0"/>
                <xsd:element ref="ns2:b1f4bea4dbaa4479a68e8cee40e226b9" minOccurs="0"/>
                <xsd:element ref="ns2:_dlc_DocIdPersistId" minOccurs="0"/>
                <xsd:element ref="ns2:h6ac82fb60e7404bb7825d9f5fed2f8a" minOccurs="0"/>
                <xsd:element ref="ns2:pb016fef86a642189c1d23bc7cb88f0e" minOccurs="0"/>
                <xsd:element ref="ns2:h63e849b28044e64bfbe5f5fa7b8c866" minOccurs="0"/>
                <xsd:element ref="ns2:TaxCatchAll" minOccurs="0"/>
                <xsd:element ref="ns4:SharedWithUsers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0f38b-cee7-4289-b705-21e4ceceb96b" elementFormDefault="qualified">
    <xsd:import namespace="http://schemas.microsoft.com/office/2006/documentManagement/types"/>
    <xsd:import namespace="http://schemas.microsoft.com/office/infopath/2007/PartnerControls"/>
    <xsd:element name="ISF_x0020_Classification" ma:index="5" ma:displayName="ISF Classification" ma:format="Dropdown" ma:internalName="ISF_x0020_Classification" ma:readOnly="false">
      <xsd:simpleType>
        <xsd:restriction base="dms:Choice">
          <xsd:enumeration value="Sensitive (High)"/>
          <xsd:enumeration value="Sensitive (Normal)"/>
          <xsd:enumeration value="Non-Sensitive"/>
        </xsd:restriction>
      </xsd:simpleType>
    </xsd:element>
    <xsd:element name="Document_x0020_Date" ma:index="6" nillable="true" ma:displayName="Document Date" ma:default="[today]" ma:format="DateOnly" ma:internalName="Document_x0020_Date">
      <xsd:simpleType>
        <xsd:restriction base="dms:DateTime"/>
      </xsd:simpleType>
    </xsd:element>
    <xsd:element name="TaxCatchAllLabel" ma:index="13" nillable="true" ma:displayName="Taxonomy Catch All Column1" ma:hidden="true" ma:list="{054ee1cd-68ca-4f21-a204-f7d942dff3d5}" ma:internalName="TaxCatchAllLabel" ma:readOnly="true" ma:showField="CatchAllDataLabel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569feee562949f193efcc6c33983d2e" ma:index="15" ma:taxonomy="true" ma:internalName="c569feee562949f193efcc6c33983d2e" ma:taxonomyFieldName="Document_x0020_Type" ma:displayName="Document Type" ma:default="" ma:fieldId="{c569feee-5629-49f1-93ef-cc6c33983d2e}" ma:sspId="afabadb4-2257-48ec-869f-64421b8f49cd" ma:termSetId="517dae02-1ab1-4993-aae9-22f62c9845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d17599f0654139ac247b509bd42854" ma:index="17" ma:taxonomy="true" ma:internalName="g5d17599f0654139ac247b509bd42854" ma:taxonomyFieldName="Security_x0020_Classification" ma:displayName="RCST Classification" ma:readOnly="false" ma:default="" ma:fieldId="{05d17599-f065-4139-ac24-7b509bd42854}" ma:sspId="afabadb4-2257-48ec-869f-64421b8f49cd" ma:termSetId="b00b6dbf-39ae-4d84-a129-f0bacf0fa7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orkflow" ma:index="20" nillable="true" ma:displayName="Workflow" ma:format="Hyperlink" ma:hidden="true" ma:internalName="Workflow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2b7da5d9b994f938881636f0a7c63d6" ma:index="22" nillable="true" ma:taxonomy="true" ma:internalName="a2b7da5d9b994f938881636f0a7c63d6" ma:taxonomyFieldName="Projects" ma:displayName="Projects" ma:default="" ma:fieldId="{a2b7da5d-9b99-4f93-8881-636f0a7c63d6}" ma:taxonomyMulti="true" ma:sspId="afabadb4-2257-48ec-869f-64421b8f49cd" ma:termSetId="5fe96bc1-6189-41c9-b83e-08cb056399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ee94ffbfe3174827a439912fa17811b9" ma:index="24" nillable="true" ma:taxonomy="true" ma:internalName="ee94ffbfe3174827a439912fa17811b9" ma:taxonomyFieldName="Subjects" ma:displayName="Subjects" ma:default="" ma:fieldId="{ee94ffbf-e317-4827-a439-912fa17811b9}" ma:taxonomyMulti="true" ma:sspId="afabadb4-2257-48ec-869f-64421b8f49cd" ma:termSetId="d8b55116-fb8b-4ce5-bb6d-7615087702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1f4bea4dbaa4479a68e8cee40e226b9" ma:index="26" nillable="true" ma:taxonomy="true" ma:internalName="b1f4bea4dbaa4479a68e8cee40e226b9" ma:taxonomyFieldName="Events" ma:displayName="Events" ma:default="" ma:fieldId="{b1f4bea4-dbaa-4479-a68e-8cee40e226b9}" ma:taxonomyMulti="true" ma:sspId="afabadb4-2257-48ec-869f-64421b8f49cd" ma:termSetId="ae8532c2-1b69-4678-b6a3-43209a99ff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6ac82fb60e7404bb7825d9f5fed2f8a" ma:index="28" nillable="true" ma:taxonomy="true" ma:internalName="h6ac82fb60e7404bb7825d9f5fed2f8a" ma:taxonomyFieldName="Geographical" ma:displayName="Geographical" ma:default="" ma:fieldId="{16ac82fb-60e7-404b-b782-5d9f5fed2f8a}" ma:taxonomyMulti="true" ma:sspId="afabadb4-2257-48ec-869f-64421b8f49cd" ma:termSetId="7858cba8-e863-431c-a109-bcc6b0c9a3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b016fef86a642189c1d23bc7cb88f0e" ma:index="29" ma:taxonomy="true" ma:internalName="pb016fef86a642189c1d23bc7cb88f0e" ma:taxonomyFieldName="Business_x0020_Functions" ma:displayName="Business Functions" ma:default="" ma:fieldId="{9b016fef-86a6-4218-9c1d-23bc7cb88f0e}" ma:sspId="afabadb4-2257-48ec-869f-64421b8f49cd" ma:termSetId="de72b2be-0a69-4604-8964-d6861f8eac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63e849b28044e64bfbe5f5fa7b8c866" ma:index="30" nillable="true" ma:taxonomy="true" ma:internalName="h63e849b28044e64bfbe5f5fa7b8c866" ma:taxonomyFieldName="Organisations" ma:displayName="Organisations" ma:default="" ma:fieldId="{163e849b-2804-4e64-bfbe-5f5fa7b8c866}" ma:taxonomyMulti="true" ma:sspId="afabadb4-2257-48ec-869f-64421b8f49cd" ma:termSetId="f1947048-467f-4973-9028-c91de76bba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1" nillable="true" ma:displayName="Taxonomy Catch All Column" ma:hidden="true" ma:list="{054ee1cd-68ca-4f21-a204-f7d942dff3d5}" ma:internalName="TaxCatchAll" ma:showField="CatchAllData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eee23-0c10-4fe9-b2e8-5c8edd99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afabadb4-2257-48ec-869f-64421b8f49cd" ContentTypeId="0x0101003618E443DE96424ABE734F4442FBF2B3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 xmlns="3a90f38b-cee7-4289-b705-21e4ceceb96b">
      <Url xsi:nil="true"/>
      <Description xsi:nil="true"/>
    </Workflow>
    <b1f4bea4dbaa4479a68e8cee40e226b9 xmlns="3a90f38b-cee7-4289-b705-21e4ceceb96b">
      <Terms xmlns="http://schemas.microsoft.com/office/infopath/2007/PartnerControls"/>
    </b1f4bea4dbaa4479a68e8cee40e226b9>
    <pb016fef86a642189c1d23bc7cb88f0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Monetary and Domestic Markets Management</TermName>
          <TermId xmlns="http://schemas.microsoft.com/office/infopath/2007/PartnerControls">2a7d5b88-6bf1-45f1-86e4-16940b278451</TermId>
        </TermInfo>
      </Terms>
    </pb016fef86a642189c1d23bc7cb88f0e>
    <h63e849b28044e64bfbe5f5fa7b8c866 xmlns="3a90f38b-cee7-4289-b705-21e4ceceb96b">
      <Terms xmlns="http://schemas.microsoft.com/office/infopath/2007/PartnerControls"/>
    </h63e849b28044e64bfbe5f5fa7b8c866>
    <TaxCatchAll xmlns="3a90f38b-cee7-4289-b705-21e4ceceb96b">
      <Value>6</Value>
      <Value>5</Value>
      <Value>2</Value>
    </TaxCatchAll>
    <IconOverlay xmlns="http://schemas.microsoft.com/sharepoint/v4" xsi:nil="true"/>
    <a2b7da5d9b994f938881636f0a7c63d6 xmlns="3a90f38b-cee7-4289-b705-21e4ceceb96b">
      <Terms xmlns="http://schemas.microsoft.com/office/infopath/2007/PartnerControls"/>
    </a2b7da5d9b994f938881636f0a7c63d6>
    <g5d17599f0654139ac247b509bd42854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86c47f45-3406-42c4-a9a0-f1318f859c90</TermId>
        </TermInfo>
      </Terms>
    </g5d17599f0654139ac247b509bd42854>
    <h6ac82fb60e7404bb7825d9f5fed2f8a xmlns="3a90f38b-cee7-4289-b705-21e4ceceb96b">
      <Terms xmlns="http://schemas.microsoft.com/office/infopath/2007/PartnerControls"/>
    </h6ac82fb60e7404bb7825d9f5fed2f8a>
    <ee94ffbfe3174827a439912fa17811b9 xmlns="3a90f38b-cee7-4289-b705-21e4ceceb96b">
      <Terms xmlns="http://schemas.microsoft.com/office/infopath/2007/PartnerControls"/>
    </ee94ffbfe3174827a439912fa17811b9>
    <c569feee562949f193efcc6c33983d2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Reference Materials</TermName>
          <TermId xmlns="http://schemas.microsoft.com/office/infopath/2007/PartnerControls">3f315016-5303-4a8c-924f-0d81ba7cd31b</TermId>
        </TermInfo>
      </Terms>
    </c569feee562949f193efcc6c33983d2e>
    <ISF_x0020_Classification xmlns="3a90f38b-cee7-4289-b705-21e4ceceb96b">Non-Sensitive</ISF_x0020_Classification>
    <Document_x0020_Date xmlns="3a90f38b-cee7-4289-b705-21e4ceceb96b">2025-10-01T16:00:00+00:00</Document_x0020_Date>
    <_dlc_DocId xmlns="3a90f38b-cee7-4289-b705-21e4ceceb96b">b0a5b4a3-1127-46e9-a1cf-de579d49a701</_dlc_DocId>
    <_dlc_DocIdUrl xmlns="3a90f38b-cee7-4289-b705-21e4ceceb96b">
      <Url>https://home.dms.mas.gov.sg/_layouts/15/MASGlobalID/DocAveRedirect.aspx?DocId=b0a5b4a3-1127-46e9-a1cf-de579d49a701&amp;SiteID=c32db5b2-d241-48e9-9949-19ccf62ec6db_81eeee23-0c10-4fe9-b2e8-5c8edd998a5f</Url>
      <Description>b0a5b4a3-1127-46e9-a1cf-de579d49a701</Description>
    </_dlc_DocIdUrl>
  </documentManagement>
</p:properties>
</file>

<file path=customXml/itemProps1.xml><?xml version="1.0" encoding="utf-8"?>
<ds:datastoreItem xmlns:ds="http://schemas.openxmlformats.org/officeDocument/2006/customXml" ds:itemID="{52505BB5-CDEB-4A7D-85AF-0BEDE8202542}"/>
</file>

<file path=customXml/itemProps2.xml><?xml version="1.0" encoding="utf-8"?>
<ds:datastoreItem xmlns:ds="http://schemas.openxmlformats.org/officeDocument/2006/customXml" ds:itemID="{A97596B4-0A7C-434B-9631-C30E1679AEF1}"/>
</file>

<file path=customXml/itemProps3.xml><?xml version="1.0" encoding="utf-8"?>
<ds:datastoreItem xmlns:ds="http://schemas.openxmlformats.org/officeDocument/2006/customXml" ds:itemID="{C4FF338D-FFD9-48BA-9C5A-47550538A53C}"/>
</file>

<file path=customXml/itemProps4.xml><?xml version="1.0" encoding="utf-8"?>
<ds:datastoreItem xmlns:ds="http://schemas.openxmlformats.org/officeDocument/2006/customXml" ds:itemID="{97338D79-BF93-4AA6-A8DF-35A68BE4FE75}"/>
</file>

<file path=customXml/itemProps5.xml><?xml version="1.0" encoding="utf-8"?>
<ds:datastoreItem xmlns:ds="http://schemas.openxmlformats.org/officeDocument/2006/customXml" ds:itemID="{60ED7012-AF13-4E77-ADB7-483E0D7FCC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DHANDAPANI from.OPTIMUM (MAS)</dc:creator>
  <cp:keywords/>
  <dc:description/>
  <cp:lastModifiedBy>Balamurugan DHANDAPANI from.OPTIMUM (MAS)</cp:lastModifiedBy>
  <cp:revision>2</cp:revision>
  <dcterms:created xsi:type="dcterms:W3CDTF">2025-10-02T10:23:00Z</dcterms:created>
  <dcterms:modified xsi:type="dcterms:W3CDTF">2025-10-02T10:34:00Z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803508-8490-4252-b331-d9b72689e942_Enabled">
    <vt:lpwstr>true</vt:lpwstr>
  </property>
  <property fmtid="{D5CDD505-2E9C-101B-9397-08002B2CF9AE}" pid="3" name="MSIP_Label_54803508-8490-4252-b331-d9b72689e942_SetDate">
    <vt:lpwstr>2025-10-02T10:23:12Z</vt:lpwstr>
  </property>
  <property fmtid="{D5CDD505-2E9C-101B-9397-08002B2CF9AE}" pid="4" name="MSIP_Label_54803508-8490-4252-b331-d9b72689e942_Method">
    <vt:lpwstr>Privileged</vt:lpwstr>
  </property>
  <property fmtid="{D5CDD505-2E9C-101B-9397-08002B2CF9AE}" pid="5" name="MSIP_Label_54803508-8490-4252-b331-d9b72689e942_Name">
    <vt:lpwstr>Non Sensitive_0</vt:lpwstr>
  </property>
  <property fmtid="{D5CDD505-2E9C-101B-9397-08002B2CF9AE}" pid="6" name="MSIP_Label_54803508-8490-4252-b331-d9b72689e942_SiteId">
    <vt:lpwstr>0b11c524-9a1c-4e1b-84cb-6336aefc2243</vt:lpwstr>
  </property>
  <property fmtid="{D5CDD505-2E9C-101B-9397-08002B2CF9AE}" pid="7" name="MSIP_Label_54803508-8490-4252-b331-d9b72689e942_ActionId">
    <vt:lpwstr>11c9ba99-ed35-46eb-8c61-52e9b4697aef</vt:lpwstr>
  </property>
  <property fmtid="{D5CDD505-2E9C-101B-9397-08002B2CF9AE}" pid="8" name="MSIP_Label_54803508-8490-4252-b331-d9b72689e942_ContentBits">
    <vt:lpwstr>0</vt:lpwstr>
  </property>
  <property fmtid="{D5CDD505-2E9C-101B-9397-08002B2CF9AE}" pid="9" name="MSIP_Label_54803508-8490-4252-b331-d9b72689e942_Tag">
    <vt:lpwstr>10, 0, 1, 1</vt:lpwstr>
  </property>
  <property fmtid="{D5CDD505-2E9C-101B-9397-08002B2CF9AE}" pid="10" name="ContentTypeId">
    <vt:lpwstr>0x0101003618E443DE96424ABE734F4442FBF2B30100639707F575319647A6D308C510BCB483</vt:lpwstr>
  </property>
  <property fmtid="{D5CDD505-2E9C-101B-9397-08002B2CF9AE}" pid="11" name="_dlc_DocIdItemGuid">
    <vt:lpwstr>b0a5b4a3-1127-46e9-a1cf-de579d49a701</vt:lpwstr>
  </property>
  <property fmtid="{D5CDD505-2E9C-101B-9397-08002B2CF9AE}" pid="12" name="kfb1d384101645d79dfb3e1eb6303efc">
    <vt:lpwstr/>
  </property>
  <property fmtid="{D5CDD505-2E9C-101B-9397-08002B2CF9AE}" pid="13" name="Projects">
    <vt:lpwstr/>
  </property>
  <property fmtid="{D5CDD505-2E9C-101B-9397-08002B2CF9AE}" pid="14" name="CTG Classification">
    <vt:lpwstr/>
  </property>
  <property fmtid="{D5CDD505-2E9C-101B-9397-08002B2CF9AE}" pid="15" name="Geographical">
    <vt:lpwstr/>
  </property>
  <property fmtid="{D5CDD505-2E9C-101B-9397-08002B2CF9AE}" pid="16" name="o1bc9418e5f14cc08546fd3687d4faf2">
    <vt:lpwstr/>
  </property>
  <property fmtid="{D5CDD505-2E9C-101B-9397-08002B2CF9AE}" pid="17" name="Subjects">
    <vt:lpwstr/>
  </property>
  <property fmtid="{D5CDD505-2E9C-101B-9397-08002B2CF9AE}" pid="18" name="Events">
    <vt:lpwstr/>
  </property>
  <property fmtid="{D5CDD505-2E9C-101B-9397-08002B2CF9AE}" pid="19" name="Organisations">
    <vt:lpwstr/>
  </property>
  <property fmtid="{D5CDD505-2E9C-101B-9397-08002B2CF9AE}" pid="20" name="Business Functions">
    <vt:lpwstr>5;#Monetary and Domestic Markets Management|2a7d5b88-6bf1-45f1-86e4-16940b278451</vt:lpwstr>
  </property>
  <property fmtid="{D5CDD505-2E9C-101B-9397-08002B2CF9AE}" pid="21" name="Divisions">
    <vt:lpwstr/>
  </property>
  <property fmtid="{D5CDD505-2E9C-101B-9397-08002B2CF9AE}" pid="22" name="Document Type">
    <vt:lpwstr>2;#Reference Materials|3f315016-5303-4a8c-924f-0d81ba7cd31b</vt:lpwstr>
  </property>
  <property fmtid="{D5CDD505-2E9C-101B-9397-08002B2CF9AE}" pid="23" name="Security Classification">
    <vt:lpwstr>6;#Restricted|86c47f45-3406-42c4-a9a0-f1318f859c90</vt:lpwstr>
  </property>
</Properties>
</file>