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50F7" w14:textId="11CF212D" w:rsidR="00BD01CB" w:rsidRDefault="0097228A" w:rsidP="0097228A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97228A">
        <w:rPr>
          <w:rFonts w:ascii="Times New Roman" w:hAnsi="Times New Roman" w:cs="Times New Roman"/>
          <w:sz w:val="36"/>
          <w:szCs w:val="36"/>
        </w:rPr>
        <w:t>An Enhanced Feature Extraction Network for Medical</w:t>
      </w:r>
      <w:r w:rsidRPr="0097228A">
        <w:rPr>
          <w:rFonts w:ascii="Times New Roman" w:hAnsi="Times New Roman" w:cs="Times New Roman"/>
          <w:sz w:val="36"/>
          <w:szCs w:val="36"/>
        </w:rPr>
        <w:cr/>
        <w:t>Image Segmentation</w:t>
      </w:r>
    </w:p>
    <w:p w14:paraId="66CBB1EF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1. Gi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ớ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u:</w:t>
      </w:r>
    </w:p>
    <w:p w14:paraId="2F761BC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Bài báo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thách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trong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là các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và biên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 Các tác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cao (EFEN)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a trên U-Net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chính xác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 Các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chính bao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thêm quá trình tái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mã hóa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trí và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chéo chú ý.</w:t>
      </w:r>
    </w:p>
    <w:p w14:paraId="6114881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2. Các nghiên c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ứ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 liên quan:</w:t>
      </w:r>
    </w:p>
    <w:p w14:paraId="6BB5E2A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Các tác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trong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là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mô hình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sâu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U-Net.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so sánh EFEN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các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khác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U-Net,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U-Net++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DoubleU-Net.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chính trong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—nh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u,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không cân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và phân lo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pixel không chính xác—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quy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các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trúc và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3BC4E3A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3. Ph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p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đề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xu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t:</w:t>
      </w:r>
    </w:p>
    <w:p w14:paraId="0B5E667F" w14:textId="77777777" w:rsidR="00964F38" w:rsidRPr="00964F38" w:rsidRDefault="00964F38" w:rsidP="00964F3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trúc EFEN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EFEN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xây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trên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U-Net,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tái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này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chéo chú ý trong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thông tin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mã hóa và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mã.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này giúp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và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biên.</w:t>
      </w:r>
    </w:p>
    <w:p w14:paraId="3F8ECE09" w14:textId="77777777" w:rsidR="00964F38" w:rsidRPr="00964F38" w:rsidRDefault="00964F38" w:rsidP="00964F3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qua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Bài báo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hai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qua: mã hóa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trí (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thông tin không gian) và chéo chú ý (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ích và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u).</w:t>
      </w:r>
    </w:p>
    <w:p w14:paraId="6482F613" w14:textId="77777777" w:rsidR="00964F38" w:rsidRPr="00964F38" w:rsidRDefault="00964F38" w:rsidP="00964F3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Hàm 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mát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EFEN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mát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phân và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mát dice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cân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và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quá trình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0F2729B2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4. Th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nghi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m:</w:t>
      </w:r>
    </w:p>
    <w:p w14:paraId="6C774FA1" w14:textId="77777777" w:rsidR="00964F38" w:rsidRPr="00964F38" w:rsidRDefault="00964F38" w:rsidP="00964F3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tra trên ba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u: CVC-ClinicDB, ISIC-2018 và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thách Data Science Bowl 2018.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3836B5A5" w14:textId="77777777" w:rsidR="00964F38" w:rsidRPr="00964F38" w:rsidRDefault="00964F38" w:rsidP="00964F3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qu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EFEN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so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U-Net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và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(nh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DoubleU-Net)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DSC, mIoU và các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khác. Nó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trong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và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tiêu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5E352FC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5. K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t lu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1CF3516F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EFEN,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qua,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chính xác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là trong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có biên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p.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dù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các mô hình tiên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t, nó cung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so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U-Net và các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trúc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c, gi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các bác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trí các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x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lai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n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cho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m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c.</w:t>
      </w:r>
    </w:p>
    <w:p w14:paraId="3D87D88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Bài báo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ý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EFEN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trong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y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cá nhân hóa và các quy trình công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7F47A3A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U-Net và EFEN: Phân tích chi ti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t</w:t>
      </w:r>
    </w:p>
    <w:p w14:paraId="7A5E569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1. U-Net: Ki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trúc và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</w:p>
    <w:p w14:paraId="102CFB1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U-Net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mô hình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-ron t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(CNN)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. Nó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vào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2015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Ronneberger et al. và nhanh chóng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thành tiêu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bài toán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do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cao và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ngay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8A923D4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1.1.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u trúc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a U-Net</w:t>
      </w:r>
    </w:p>
    <w:p w14:paraId="7BD055A0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U-Net có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trúc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hình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“U”, bao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hai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chính:</w:t>
      </w:r>
    </w:p>
    <w:p w14:paraId="0271E49F" w14:textId="77777777" w:rsidR="00964F38" w:rsidRPr="00964F38" w:rsidRDefault="00964F38" w:rsidP="00964F3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mã hóa (Encoder)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(Down-sampling):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này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vào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tích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và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pooling.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l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o ra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thông tin không gian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665C6739" w14:textId="77777777" w:rsidR="00964F38" w:rsidRPr="00964F38" w:rsidRDefault="00964F38" w:rsidP="00964F3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gi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mã (Decoder)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(Up-sampling):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này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upsampling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khôi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thông tin không gian và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o ra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ra.</w:t>
      </w:r>
    </w:p>
    <w:p w14:paraId="01F0F025" w14:textId="77777777" w:rsidR="00964F38" w:rsidRPr="00964F38" w:rsidRDefault="00964F38" w:rsidP="00964F3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qua (Skip-connection)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U-Net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mã hóa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mã, giúp khôi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thông tin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trong quá trình down-sampling.</w:t>
      </w:r>
    </w:p>
    <w:p w14:paraId="13397E4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1.2. 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n ch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a U-Net</w:t>
      </w:r>
    </w:p>
    <w:p w14:paraId="1FAE4489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dù U-Net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trong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7B8804F9" w14:textId="77777777" w:rsidR="00964F38" w:rsidRPr="00964F38" w:rsidRDefault="00964F38" w:rsidP="00964F3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Gi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trong kh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dù có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qua,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U-Net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thông tin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trong quá trình down-sampling.</w:t>
      </w:r>
    </w:p>
    <w:p w14:paraId="2C33B00E" w14:textId="77777777" w:rsidR="00964F38" w:rsidRPr="00964F38" w:rsidRDefault="00964F38" w:rsidP="00964F3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và thông tin không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 truy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thông tin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mã hóa sang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mã mà không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c,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gây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và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chính xác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55F5DCA1" w14:textId="77777777" w:rsidR="00964F38" w:rsidRPr="00964F38" w:rsidRDefault="00964F38" w:rsidP="00964F3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x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lý các biên 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Khi ranh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các vùng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không rõ ràng, U-Net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khó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chính xác các vùng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t.</w:t>
      </w:r>
    </w:p>
    <w:p w14:paraId="541DFAA2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09379410">
          <v:rect id="_x0000_i1025" style="width:0;height:1.5pt" o:hralign="center" o:hrstd="t" o:hr="t" fillcolor="#a0a0a0" stroked="f"/>
        </w:pict>
      </w:r>
    </w:p>
    <w:p w14:paraId="1D24F325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2. EFEN: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U-Net</w:t>
      </w:r>
    </w:p>
    <w:p w14:paraId="2D908133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EFEN (Enhanced Feature Extraction Network)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phiên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U-Net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các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mô hình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c. Nó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hai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nâng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chính: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tái trích xu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(feature re-extraction)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qua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(improved skip-connection)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BB9423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2.1.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u trúc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a EFEN</w:t>
      </w:r>
    </w:p>
    <w:p w14:paraId="2D2D224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EFEN có cùng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trúc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U-Net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các thành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sung:</w:t>
      </w:r>
    </w:p>
    <w:p w14:paraId="3788B46B" w14:textId="77777777" w:rsidR="00964F38" w:rsidRPr="00964F38" w:rsidRDefault="00964F38" w:rsidP="00964F3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mã hóa và gi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mã 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EFEN không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có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mã hóa và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mã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U-Net m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ò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m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tái trích xu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.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này giúp mô hình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trong quá trình down-sampling.</w:t>
      </w:r>
    </w:p>
    <w:p w14:paraId="127E304F" w14:textId="77777777" w:rsidR="00964F38" w:rsidRPr="00964F38" w:rsidRDefault="00964F38" w:rsidP="00964F3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qua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(Improved Skip-Connection)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EFEN thay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 thông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thông minh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n,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mã hóa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trí (positional encoding)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chéo chú ý (cross-attention mechanism)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0E100C7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2.2.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ch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chéo chú ý (Cross-Attention Mechanism)</w:t>
      </w:r>
    </w:p>
    <w:p w14:paraId="18BAC277" w14:textId="77777777" w:rsidR="00964F38" w:rsidRPr="00964F38" w:rsidRDefault="00964F38" w:rsidP="00964F3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lastRenderedPageBreak/>
        <w:t>Trong U-Net, thông tin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mã hóa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mã mà không có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c,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4FC32087" w14:textId="77777777" w:rsidR="00964F38" w:rsidRPr="00964F38" w:rsidRDefault="00964F38" w:rsidP="00964F3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EFEN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chéo chú ý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gi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a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khi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ch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mã.</w:t>
      </w:r>
    </w:p>
    <w:p w14:paraId="0BC3B7F5" w14:textId="77777777" w:rsidR="00964F38" w:rsidRPr="00964F38" w:rsidRDefault="00964F38" w:rsidP="00964F3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này giúp mô hình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trung vào các vùng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n, gi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vùng có biên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E74EE7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2.3. L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i ích c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a EFEN so v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ớ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i U-Net</w:t>
      </w:r>
    </w:p>
    <w:p w14:paraId="16ED61D7" w14:textId="77777777" w:rsidR="00964F38" w:rsidRPr="00964F38" w:rsidRDefault="00964F38" w:rsidP="00964F3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có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tái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ng, EFEN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các chi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2BCF2C7B" w14:textId="77777777" w:rsidR="00964F38" w:rsidRPr="00964F38" w:rsidRDefault="00964F38" w:rsidP="00964F3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Gi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 nhi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qua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chéo chú ý giúp lo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thông tin không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t,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45EA2713" w14:textId="77777777" w:rsidR="00964F38" w:rsidRPr="00964F38" w:rsidRDefault="00964F38" w:rsidP="00964F3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tr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EFEN giúp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chính xác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có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khó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42E9ED2D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3437D44C">
          <v:rect id="_x0000_i1026" style="width:0;height:1.5pt" o:hralign="center" o:hrstd="t" o:hr="t" fillcolor="#a0a0a0" stroked="f"/>
        </w:pict>
      </w:r>
    </w:p>
    <w:p w14:paraId="233CB90E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3. So sánh 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su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gi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 U-Net và EFEN</w:t>
      </w:r>
    </w:p>
    <w:p w14:paraId="6B942287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EFEN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nghi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trên ba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2CFD8A15" w14:textId="77777777" w:rsidR="00964F38" w:rsidRPr="00964F38" w:rsidRDefault="00964F38" w:rsidP="00964F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CVC-ClinicDB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polyp trong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soi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tràng)</w:t>
      </w:r>
    </w:p>
    <w:p w14:paraId="15A716FB" w14:textId="77777777" w:rsidR="00964F38" w:rsidRPr="00964F38" w:rsidRDefault="00964F38" w:rsidP="00964F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ISIC-2018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da)</w:t>
      </w:r>
    </w:p>
    <w:p w14:paraId="46295C5F" w14:textId="77777777" w:rsidR="00964F38" w:rsidRPr="00964F38" w:rsidRDefault="00964F38" w:rsidP="00964F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2018 Data Science Bowl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nhân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bào)</w:t>
      </w:r>
    </w:p>
    <w:p w14:paraId="3BC9836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3.1. K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t qu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trên CVC-ClinicDB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995"/>
        <w:gridCol w:w="1028"/>
        <w:gridCol w:w="1270"/>
        <w:gridCol w:w="1648"/>
      </w:tblGrid>
      <w:tr w:rsidR="00964F38" w:rsidRPr="00964F38" w14:paraId="684E6532" w14:textId="77777777" w:rsidTr="00964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C68F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17482203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Dice Score (DSC)</w:t>
            </w:r>
          </w:p>
        </w:tc>
        <w:tc>
          <w:tcPr>
            <w:tcW w:w="0" w:type="auto"/>
            <w:vAlign w:val="center"/>
            <w:hideMark/>
          </w:tcPr>
          <w:p w14:paraId="454D7A32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mIoU (%)</w:t>
            </w:r>
          </w:p>
        </w:tc>
        <w:tc>
          <w:tcPr>
            <w:tcW w:w="0" w:type="auto"/>
            <w:vAlign w:val="center"/>
            <w:hideMark/>
          </w:tcPr>
          <w:p w14:paraId="4855B757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Recall (%)</w:t>
            </w:r>
          </w:p>
        </w:tc>
        <w:tc>
          <w:tcPr>
            <w:tcW w:w="0" w:type="auto"/>
            <w:vAlign w:val="center"/>
            <w:hideMark/>
          </w:tcPr>
          <w:p w14:paraId="1B676305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Precision (%)</w:t>
            </w:r>
          </w:p>
        </w:tc>
      </w:tr>
      <w:tr w:rsidR="00964F38" w:rsidRPr="00964F38" w14:paraId="5D4C4F11" w14:textId="77777777" w:rsidTr="00964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19B7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14:paraId="1A204033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87.81%</w:t>
            </w:r>
          </w:p>
        </w:tc>
        <w:tc>
          <w:tcPr>
            <w:tcW w:w="0" w:type="auto"/>
            <w:vAlign w:val="center"/>
            <w:hideMark/>
          </w:tcPr>
          <w:p w14:paraId="624B9946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78.81%</w:t>
            </w:r>
          </w:p>
        </w:tc>
        <w:tc>
          <w:tcPr>
            <w:tcW w:w="0" w:type="auto"/>
            <w:vAlign w:val="center"/>
            <w:hideMark/>
          </w:tcPr>
          <w:p w14:paraId="09440DD7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78.65%</w:t>
            </w:r>
          </w:p>
        </w:tc>
        <w:tc>
          <w:tcPr>
            <w:tcW w:w="0" w:type="auto"/>
            <w:vAlign w:val="center"/>
            <w:hideMark/>
          </w:tcPr>
          <w:p w14:paraId="12D3AACE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93.29%</w:t>
            </w:r>
          </w:p>
        </w:tc>
      </w:tr>
      <w:tr w:rsidR="00964F38" w:rsidRPr="00964F38" w14:paraId="32ABB93F" w14:textId="77777777" w:rsidTr="00964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1BC9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EFEN</w:t>
            </w:r>
          </w:p>
        </w:tc>
        <w:tc>
          <w:tcPr>
            <w:tcW w:w="0" w:type="auto"/>
            <w:vAlign w:val="center"/>
            <w:hideMark/>
          </w:tcPr>
          <w:p w14:paraId="4170DB57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93.04%</w:t>
            </w:r>
          </w:p>
        </w:tc>
        <w:tc>
          <w:tcPr>
            <w:tcW w:w="0" w:type="auto"/>
            <w:vAlign w:val="center"/>
            <w:hideMark/>
          </w:tcPr>
          <w:p w14:paraId="219B72F9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87.25%</w:t>
            </w:r>
          </w:p>
        </w:tc>
        <w:tc>
          <w:tcPr>
            <w:tcW w:w="0" w:type="auto"/>
            <w:vAlign w:val="center"/>
            <w:hideMark/>
          </w:tcPr>
          <w:p w14:paraId="6396702E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86.99%</w:t>
            </w:r>
          </w:p>
        </w:tc>
        <w:tc>
          <w:tcPr>
            <w:tcW w:w="0" w:type="auto"/>
            <w:vAlign w:val="center"/>
            <w:hideMark/>
          </w:tcPr>
          <w:p w14:paraId="1D5A779E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95.80%</w:t>
            </w:r>
          </w:p>
        </w:tc>
      </w:tr>
    </w:tbl>
    <w:p w14:paraId="00EE7F5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EFEN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5.23%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Dice Score so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U-Net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89874E3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3.2. K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t qu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trên ISIC-2018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995"/>
        <w:gridCol w:w="1028"/>
        <w:gridCol w:w="1270"/>
        <w:gridCol w:w="1648"/>
      </w:tblGrid>
      <w:tr w:rsidR="00964F38" w:rsidRPr="00964F38" w14:paraId="2CC3243F" w14:textId="77777777" w:rsidTr="00964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91675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1C6F84B0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Dice Score (DSC)</w:t>
            </w:r>
          </w:p>
        </w:tc>
        <w:tc>
          <w:tcPr>
            <w:tcW w:w="0" w:type="auto"/>
            <w:vAlign w:val="center"/>
            <w:hideMark/>
          </w:tcPr>
          <w:p w14:paraId="7D4202EA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mIoU (%)</w:t>
            </w:r>
          </w:p>
        </w:tc>
        <w:tc>
          <w:tcPr>
            <w:tcW w:w="0" w:type="auto"/>
            <w:vAlign w:val="center"/>
            <w:hideMark/>
          </w:tcPr>
          <w:p w14:paraId="6876C6F0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Recall (%)</w:t>
            </w:r>
          </w:p>
        </w:tc>
        <w:tc>
          <w:tcPr>
            <w:tcW w:w="0" w:type="auto"/>
            <w:vAlign w:val="center"/>
            <w:hideMark/>
          </w:tcPr>
          <w:p w14:paraId="2FBACFD0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Precision (%)</w:t>
            </w:r>
          </w:p>
        </w:tc>
      </w:tr>
      <w:tr w:rsidR="00964F38" w:rsidRPr="00964F38" w14:paraId="356C50C2" w14:textId="77777777" w:rsidTr="00964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5BE1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14:paraId="539B9C28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87.46%</w:t>
            </w:r>
          </w:p>
        </w:tc>
        <w:tc>
          <w:tcPr>
            <w:tcW w:w="0" w:type="auto"/>
            <w:vAlign w:val="center"/>
            <w:hideMark/>
          </w:tcPr>
          <w:p w14:paraId="13C28712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80.25%</w:t>
            </w:r>
          </w:p>
        </w:tc>
        <w:tc>
          <w:tcPr>
            <w:tcW w:w="0" w:type="auto"/>
            <w:vAlign w:val="center"/>
            <w:hideMark/>
          </w:tcPr>
          <w:p w14:paraId="28C47D88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90.66%</w:t>
            </w:r>
          </w:p>
        </w:tc>
        <w:tc>
          <w:tcPr>
            <w:tcW w:w="0" w:type="auto"/>
            <w:vAlign w:val="center"/>
            <w:hideMark/>
          </w:tcPr>
          <w:p w14:paraId="15108288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88.37%</w:t>
            </w:r>
          </w:p>
        </w:tc>
      </w:tr>
      <w:tr w:rsidR="00964F38" w:rsidRPr="00964F38" w14:paraId="7BEF2040" w14:textId="77777777" w:rsidTr="00964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E28B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EFEN</w:t>
            </w:r>
          </w:p>
        </w:tc>
        <w:tc>
          <w:tcPr>
            <w:tcW w:w="0" w:type="auto"/>
            <w:vAlign w:val="center"/>
            <w:hideMark/>
          </w:tcPr>
          <w:p w14:paraId="4799AD96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89.92%</w:t>
            </w:r>
          </w:p>
        </w:tc>
        <w:tc>
          <w:tcPr>
            <w:tcW w:w="0" w:type="auto"/>
            <w:vAlign w:val="center"/>
            <w:hideMark/>
          </w:tcPr>
          <w:p w14:paraId="6DA52B15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82.25%</w:t>
            </w:r>
          </w:p>
        </w:tc>
        <w:tc>
          <w:tcPr>
            <w:tcW w:w="0" w:type="auto"/>
            <w:vAlign w:val="center"/>
            <w:hideMark/>
          </w:tcPr>
          <w:p w14:paraId="7472AB6D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88.10%</w:t>
            </w:r>
          </w:p>
        </w:tc>
        <w:tc>
          <w:tcPr>
            <w:tcW w:w="0" w:type="auto"/>
            <w:vAlign w:val="center"/>
            <w:hideMark/>
          </w:tcPr>
          <w:p w14:paraId="6E277CE4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94.71%</w:t>
            </w:r>
          </w:p>
        </w:tc>
      </w:tr>
    </w:tbl>
    <w:p w14:paraId="1FB526F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EFEN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2.46%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Dice Score so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U-Net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03A4CB5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lastRenderedPageBreak/>
        <w:t>3.3. K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t qu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trên 2018 Data Science Bowl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995"/>
        <w:gridCol w:w="1028"/>
        <w:gridCol w:w="1270"/>
        <w:gridCol w:w="1648"/>
      </w:tblGrid>
      <w:tr w:rsidR="00964F38" w:rsidRPr="00964F38" w14:paraId="2786AAFF" w14:textId="77777777" w:rsidTr="00964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99AE0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45576E26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Dice Score (DSC)</w:t>
            </w:r>
          </w:p>
        </w:tc>
        <w:tc>
          <w:tcPr>
            <w:tcW w:w="0" w:type="auto"/>
            <w:vAlign w:val="center"/>
            <w:hideMark/>
          </w:tcPr>
          <w:p w14:paraId="46297B6D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mIoU (%)</w:t>
            </w:r>
          </w:p>
        </w:tc>
        <w:tc>
          <w:tcPr>
            <w:tcW w:w="0" w:type="auto"/>
            <w:vAlign w:val="center"/>
            <w:hideMark/>
          </w:tcPr>
          <w:p w14:paraId="4070D359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Recall (%)</w:t>
            </w:r>
          </w:p>
        </w:tc>
        <w:tc>
          <w:tcPr>
            <w:tcW w:w="0" w:type="auto"/>
            <w:vAlign w:val="center"/>
            <w:hideMark/>
          </w:tcPr>
          <w:p w14:paraId="4368D380" w14:textId="77777777" w:rsidR="00964F38" w:rsidRPr="00964F38" w:rsidRDefault="00964F38" w:rsidP="00964F38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Precision (%)</w:t>
            </w:r>
          </w:p>
        </w:tc>
      </w:tr>
      <w:tr w:rsidR="00964F38" w:rsidRPr="00964F38" w14:paraId="033C9EFD" w14:textId="77777777" w:rsidTr="00964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B5C6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14:paraId="56FC7586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88.75%</w:t>
            </w:r>
          </w:p>
        </w:tc>
        <w:tc>
          <w:tcPr>
            <w:tcW w:w="0" w:type="auto"/>
            <w:vAlign w:val="center"/>
            <w:hideMark/>
          </w:tcPr>
          <w:p w14:paraId="2E35749E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80.80%</w:t>
            </w:r>
          </w:p>
        </w:tc>
        <w:tc>
          <w:tcPr>
            <w:tcW w:w="0" w:type="auto"/>
            <w:vAlign w:val="center"/>
            <w:hideMark/>
          </w:tcPr>
          <w:p w14:paraId="53C78A31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92.08%</w:t>
            </w:r>
          </w:p>
        </w:tc>
        <w:tc>
          <w:tcPr>
            <w:tcW w:w="0" w:type="auto"/>
            <w:vAlign w:val="center"/>
            <w:hideMark/>
          </w:tcPr>
          <w:p w14:paraId="290D6DDE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87.22%</w:t>
            </w:r>
          </w:p>
        </w:tc>
      </w:tr>
      <w:tr w:rsidR="00964F38" w:rsidRPr="00964F38" w14:paraId="7ECA3F31" w14:textId="77777777" w:rsidTr="00964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125F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EFEN</w:t>
            </w:r>
          </w:p>
        </w:tc>
        <w:tc>
          <w:tcPr>
            <w:tcW w:w="0" w:type="auto"/>
            <w:vAlign w:val="center"/>
            <w:hideMark/>
          </w:tcPr>
          <w:p w14:paraId="2F49A4C6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91.65%</w:t>
            </w:r>
          </w:p>
        </w:tc>
        <w:tc>
          <w:tcPr>
            <w:tcW w:w="0" w:type="auto"/>
            <w:vAlign w:val="center"/>
            <w:hideMark/>
          </w:tcPr>
          <w:p w14:paraId="37431DBE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84.31%</w:t>
            </w:r>
          </w:p>
        </w:tc>
        <w:tc>
          <w:tcPr>
            <w:tcW w:w="0" w:type="auto"/>
            <w:vAlign w:val="center"/>
            <w:hideMark/>
          </w:tcPr>
          <w:p w14:paraId="24D8C563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72.43%</w:t>
            </w:r>
          </w:p>
        </w:tc>
        <w:tc>
          <w:tcPr>
            <w:tcW w:w="0" w:type="auto"/>
            <w:vAlign w:val="center"/>
            <w:hideMark/>
          </w:tcPr>
          <w:p w14:paraId="2B1925C2" w14:textId="77777777" w:rsidR="00964F38" w:rsidRPr="00964F38" w:rsidRDefault="00964F38" w:rsidP="00964F38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964F38">
              <w:rPr>
                <w:rFonts w:ascii="SimSun" w:eastAsia="SimSun" w:hAnsi="SimSun" w:cs="SimSun"/>
                <w:kern w:val="0"/>
                <w:sz w:val="24"/>
                <w:szCs w:val="24"/>
              </w:rPr>
              <w:t>96.56%</w:t>
            </w:r>
          </w:p>
        </w:tc>
      </w:tr>
    </w:tbl>
    <w:p w14:paraId="2FE73217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EFEN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2.9%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Dice Score so v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U-Net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379566D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5CD84113">
          <v:rect id="_x0000_i1027" style="width:0;height:1.5pt" o:hralign="center" o:hrstd="t" o:hr="t" fillcolor="#a0a0a0" stroked="f"/>
        </w:pict>
      </w:r>
    </w:p>
    <w:p w14:paraId="70F564A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4. K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t lu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</w:t>
      </w:r>
    </w:p>
    <w:p w14:paraId="1123E27E" w14:textId="77777777" w:rsidR="00964F38" w:rsidRPr="00964F38" w:rsidRDefault="00964F38" w:rsidP="00964F3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U-Net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mô hình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ẽ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trong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có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qua.</w:t>
      </w:r>
    </w:p>
    <w:p w14:paraId="28B4C4AE" w14:textId="77777777" w:rsidR="00964F38" w:rsidRPr="00964F38" w:rsidRDefault="00964F38" w:rsidP="00964F3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EFEN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ng, giúp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thông tin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chéo chú ý.</w:t>
      </w:r>
    </w:p>
    <w:p w14:paraId="39EA16EF" w14:textId="77777777" w:rsidR="00964F38" w:rsidRPr="00964F38" w:rsidRDefault="00964F38" w:rsidP="00964F3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qu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nghi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EFEN có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U-Net trong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u, giúp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chính xác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có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47EB2DA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🚀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trong th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EFEN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a trên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giúp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x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có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cho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khác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ì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c.</w:t>
      </w:r>
    </w:p>
    <w:p w14:paraId="6BA041D7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4o</w:t>
      </w:r>
    </w:p>
    <w:p w14:paraId="7E0ABD7A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i:</w:t>
      </w:r>
    </w:p>
    <w:p w14:paraId="7D13F291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là gì</w:t>
      </w:r>
    </w:p>
    <w:p w14:paraId="014DB19F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5"/>
        <w:rPr>
          <w:rFonts w:ascii="SimSun" w:eastAsia="SimSun" w:hAnsi="SimSun" w:cs="SimSun"/>
          <w:b/>
          <w:bCs/>
          <w:kern w:val="0"/>
          <w:sz w:val="15"/>
          <w:szCs w:val="15"/>
        </w:rPr>
      </w:pP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ChatGPT </w:t>
      </w:r>
      <w:r w:rsidRPr="00964F38">
        <w:rPr>
          <w:rFonts w:ascii="Cambria" w:eastAsia="SimSun" w:hAnsi="Cambria" w:cs="Cambria"/>
          <w:b/>
          <w:bCs/>
          <w:kern w:val="0"/>
          <w:sz w:val="15"/>
          <w:szCs w:val="15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>i:</w:t>
      </w:r>
    </w:p>
    <w:p w14:paraId="1CA3C78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Phân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o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nh y t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là gì?</w:t>
      </w:r>
    </w:p>
    <w:p w14:paraId="52294FD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1.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ngh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</w:t>
      </w:r>
    </w:p>
    <w:p w14:paraId="15E7F3DC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Medical Image Segmentation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) là quá trình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phân chia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thành các vùng có ý ngh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phân tích,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kern w:val="0"/>
          <w:sz w:val="24"/>
          <w:szCs w:val="24"/>
        </w:rPr>
        <w:lastRenderedPageBreak/>
        <w:t>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tiêu chính là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các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trúc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quan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ng, mô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lý,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u,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sinh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khác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(CT, MRI, X-ray, si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…</w:t>
      </w:r>
      <w:r w:rsidRPr="00964F38">
        <w:rPr>
          <w:rFonts w:ascii="SimSun" w:eastAsia="SimSun" w:hAnsi="SimSun" w:cs="SimSun"/>
          <w:kern w:val="0"/>
          <w:sz w:val="24"/>
          <w:szCs w:val="24"/>
        </w:rPr>
        <w:t>).</w:t>
      </w:r>
    </w:p>
    <w:p w14:paraId="7E83028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Ví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030408ED" w14:textId="77777777" w:rsidR="00964F38" w:rsidRPr="00964F38" w:rsidRDefault="00964F38" w:rsidP="00964F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vùng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da trong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ung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da.</w:t>
      </w:r>
    </w:p>
    <w:p w14:paraId="4CD71B87" w14:textId="77777777" w:rsidR="00964F38" w:rsidRPr="00964F38" w:rsidRDefault="00964F38" w:rsidP="00964F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polyp trong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soi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tràng.</w:t>
      </w:r>
    </w:p>
    <w:p w14:paraId="7347E30F" w14:textId="77777777" w:rsidR="00964F38" w:rsidRPr="00964F38" w:rsidRDefault="00964F38" w:rsidP="00964F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bào ung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trong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mô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c.</w:t>
      </w:r>
    </w:p>
    <w:p w14:paraId="27DE9F33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6F454B18">
          <v:rect id="_x0000_i1028" style="width:0;height:1.5pt" o:hralign="center" o:hrstd="t" o:hr="t" fillcolor="#a0a0a0" stroked="f"/>
        </w:pict>
      </w:r>
    </w:p>
    <w:p w14:paraId="228E3EF9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2. Vai trò trong y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</w:p>
    <w:p w14:paraId="461288F5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vai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ò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trong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ng:</w:t>
      </w:r>
    </w:p>
    <w:p w14:paraId="501D092D" w14:textId="77777777" w:rsidR="00964F38" w:rsidRPr="00964F38" w:rsidRDefault="00964F38" w:rsidP="00964F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vùng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giúp bác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ra quy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nhanh chóng và chính xác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04F5EBF4" w14:textId="77777777" w:rsidR="00964F38" w:rsidRPr="00964F38" w:rsidRDefault="00964F38" w:rsidP="00964F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thu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và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 k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ch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chính xác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trí và kích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96992A1" w14:textId="77777777" w:rsidR="00964F38" w:rsidRPr="00964F38" w:rsidRDefault="00964F38" w:rsidP="00964F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Theo dõi ti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trình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thay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gian,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gi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qu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22B2406" w14:textId="77777777" w:rsidR="00964F38" w:rsidRPr="00964F38" w:rsidRDefault="00964F38" w:rsidP="00964F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Nghiên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y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Giúp các nhà khoa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phân tích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hình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cách chính xác và có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1C11C57C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505EC5B6">
          <v:rect id="_x0000_i1029" style="width:0;height:1.5pt" o:hralign="center" o:hrstd="t" o:hr="t" fillcolor="#a0a0a0" stroked="f"/>
        </w:pict>
      </w:r>
    </w:p>
    <w:p w14:paraId="70D1EE93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3. Các 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 ph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</w:p>
    <w:p w14:paraId="40BA7703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nhau,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i:</w:t>
      </w:r>
    </w:p>
    <w:p w14:paraId="4C748070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3.1. Ph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p truy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n th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ng</w:t>
      </w:r>
    </w:p>
    <w:p w14:paraId="2C70141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(Thresholding)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phân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các vùng trong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trên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xám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màu.</w:t>
      </w:r>
      <w:r w:rsidRPr="00964F38">
        <w:rPr>
          <w:rFonts w:ascii="SimSun" w:eastAsia="SimSun" w:hAnsi="SimSun" w:cs="SimSun"/>
          <w:kern w:val="0"/>
          <w:sz w:val="24"/>
          <w:szCs w:val="24"/>
        </w:rPr>
        <w:br/>
      </w: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 trên vùng (Region-based Segmentation)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Nhóm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m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có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thành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vùng.</w:t>
      </w:r>
      <w:r w:rsidRPr="00964F38">
        <w:rPr>
          <w:rFonts w:ascii="SimSun" w:eastAsia="SimSun" w:hAnsi="SimSun" w:cs="SimSun"/>
          <w:kern w:val="0"/>
          <w:sz w:val="24"/>
          <w:szCs w:val="24"/>
        </w:rPr>
        <w:br/>
      </w: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Mô hình 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(Deformable Models)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mô hình toán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tách biên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62BE9FAC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lastRenderedPageBreak/>
        <w:t>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n,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  <w:r w:rsidRPr="00964F38">
        <w:rPr>
          <w:rFonts w:ascii="SimSun" w:eastAsia="SimSun" w:hAnsi="SimSun" w:cs="SimSun"/>
          <w:kern w:val="0"/>
          <w:sz w:val="24"/>
          <w:szCs w:val="24"/>
        </w:rPr>
        <w:br/>
      </w: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❌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Không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qu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có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vùng biên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46007EF9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3.2. Ph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p d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a trên h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c sâu</w:t>
      </w:r>
    </w:p>
    <w:p w14:paraId="1C13E91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nay,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a trên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-ron t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 (CNN)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sâu (Deep Learning)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vì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chính xác cao.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mô hình tiêu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u:</w:t>
      </w:r>
    </w:p>
    <w:p w14:paraId="42E271B2" w14:textId="77777777" w:rsidR="00964F38" w:rsidRPr="00964F38" w:rsidRDefault="00964F38" w:rsidP="00964F38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U-Net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Mô hình CNN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trong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04309F0C" w14:textId="77777777" w:rsidR="00964F38" w:rsidRPr="00964F38" w:rsidRDefault="00964F38" w:rsidP="00964F38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FCN (Fully Convolutional Network)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sâu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theo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pixel.</w:t>
      </w:r>
    </w:p>
    <w:p w14:paraId="5852399E" w14:textId="77777777" w:rsidR="00964F38" w:rsidRPr="00964F38" w:rsidRDefault="00964F38" w:rsidP="00964F38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Transformer-based Models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chú ý (Self-Attention)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65794D52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✅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ng,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cao.</w:t>
      </w:r>
      <w:r w:rsidRPr="00964F38">
        <w:rPr>
          <w:rFonts w:ascii="SimSun" w:eastAsia="SimSun" w:hAnsi="SimSun" w:cs="SimSun"/>
          <w:kern w:val="0"/>
          <w:sz w:val="24"/>
          <w:szCs w:val="24"/>
        </w:rPr>
        <w:br/>
      </w: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❌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n, yêu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tài nguyên tính toán cao.</w:t>
      </w:r>
    </w:p>
    <w:p w14:paraId="79982458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5ED3C9D5">
          <v:rect id="_x0000_i1030" style="width:0;height:1.5pt" o:hralign="center" o:hrstd="t" o:hr="t" fillcolor="#a0a0a0" stroked="f"/>
        </w:pict>
      </w:r>
    </w:p>
    <w:p w14:paraId="5CB730D7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4. Thách th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trong phân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</w:p>
    <w:p w14:paraId="7AD97F18" w14:textId="77777777" w:rsidR="00964F38" w:rsidRPr="00964F38" w:rsidRDefault="00964F38" w:rsidP="00964F3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Biên không rõ ràng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Các mô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lý và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không có biên rõ ràng.</w:t>
      </w:r>
    </w:p>
    <w:p w14:paraId="04EDB781" w14:textId="77777777" w:rsidR="00964F38" w:rsidRPr="00964F38" w:rsidRDefault="00964F38" w:rsidP="00964F3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và artefacts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có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ễ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do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2EA5860A" w14:textId="77777777" w:rsidR="00964F38" w:rsidRPr="00964F38" w:rsidRDefault="00964F38" w:rsidP="00964F3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khó thu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và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chuyên gia chú thích.</w:t>
      </w:r>
    </w:p>
    <w:p w14:paraId="1F13EDA0" w14:textId="77777777" w:rsidR="00964F38" w:rsidRPr="00964F38" w:rsidRDefault="00964F38" w:rsidP="00964F3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cao gi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 b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nhân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trúc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lý khác nhau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các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nhân.</w:t>
      </w:r>
    </w:p>
    <w:p w14:paraId="5A8FCB3F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pict w14:anchorId="7DF2CDBC">
          <v:rect id="_x0000_i1031" style="width:0;height:1.5pt" o:hralign="center" o:hrstd="t" o:hr="t" fillcolor="#a0a0a0" stroked="f"/>
        </w:pict>
      </w:r>
    </w:p>
    <w:p w14:paraId="59750B99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5. K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t lu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</w:t>
      </w:r>
    </w:p>
    <w:p w14:paraId="7A4AD30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công ngh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trong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phát tri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sâu,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là các mô hình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U-Net và EFEN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chính xác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ngày càng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n, giúp bác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nhanh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x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n. </w:t>
      </w:r>
      <w:r w:rsidRPr="00964F38">
        <w:rPr>
          <w:rFonts w:ascii="Segoe UI Emoji" w:eastAsia="SimSun" w:hAnsi="Segoe UI Emoji" w:cs="Segoe UI Emoji"/>
          <w:kern w:val="0"/>
          <w:sz w:val="24"/>
          <w:szCs w:val="24"/>
        </w:rPr>
        <w:t>🚀</w:t>
      </w:r>
    </w:p>
    <w:p w14:paraId="6FD1825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lastRenderedPageBreak/>
        <w:t>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EFEN (Enhanced Feature Extraction Network)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trúc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-ron t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p (CNN)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cho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trung vào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gian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a hình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nh. Do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áp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EFEN cho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ng,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gian,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n) không phù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p, vì các lo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này không có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trúc không gian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ì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</w:p>
    <w:p w14:paraId="5382D2C5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Tuy nhiên, nguyên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lõi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EFEN—t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chú ý—có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và áp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cho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 Trong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các mô hình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Transformer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Attention Mechanisms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rãi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và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mô hình này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trung vào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quan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trong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thông qua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chú ý,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ch EFEN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</w:p>
    <w:p w14:paraId="5CDCB73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Vì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y,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dù EFEN không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áp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cho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ni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và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EFEN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cho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phát tri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mô hình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qu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n,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trung vào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chú ý phù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lo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</w:p>
    <w:p w14:paraId="60F62FD2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Transformer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là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trúc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-ron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trong bài báo "Attention Is All You Need" vào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m 2017,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ngo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trong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ngôn ng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nhiên (NLP) và các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liên quan.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khi Transformer ra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i, các mô hình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Recurrent Neural Networks (RNNs)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Long Short-Term Memory (LSTM)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 Tuy nhiên,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mô hình này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song song 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dài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u. 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  <w:hyperlink r:id="rId5" w:tgtFrame="_blank" w:history="1">
        <w:r w:rsidRPr="00964F38">
          <w:rPr>
            <w:rFonts w:ascii="SimSun" w:eastAsia="SimSun" w:hAnsi="SimSun" w:cs="SimSun"/>
            <w:color w:val="0000FF"/>
            <w:kern w:val="0"/>
            <w:sz w:val="24"/>
            <w:szCs w:val="24"/>
            <w:u w:val="single"/>
          </w:rPr>
          <w:t>d2l.aivivn.com</w:t>
        </w:r>
      </w:hyperlink>
    </w:p>
    <w:p w14:paraId="5F9574DD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Transformer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quy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này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Attention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là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Self-Attention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cho phép mô hình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trung vào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khác nhau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vào mà không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 tu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.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này giúp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song song 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su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lý.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  <w:hyperlink r:id="rId6" w:tgtFrame="_blank" w:history="1">
        <w:r w:rsidRPr="00964F38">
          <w:rPr>
            <w:rFonts w:ascii="Cambria" w:eastAsia="SimSun" w:hAnsi="Cambria" w:cs="Cambria"/>
            <w:color w:val="0000FF"/>
            <w:kern w:val="0"/>
            <w:sz w:val="24"/>
            <w:szCs w:val="24"/>
            <w:u w:val="single"/>
          </w:rPr>
          <w:t>Đ</w:t>
        </w:r>
        <w:r w:rsidRPr="00964F38">
          <w:rPr>
            <w:rFonts w:ascii="SimSun" w:eastAsia="SimSun" w:hAnsi="SimSun" w:cs="SimSun" w:hint="eastAsia"/>
            <w:color w:val="0000FF"/>
            <w:kern w:val="0"/>
            <w:sz w:val="24"/>
            <w:szCs w:val="24"/>
            <w:u w:val="single"/>
          </w:rPr>
          <w:t>ô</w:t>
        </w:r>
        <w:r w:rsidRPr="00964F38">
          <w:rPr>
            <w:rFonts w:ascii="SimSun" w:eastAsia="SimSun" w:hAnsi="SimSun" w:cs="SimSun"/>
            <w:color w:val="0000FF"/>
            <w:kern w:val="0"/>
            <w:sz w:val="24"/>
            <w:szCs w:val="24"/>
            <w:u w:val="single"/>
          </w:rPr>
          <w:t xml:space="preserve"> Th</w:t>
        </w:r>
        <w:r w:rsidRPr="00964F38">
          <w:rPr>
            <w:rFonts w:ascii="SimSun" w:eastAsia="SimSun" w:hAnsi="SimSun" w:cs="SimSun" w:hint="eastAsia"/>
            <w:color w:val="0000FF"/>
            <w:kern w:val="0"/>
            <w:sz w:val="24"/>
            <w:szCs w:val="24"/>
            <w:u w:val="single"/>
          </w:rPr>
          <w:t>à</w:t>
        </w:r>
        <w:r w:rsidRPr="00964F38">
          <w:rPr>
            <w:rFonts w:ascii="SimSun" w:eastAsia="SimSun" w:hAnsi="SimSun" w:cs="SimSun"/>
            <w:color w:val="0000FF"/>
            <w:kern w:val="0"/>
            <w:sz w:val="24"/>
            <w:szCs w:val="24"/>
            <w:u w:val="single"/>
          </w:rPr>
          <w:t>nh Blog+1VinBigData+1</w:t>
        </w:r>
      </w:hyperlink>
    </w:p>
    <w:p w14:paraId="03B1198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Attention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tính toán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trong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vào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thông qua các vect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Query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Key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, và 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Value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 Self-Attention cho phép mô hình xem xét toàn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vào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quan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, giúp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dài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và ng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cách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qu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. 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  <w:hyperlink r:id="rId7" w:tgtFrame="_blank" w:history="1">
        <w:r w:rsidRPr="00964F38">
          <w:rPr>
            <w:rFonts w:ascii="SimSun" w:eastAsia="SimSun" w:hAnsi="SimSun" w:cs="SimSun"/>
            <w:color w:val="0000FF"/>
            <w:kern w:val="0"/>
            <w:sz w:val="24"/>
            <w:szCs w:val="24"/>
            <w:u w:val="single"/>
          </w:rPr>
          <w:t>d2l.aivivn.com</w:t>
        </w:r>
      </w:hyperlink>
    </w:p>
    <w:p w14:paraId="3C2C2DD3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m này, Transformer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thành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cho nhi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mô hình tiên ti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trong NLP và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giác máy tính,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BERT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GPT,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ra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nguyên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cho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trí tu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nhân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o.</w:t>
      </w:r>
      <w:r w:rsidRPr="00964F38">
        <w:rPr>
          <w:rFonts w:ascii="Times New Roman" w:eastAsia="SimSun" w:hAnsi="Times New Roman" w:cs="Times New Roman"/>
          <w:kern w:val="0"/>
          <w:sz w:val="24"/>
          <w:szCs w:val="24"/>
        </w:rPr>
        <w:t>​</w:t>
      </w:r>
    </w:p>
    <w:p w14:paraId="6254AC1C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lastRenderedPageBreak/>
        <w:t>Could you clarify the type of numerical or tabular data you are working with? For example, are you dealing with time-series data, structured database tables, financial data, or scientific measurements? Also, are you looking for deep learning-based solutions, traditional machine learning approaches, or both?</w:t>
      </w:r>
    </w:p>
    <w:p w14:paraId="655B9B1E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i:</w:t>
      </w:r>
    </w:p>
    <w:p w14:paraId="065AABCA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this is time-series data which was collected by wearable device, for example acceleration</w:t>
      </w:r>
    </w:p>
    <w:p w14:paraId="5F7D0859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5"/>
        <w:rPr>
          <w:rFonts w:ascii="SimSun" w:eastAsia="SimSun" w:hAnsi="SimSun" w:cs="SimSun"/>
          <w:b/>
          <w:bCs/>
          <w:kern w:val="0"/>
          <w:sz w:val="15"/>
          <w:szCs w:val="15"/>
        </w:rPr>
      </w:pP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ChatGPT </w:t>
      </w:r>
      <w:r w:rsidRPr="00964F38">
        <w:rPr>
          <w:rFonts w:ascii="Cambria" w:eastAsia="SimSun" w:hAnsi="Cambria" w:cs="Cambria"/>
          <w:b/>
          <w:bCs/>
          <w:kern w:val="0"/>
          <w:sz w:val="15"/>
          <w:szCs w:val="15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>i:</w:t>
      </w:r>
    </w:p>
    <w:p w14:paraId="5AB61F5D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</w:p>
    <w:p w14:paraId="17DE153E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For time-series data collected by wearable devices, such as acceleration data, here are some solutions to enhance feature extraction:</w:t>
      </w:r>
    </w:p>
    <w:p w14:paraId="3DE1B8ED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1. Time-domain Features:</w:t>
      </w:r>
    </w:p>
    <w:p w14:paraId="178027EE" w14:textId="77777777" w:rsidR="00964F38" w:rsidRPr="00964F38" w:rsidRDefault="00964F38" w:rsidP="00964F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Mean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Calculate the average value for each time window.</w:t>
      </w:r>
    </w:p>
    <w:p w14:paraId="2A88820B" w14:textId="77777777" w:rsidR="00964F38" w:rsidRPr="00964F38" w:rsidRDefault="00964F38" w:rsidP="00964F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Standard Deviation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Measure the variation or spread of values.</w:t>
      </w:r>
    </w:p>
    <w:p w14:paraId="51F1BCC2" w14:textId="77777777" w:rsidR="00964F38" w:rsidRPr="00964F38" w:rsidRDefault="00964F38" w:rsidP="00964F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Maximum/Minimum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Capture extreme values to detect outliers or peaks.</w:t>
      </w:r>
    </w:p>
    <w:p w14:paraId="41E3335F" w14:textId="77777777" w:rsidR="00964F38" w:rsidRPr="00964F38" w:rsidRDefault="00964F38" w:rsidP="00964F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Skewness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Understand the asymmetry of the distribution of the data.</w:t>
      </w:r>
    </w:p>
    <w:p w14:paraId="443695A2" w14:textId="77777777" w:rsidR="00964F38" w:rsidRPr="00964F38" w:rsidRDefault="00964F38" w:rsidP="00964F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Kurtosis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Measure the "tailedness" of the distribution, which could be helpful in identifying rare events.</w:t>
      </w:r>
    </w:p>
    <w:p w14:paraId="7D1744AF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2. Frequency-domain Features:</w:t>
      </w:r>
    </w:p>
    <w:p w14:paraId="00B2EFCE" w14:textId="77777777" w:rsidR="00964F38" w:rsidRPr="00964F38" w:rsidRDefault="00964F38" w:rsidP="00964F3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Fast Fourier Transform (FFT)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Transform the time-domain signal into the frequency domain to capture periodic patterns.</w:t>
      </w:r>
    </w:p>
    <w:p w14:paraId="6BA6599F" w14:textId="77777777" w:rsidR="00964F38" w:rsidRPr="00964F38" w:rsidRDefault="00964F38" w:rsidP="00964F3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Spectral Energy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Measure the energy distribution across different frequency bands (low, medium, high).</w:t>
      </w:r>
    </w:p>
    <w:p w14:paraId="67C913E9" w14:textId="77777777" w:rsidR="00964F38" w:rsidRPr="00964F38" w:rsidRDefault="00964F38" w:rsidP="00964F3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Peak Frequency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Identify the dominant frequency within a given time window.</w:t>
      </w:r>
    </w:p>
    <w:p w14:paraId="280DAD49" w14:textId="77777777" w:rsidR="00964F38" w:rsidRPr="00964F38" w:rsidRDefault="00964F38" w:rsidP="00964F3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Bandpower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Analyze power in specific frequency bands (e.g., alpha, beta, gamma bands in EEG signals).</w:t>
      </w:r>
    </w:p>
    <w:p w14:paraId="2FBD829E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3. Wavelet Transform:</w:t>
      </w:r>
    </w:p>
    <w:p w14:paraId="1448AA9D" w14:textId="77777777" w:rsidR="00964F38" w:rsidRPr="00964F38" w:rsidRDefault="00964F38" w:rsidP="00964F3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Continuous Wavelet Transform (CWT)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Capture both frequency and time information to detect transient patterns, which is useful for non-stationary signals.</w:t>
      </w:r>
    </w:p>
    <w:p w14:paraId="42C5F9E3" w14:textId="77777777" w:rsidR="00964F38" w:rsidRPr="00964F38" w:rsidRDefault="00964F38" w:rsidP="00964F3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Discrete Wavelet Transform (DWT)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Decompose the signal into various frequency bands and extract relevant features.</w:t>
      </w:r>
    </w:p>
    <w:p w14:paraId="401063CA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4. Statistical Learning Approaches:</w:t>
      </w:r>
    </w:p>
    <w:p w14:paraId="4FD10C8E" w14:textId="77777777" w:rsidR="00964F38" w:rsidRPr="00964F38" w:rsidRDefault="00964F38" w:rsidP="00964F3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Autoregressive Models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models like ARIMA (AutoRegressive Integrated Moving Average) to capture temporal dependencies and trends in the data.</w:t>
      </w:r>
    </w:p>
    <w:p w14:paraId="21DB8B10" w14:textId="77777777" w:rsidR="00964F38" w:rsidRPr="00964F38" w:rsidRDefault="00964F38" w:rsidP="00964F3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Sliding Window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Divide the time-series data into overlapping or non-overlapping windows and extract features from each segment.</w:t>
      </w:r>
    </w:p>
    <w:p w14:paraId="7E72B8B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5. Deep Learning Methods:</w:t>
      </w:r>
    </w:p>
    <w:p w14:paraId="1225C88F" w14:textId="77777777" w:rsidR="00964F38" w:rsidRPr="00964F38" w:rsidRDefault="00964F38" w:rsidP="00964F3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Convolutional Neural Networks (CNNs)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CNNs to automatically extract spatial features by applying filters to the time-series data.</w:t>
      </w:r>
    </w:p>
    <w:p w14:paraId="4E8BDBB5" w14:textId="77777777" w:rsidR="00964F38" w:rsidRPr="00964F38" w:rsidRDefault="00964F38" w:rsidP="00964F3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Recurrent Neural Networks (RNNs)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LSTMs (Long Short-Term Memory) or GRUs (Gated Recurrent Units) to capture temporal dependencies and sequence patterns.</w:t>
      </w:r>
    </w:p>
    <w:p w14:paraId="66788CB6" w14:textId="77777777" w:rsidR="00964F38" w:rsidRPr="00964F38" w:rsidRDefault="00964F38" w:rsidP="00964F3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Transformer Models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self-attention mechanisms to identify relevant features from long-range temporal dependencies, especially useful in time-series data with complex patterns.</w:t>
      </w:r>
    </w:p>
    <w:p w14:paraId="39BB19C7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6. Dimensionality Reduction:</w:t>
      </w:r>
    </w:p>
    <w:p w14:paraId="59D8C434" w14:textId="77777777" w:rsidR="00964F38" w:rsidRPr="00964F38" w:rsidRDefault="00964F38" w:rsidP="00964F38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Principal Component Analysis (PCA)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Reduce the dimensionality of the data to capture the most significant features.</w:t>
      </w:r>
    </w:p>
    <w:p w14:paraId="6BEBE1B8" w14:textId="77777777" w:rsidR="00964F38" w:rsidRPr="00964F38" w:rsidRDefault="00964F38" w:rsidP="00964F38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t-SNE or UMAP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for visualizing high-dimensional time-series data and finding hidden patterns.</w:t>
      </w:r>
    </w:p>
    <w:p w14:paraId="533F401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7. Domain-Specific Features:</w:t>
      </w:r>
    </w:p>
    <w:p w14:paraId="3C8A69BA" w14:textId="77777777" w:rsidR="00964F38" w:rsidRPr="00964F38" w:rsidRDefault="00964F38" w:rsidP="00964F3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Peak Detection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Identify peaks and valleys in acceleration data to capture key events (e.g., steps, movements).</w:t>
      </w:r>
    </w:p>
    <w:p w14:paraId="2506E754" w14:textId="77777777" w:rsidR="00964F38" w:rsidRPr="00964F38" w:rsidRDefault="00964F38" w:rsidP="00964F3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Jerk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Derivative of acceleration; helps in detecting changes in movement or activity.</w:t>
      </w:r>
    </w:p>
    <w:p w14:paraId="14E5446E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8. Feature Normalization/Standardization:</w:t>
      </w:r>
    </w:p>
    <w:p w14:paraId="3A7EEB4E" w14:textId="77777777" w:rsidR="00964F38" w:rsidRPr="00964F38" w:rsidRDefault="00964F38" w:rsidP="00964F3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lastRenderedPageBreak/>
        <w:t>Normalize or standardize the features to ensure that each feature has the same scale and to avoid any single feature dominating the model.</w:t>
      </w:r>
    </w:p>
    <w:p w14:paraId="3215E3C8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These techniques can be used to enhance the feature extraction process for time-series data from wearable devices, improving the model’s ability to identify patterns and make predictions.</w:t>
      </w:r>
    </w:p>
    <w:p w14:paraId="0CD03E5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i:</w:t>
      </w:r>
    </w:p>
    <w:p w14:paraId="2BF41214" w14:textId="77777777" w:rsidR="00964F38" w:rsidRPr="00964F38" w:rsidRDefault="00964F38" w:rsidP="00964F38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translate to vietnamese</w:t>
      </w:r>
    </w:p>
    <w:p w14:paraId="4D6662E1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5"/>
        <w:rPr>
          <w:rFonts w:ascii="SimSun" w:eastAsia="SimSun" w:hAnsi="SimSun" w:cs="SimSun"/>
          <w:b/>
          <w:bCs/>
          <w:kern w:val="0"/>
          <w:sz w:val="15"/>
          <w:szCs w:val="15"/>
        </w:rPr>
      </w:pP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ChatGPT </w:t>
      </w:r>
      <w:r w:rsidRPr="00964F38">
        <w:rPr>
          <w:rFonts w:ascii="Cambria" w:eastAsia="SimSun" w:hAnsi="Cambria" w:cs="Cambria"/>
          <w:b/>
          <w:bCs/>
          <w:kern w:val="0"/>
          <w:sz w:val="15"/>
          <w:szCs w:val="15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>i:</w:t>
      </w:r>
    </w:p>
    <w:p w14:paraId="6BEC34DE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l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pháp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(time-series)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eo,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c:</w:t>
      </w:r>
    </w:p>
    <w:p w14:paraId="5FB50E6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1.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th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ờ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i gian:</w:t>
      </w:r>
    </w:p>
    <w:p w14:paraId="3FF652AB" w14:textId="77777777" w:rsidR="00964F38" w:rsidRPr="00964F38" w:rsidRDefault="00964F38" w:rsidP="00964F3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Trung bình (Mean)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Tính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trung bình cho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67CE4E5F" w14:textId="77777777" w:rsidR="00964F38" w:rsidRPr="00964F38" w:rsidRDefault="00964F38" w:rsidP="00964F3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chu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(Standard Deviation)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thay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phân tán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70A1940F" w14:textId="77777777" w:rsidR="00964F38" w:rsidRPr="00964F38" w:rsidRDefault="00964F38" w:rsidP="00964F3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Giá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i/t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(Maximum/Minimum)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ngoài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vi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01BA05D4" w14:textId="77777777" w:rsidR="00964F38" w:rsidRPr="00964F38" w:rsidRDefault="00964F38" w:rsidP="00964F3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Skewness (S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không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phân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587E4B97" w14:textId="77777777" w:rsidR="00964F38" w:rsidRPr="00964F38" w:rsidRDefault="00964F38" w:rsidP="00964F3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Kurtosis (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"m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i"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phân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i,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ích trong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0026B4D5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2.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t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s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:</w:t>
      </w:r>
    </w:p>
    <w:p w14:paraId="67F3F2BE" w14:textId="77777777" w:rsidR="00964F38" w:rsidRPr="00964F38" w:rsidRDefault="00964F38" w:rsidP="00964F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Fourier nhanh (FFT)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sang mi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chu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4B4590A" w14:textId="77777777" w:rsidR="00964F38" w:rsidRPr="00964F38" w:rsidRDefault="00964F38" w:rsidP="00964F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(Spectral Energy)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phân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qua các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khác nhau (th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p, trung bình, cao).</w:t>
      </w:r>
    </w:p>
    <w:p w14:paraId="65C899B7" w14:textId="77777777" w:rsidR="00964F38" w:rsidRPr="00964F38" w:rsidRDefault="00964F38" w:rsidP="00964F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(Peak Frequency)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trong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5BBDED73" w14:textId="77777777" w:rsidR="00964F38" w:rsidRPr="00964F38" w:rsidRDefault="00964F38" w:rsidP="00964F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Công su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(Bandpower)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Phân tích công su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trong các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(ví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alpha, beta, gamma trong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EEG).</w:t>
      </w:r>
    </w:p>
    <w:p w14:paraId="204B4B2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3. Bi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i Wavelet:</w:t>
      </w:r>
    </w:p>
    <w:p w14:paraId="038F63CD" w14:textId="77777777" w:rsidR="00964F38" w:rsidRPr="00964F38" w:rsidRDefault="00964F38" w:rsidP="00964F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Wavelet liên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(CWT)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thông tin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gian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thoáng qua,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ích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không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2EF46546" w14:textId="77777777" w:rsidR="00964F38" w:rsidRPr="00964F38" w:rsidRDefault="00964F38" w:rsidP="00964F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Wavelet 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(DWT)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Phân tách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thành các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khác nhau và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quan.</w:t>
      </w:r>
    </w:p>
    <w:p w14:paraId="70DDF1F0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4. Ph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p 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th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kê:</w:t>
      </w:r>
    </w:p>
    <w:p w14:paraId="0D977748" w14:textId="77777777" w:rsidR="00964F38" w:rsidRPr="00964F38" w:rsidRDefault="00964F38" w:rsidP="00964F38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Mô hình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quy (Autoregressive Models)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mô hình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ARIMA (AutoRegressive Integrated Moving Average)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và xu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06C7B8A3" w14:textId="77777777" w:rsidR="00964F38" w:rsidRPr="00964F38" w:rsidRDefault="00964F38" w:rsidP="00964F38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(Sliding Window)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Chia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thành các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lên nhau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không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lên nhau và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3702F086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5. Ph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p 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sâu (Deep Learning):</w:t>
      </w:r>
    </w:p>
    <w:p w14:paraId="06D21E13" w14:textId="77777777" w:rsidR="00964F38" w:rsidRPr="00964F38" w:rsidRDefault="00964F38" w:rsidP="00964F38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-ron t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 (CNNs)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CNN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gian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áp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lên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45D866C4" w14:textId="77777777" w:rsidR="00964F38" w:rsidRPr="00964F38" w:rsidRDefault="00964F38" w:rsidP="00964F38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-ron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quy (RNNs)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LSTM (Long Short-Term Memory)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GRU (Gated Recurrent Units)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và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19EB38F5" w14:textId="77777777" w:rsidR="00964F38" w:rsidRPr="00964F38" w:rsidRDefault="00964F38" w:rsidP="00964F38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Mô hình Transformer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chú ý (self-attention)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dài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ích trong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có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6FF4DAF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6. Gi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m chi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 d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ữ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li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 (Dimensionality Reduction):</w:t>
      </w:r>
    </w:p>
    <w:p w14:paraId="1F81B011" w14:textId="77777777" w:rsidR="00964F38" w:rsidRPr="00964F38" w:rsidRDefault="00964F38" w:rsidP="00964F38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Phân tích thành 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chính (PCA)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chi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t.</w:t>
      </w:r>
    </w:p>
    <w:p w14:paraId="4D4C50C5" w14:textId="77777777" w:rsidR="00964F38" w:rsidRPr="00964F38" w:rsidRDefault="00964F38" w:rsidP="00964F38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t-SNE ho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UMAP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Dùng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quan hóa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có chi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cao và tìm ra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03C3722F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7.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ng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thù theo mi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7C0015AA" w14:textId="77777777" w:rsidR="00964F38" w:rsidRPr="00964F38" w:rsidRDefault="00964F38" w:rsidP="00964F38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Phát 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(Peak Detection)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và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trong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(ví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i,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ng).</w:t>
      </w:r>
    </w:p>
    <w:p w14:paraId="2A4C1B7C" w14:textId="77777777" w:rsidR="00964F38" w:rsidRPr="00964F38" w:rsidRDefault="00964F38" w:rsidP="00964F38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Jerk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hàm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gia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c, giúp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các thay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trong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44C74049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lastRenderedPageBreak/>
        <w:t>8. Chu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hóa/Chu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hóa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(Feature Normalization/Standardization):</w:t>
      </w:r>
    </w:p>
    <w:p w14:paraId="2AF9FB00" w14:textId="77777777" w:rsidR="00964F38" w:rsidRPr="00964F38" w:rsidRDefault="00964F38" w:rsidP="00964F38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hóa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hóa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ù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thang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tránh tình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o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m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trong mô hình.</w:t>
      </w:r>
    </w:p>
    <w:p w14:paraId="531EF79B" w14:textId="77777777" w:rsidR="00964F38" w:rsidRPr="00964F38" w:rsidRDefault="00964F38" w:rsidP="00964F38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này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quá trình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cho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eo,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di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và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ra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x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523879D6" w14:textId="77777777" w:rsidR="0097228A" w:rsidRPr="00964F38" w:rsidRDefault="0097228A" w:rsidP="0097228A">
      <w:pPr>
        <w:rPr>
          <w:rFonts w:hint="eastAsia"/>
        </w:rPr>
      </w:pPr>
    </w:p>
    <w:sectPr w:rsidR="0097228A" w:rsidRPr="00964F3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672"/>
    <w:multiLevelType w:val="multilevel"/>
    <w:tmpl w:val="852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566E"/>
    <w:multiLevelType w:val="multilevel"/>
    <w:tmpl w:val="E70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ABF"/>
    <w:multiLevelType w:val="multilevel"/>
    <w:tmpl w:val="CAC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927A5"/>
    <w:multiLevelType w:val="multilevel"/>
    <w:tmpl w:val="226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000F"/>
    <w:multiLevelType w:val="multilevel"/>
    <w:tmpl w:val="D6D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3691"/>
    <w:multiLevelType w:val="multilevel"/>
    <w:tmpl w:val="107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F786D"/>
    <w:multiLevelType w:val="multilevel"/>
    <w:tmpl w:val="5AC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97D80"/>
    <w:multiLevelType w:val="multilevel"/>
    <w:tmpl w:val="CCA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04C5C"/>
    <w:multiLevelType w:val="multilevel"/>
    <w:tmpl w:val="693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B78EF"/>
    <w:multiLevelType w:val="multilevel"/>
    <w:tmpl w:val="511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55699"/>
    <w:multiLevelType w:val="multilevel"/>
    <w:tmpl w:val="EE5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745A7"/>
    <w:multiLevelType w:val="multilevel"/>
    <w:tmpl w:val="9E9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102BB"/>
    <w:multiLevelType w:val="multilevel"/>
    <w:tmpl w:val="E97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9606E"/>
    <w:multiLevelType w:val="multilevel"/>
    <w:tmpl w:val="572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47AA"/>
    <w:multiLevelType w:val="multilevel"/>
    <w:tmpl w:val="0FF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879E0"/>
    <w:multiLevelType w:val="multilevel"/>
    <w:tmpl w:val="B08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73133"/>
    <w:multiLevelType w:val="multilevel"/>
    <w:tmpl w:val="730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70E21"/>
    <w:multiLevelType w:val="multilevel"/>
    <w:tmpl w:val="69E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61859"/>
    <w:multiLevelType w:val="multilevel"/>
    <w:tmpl w:val="636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612FE"/>
    <w:multiLevelType w:val="multilevel"/>
    <w:tmpl w:val="911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20E5D"/>
    <w:multiLevelType w:val="multilevel"/>
    <w:tmpl w:val="521A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60A9F"/>
    <w:multiLevelType w:val="multilevel"/>
    <w:tmpl w:val="57E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F23A9"/>
    <w:multiLevelType w:val="multilevel"/>
    <w:tmpl w:val="8BF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5051F"/>
    <w:multiLevelType w:val="multilevel"/>
    <w:tmpl w:val="260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02E36"/>
    <w:multiLevelType w:val="multilevel"/>
    <w:tmpl w:val="FFC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8782F"/>
    <w:multiLevelType w:val="multilevel"/>
    <w:tmpl w:val="CE4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C5DC4"/>
    <w:multiLevelType w:val="multilevel"/>
    <w:tmpl w:val="E16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B03D8"/>
    <w:multiLevelType w:val="multilevel"/>
    <w:tmpl w:val="3AAC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AC3DF5"/>
    <w:multiLevelType w:val="multilevel"/>
    <w:tmpl w:val="4FF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2"/>
  </w:num>
  <w:num w:numId="4">
    <w:abstractNumId w:val="10"/>
  </w:num>
  <w:num w:numId="5">
    <w:abstractNumId w:val="20"/>
  </w:num>
  <w:num w:numId="6">
    <w:abstractNumId w:val="18"/>
  </w:num>
  <w:num w:numId="7">
    <w:abstractNumId w:val="14"/>
  </w:num>
  <w:num w:numId="8">
    <w:abstractNumId w:val="27"/>
  </w:num>
  <w:num w:numId="9">
    <w:abstractNumId w:val="17"/>
  </w:num>
  <w:num w:numId="10">
    <w:abstractNumId w:val="6"/>
  </w:num>
  <w:num w:numId="11">
    <w:abstractNumId w:val="25"/>
  </w:num>
  <w:num w:numId="12">
    <w:abstractNumId w:val="5"/>
  </w:num>
  <w:num w:numId="13">
    <w:abstractNumId w:val="11"/>
  </w:num>
  <w:num w:numId="14">
    <w:abstractNumId w:val="24"/>
  </w:num>
  <w:num w:numId="15">
    <w:abstractNumId w:val="8"/>
  </w:num>
  <w:num w:numId="16">
    <w:abstractNumId w:val="16"/>
  </w:num>
  <w:num w:numId="17">
    <w:abstractNumId w:val="9"/>
  </w:num>
  <w:num w:numId="18">
    <w:abstractNumId w:val="22"/>
  </w:num>
  <w:num w:numId="19">
    <w:abstractNumId w:val="21"/>
  </w:num>
  <w:num w:numId="20">
    <w:abstractNumId w:val="3"/>
  </w:num>
  <w:num w:numId="21">
    <w:abstractNumId w:val="7"/>
  </w:num>
  <w:num w:numId="22">
    <w:abstractNumId w:val="28"/>
  </w:num>
  <w:num w:numId="23">
    <w:abstractNumId w:val="26"/>
  </w:num>
  <w:num w:numId="24">
    <w:abstractNumId w:val="2"/>
  </w:num>
  <w:num w:numId="25">
    <w:abstractNumId w:val="0"/>
  </w:num>
  <w:num w:numId="26">
    <w:abstractNumId w:val="23"/>
  </w:num>
  <w:num w:numId="27">
    <w:abstractNumId w:val="13"/>
  </w:num>
  <w:num w:numId="28">
    <w:abstractNumId w:val="15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8A"/>
    <w:rsid w:val="00570FB3"/>
    <w:rsid w:val="00642301"/>
    <w:rsid w:val="00693D9F"/>
    <w:rsid w:val="00964F38"/>
    <w:rsid w:val="0097228A"/>
    <w:rsid w:val="00BD01CB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121F"/>
  <w15:chartTrackingRefBased/>
  <w15:docId w15:val="{73B00900-3706-4EC3-8835-013D145F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228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7228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9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1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77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96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0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38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6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2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1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93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6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58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6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0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7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84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96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785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05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7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0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2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7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6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0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3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1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0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0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0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7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7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3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7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4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22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96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7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62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6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9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7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1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0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55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3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30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6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4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4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4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6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2l.aivivn.com/chapter_attention-mechanisms/transformer_v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hanhblog.wordpress.com/2020/01/08/transformer-architecture-attention-is-all-you-need/" TargetMode="External"/><Relationship Id="rId5" Type="http://schemas.openxmlformats.org/officeDocument/2006/relationships/hyperlink" Target="https://d2l.aivivn.com/chapter_attention-mechanisms/transformer_v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2981</Words>
  <Characters>16993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2025-03-02T05:48:00Z</dcterms:created>
  <dcterms:modified xsi:type="dcterms:W3CDTF">2025-03-02T06:42:00Z</dcterms:modified>
</cp:coreProperties>
</file>