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81924" w14:textId="16A1B4DE" w:rsidR="00D5791A" w:rsidRPr="000461E3" w:rsidRDefault="000461E3" w:rsidP="0087055C">
      <w:pPr>
        <w:pStyle w:val="Paragraphedeliste"/>
        <w:numPr>
          <w:ilvl w:val="1"/>
          <w:numId w:val="1"/>
        </w:numPr>
        <w:spacing w:line="360" w:lineRule="auto"/>
        <w:rPr>
          <w:rFonts w:ascii="Times New Roman" w:hAnsi="Times New Roman" w:cs="Times New Roman"/>
          <w:b/>
          <w:bCs/>
        </w:rPr>
      </w:pPr>
      <w:r w:rsidRPr="000461E3">
        <w:rPr>
          <w:rFonts w:ascii="Times New Roman" w:hAnsi="Times New Roman" w:cs="Times New Roman"/>
          <w:b/>
          <w:bCs/>
        </w:rPr>
        <w:t xml:space="preserve">  </w:t>
      </w:r>
      <w:r w:rsidR="00D5791A" w:rsidRPr="000461E3">
        <w:rPr>
          <w:rFonts w:ascii="Times New Roman" w:hAnsi="Times New Roman" w:cs="Times New Roman"/>
          <w:b/>
          <w:bCs/>
        </w:rPr>
        <w:t>Définition des besoins fonctionnels et techniques</w:t>
      </w:r>
    </w:p>
    <w:p w14:paraId="56358806" w14:textId="77777777" w:rsidR="00D5791A" w:rsidRPr="000461E3" w:rsidRDefault="00D5791A" w:rsidP="0087055C">
      <w:pPr>
        <w:spacing w:line="360" w:lineRule="auto"/>
        <w:rPr>
          <w:rFonts w:ascii="Times New Roman" w:hAnsi="Times New Roman" w:cs="Times New Roman"/>
        </w:rPr>
      </w:pPr>
      <w:r w:rsidRPr="000461E3">
        <w:rPr>
          <w:rFonts w:ascii="Times New Roman" w:hAnsi="Times New Roman" w:cs="Times New Roman"/>
        </w:rPr>
        <w:t xml:space="preserve">La phase de </w:t>
      </w:r>
      <w:r w:rsidRPr="000461E3">
        <w:rPr>
          <w:rFonts w:ascii="Times New Roman" w:hAnsi="Times New Roman" w:cs="Times New Roman"/>
          <w:b/>
          <w:bCs/>
        </w:rPr>
        <w:t>définition des besoins</w:t>
      </w:r>
      <w:r w:rsidRPr="000461E3">
        <w:rPr>
          <w:rFonts w:ascii="Times New Roman" w:hAnsi="Times New Roman" w:cs="Times New Roman"/>
        </w:rPr>
        <w:t xml:space="preserve"> est la pierre angulaire de toute démarche de développement logiciel, garantissant que le produit final sera non seulement techniquement viable, mais surtout pertinent et utile pour ses futurs utilisateurs. Dans le cadre de ce projet de conception d'un progiciel de dimensionnement des dalots en béton armé, cette étape cruciale vise à établir une compréhension précise des attentes. Elle s'articule autour de l'</w:t>
      </w:r>
      <w:r w:rsidRPr="000461E3">
        <w:rPr>
          <w:rFonts w:ascii="Times New Roman" w:hAnsi="Times New Roman" w:cs="Times New Roman"/>
          <w:b/>
          <w:bCs/>
        </w:rPr>
        <w:t>identification claire des profils d'utilisateurs cibles</w:t>
      </w:r>
      <w:r w:rsidRPr="000461E3">
        <w:rPr>
          <w:rFonts w:ascii="Times New Roman" w:hAnsi="Times New Roman" w:cs="Times New Roman"/>
        </w:rPr>
        <w:t xml:space="preserve"> et de la </w:t>
      </w:r>
      <w:r w:rsidRPr="000461E3">
        <w:rPr>
          <w:rFonts w:ascii="Times New Roman" w:hAnsi="Times New Roman" w:cs="Times New Roman"/>
          <w:b/>
          <w:bCs/>
        </w:rPr>
        <w:t>spécification détaillée des fonctionnalités</w:t>
      </w:r>
      <w:r w:rsidRPr="000461E3">
        <w:rPr>
          <w:rFonts w:ascii="Times New Roman" w:hAnsi="Times New Roman" w:cs="Times New Roman"/>
        </w:rPr>
        <w:t xml:space="preserve"> que le logiciel devra offrir, afin de s'assurer qu'il répondra aux exigences opérationnelles du domaine du génie civil.</w:t>
      </w:r>
    </w:p>
    <w:p w14:paraId="3A3D5C32" w14:textId="77777777" w:rsidR="00D5791A" w:rsidRPr="000461E3" w:rsidRDefault="00D5791A" w:rsidP="0087055C">
      <w:pPr>
        <w:pStyle w:val="Paragraphedeliste"/>
        <w:spacing w:line="360" w:lineRule="auto"/>
        <w:ind w:left="360"/>
        <w:rPr>
          <w:rFonts w:ascii="Times New Roman" w:hAnsi="Times New Roman" w:cs="Times New Roman"/>
        </w:rPr>
      </w:pPr>
    </w:p>
    <w:p w14:paraId="76693B30" w14:textId="6D8841E4" w:rsidR="00D5791A" w:rsidRPr="000461E3" w:rsidRDefault="00D5791A" w:rsidP="0087055C">
      <w:pPr>
        <w:pStyle w:val="Paragraphedeliste"/>
        <w:numPr>
          <w:ilvl w:val="2"/>
          <w:numId w:val="1"/>
        </w:numPr>
        <w:spacing w:line="360" w:lineRule="auto"/>
        <w:rPr>
          <w:rFonts w:ascii="Times New Roman" w:hAnsi="Times New Roman" w:cs="Times New Roman"/>
          <w:b/>
          <w:bCs/>
        </w:rPr>
      </w:pPr>
      <w:r w:rsidRPr="000461E3">
        <w:rPr>
          <w:rFonts w:ascii="Times New Roman" w:hAnsi="Times New Roman" w:cs="Times New Roman"/>
          <w:b/>
          <w:bCs/>
        </w:rPr>
        <w:t xml:space="preserve">Identification des utilisateurs cibles </w:t>
      </w:r>
      <w:r w:rsidR="001613AD" w:rsidRPr="000461E3">
        <w:rPr>
          <w:rFonts w:ascii="Times New Roman" w:hAnsi="Times New Roman" w:cs="Times New Roman"/>
          <w:b/>
          <w:bCs/>
        </w:rPr>
        <w:t xml:space="preserve">du progiciel </w:t>
      </w:r>
    </w:p>
    <w:p w14:paraId="2B2D4766" w14:textId="77777777" w:rsidR="005208E3" w:rsidRPr="000461E3" w:rsidRDefault="005208E3" w:rsidP="0087055C">
      <w:pPr>
        <w:spacing w:line="360" w:lineRule="auto"/>
        <w:rPr>
          <w:rFonts w:ascii="Times New Roman" w:hAnsi="Times New Roman" w:cs="Times New Roman"/>
        </w:rPr>
      </w:pPr>
      <w:r w:rsidRPr="000461E3">
        <w:rPr>
          <w:rFonts w:ascii="Times New Roman" w:hAnsi="Times New Roman" w:cs="Times New Roman"/>
        </w:rPr>
        <w:t>Le progiciel est conçu pour être utilisé par des professionnels et apprenants du domaine du génie civil, principalement dans les bureaux d'études, les entreprises de BTP et les institutions académiques. Les profils ciblés sont :</w:t>
      </w:r>
    </w:p>
    <w:p w14:paraId="0318ECEC" w14:textId="6EBF2E75" w:rsidR="005208E3" w:rsidRPr="000461E3" w:rsidRDefault="005208E3" w:rsidP="0087055C">
      <w:pPr>
        <w:numPr>
          <w:ilvl w:val="0"/>
          <w:numId w:val="6"/>
        </w:numPr>
        <w:spacing w:line="360" w:lineRule="auto"/>
        <w:rPr>
          <w:rFonts w:ascii="Times New Roman" w:hAnsi="Times New Roman" w:cs="Times New Roman"/>
        </w:rPr>
      </w:pPr>
      <w:r w:rsidRPr="000461E3">
        <w:rPr>
          <w:rFonts w:ascii="Times New Roman" w:hAnsi="Times New Roman" w:cs="Times New Roman"/>
        </w:rPr>
        <w:t>Les ingénieurs de structure chargés du dimensionnement d’ouvrages hydrauliques (dalots)</w:t>
      </w:r>
    </w:p>
    <w:p w14:paraId="6E45DD8B" w14:textId="77777777" w:rsidR="005208E3" w:rsidRPr="000461E3" w:rsidRDefault="005208E3" w:rsidP="0087055C">
      <w:pPr>
        <w:numPr>
          <w:ilvl w:val="0"/>
          <w:numId w:val="6"/>
        </w:numPr>
        <w:spacing w:line="360" w:lineRule="auto"/>
        <w:rPr>
          <w:rFonts w:ascii="Times New Roman" w:hAnsi="Times New Roman" w:cs="Times New Roman"/>
        </w:rPr>
      </w:pPr>
      <w:r w:rsidRPr="000461E3">
        <w:rPr>
          <w:rFonts w:ascii="Times New Roman" w:hAnsi="Times New Roman" w:cs="Times New Roman"/>
        </w:rPr>
        <w:t>Les techniciens supérieurs assistant les ingénieurs dans la saisie des données et la lecture des résultats</w:t>
      </w:r>
    </w:p>
    <w:p w14:paraId="0951061A" w14:textId="77777777" w:rsidR="005208E3" w:rsidRPr="000461E3" w:rsidRDefault="005208E3" w:rsidP="0087055C">
      <w:pPr>
        <w:numPr>
          <w:ilvl w:val="0"/>
          <w:numId w:val="6"/>
        </w:numPr>
        <w:spacing w:line="360" w:lineRule="auto"/>
        <w:rPr>
          <w:rFonts w:ascii="Times New Roman" w:hAnsi="Times New Roman" w:cs="Times New Roman"/>
        </w:rPr>
      </w:pPr>
      <w:r w:rsidRPr="000461E3">
        <w:rPr>
          <w:rFonts w:ascii="Times New Roman" w:hAnsi="Times New Roman" w:cs="Times New Roman"/>
        </w:rPr>
        <w:t>Les étudiants en génie civil dans le cadre de projets académiques ou de formations pratiques</w:t>
      </w:r>
    </w:p>
    <w:p w14:paraId="79036E41" w14:textId="52BEF078" w:rsidR="001613AD" w:rsidRPr="000461E3" w:rsidRDefault="001613AD" w:rsidP="0087055C">
      <w:pPr>
        <w:spacing w:line="360" w:lineRule="auto"/>
        <w:rPr>
          <w:rFonts w:ascii="Times New Roman" w:hAnsi="Times New Roman" w:cs="Times New Roman"/>
        </w:rPr>
      </w:pPr>
      <w:r w:rsidRPr="000461E3">
        <w:rPr>
          <w:rFonts w:ascii="Times New Roman" w:hAnsi="Times New Roman" w:cs="Times New Roman"/>
        </w:rPr>
        <w:t>L’interface et les fonctionnalités sont donc conçues pour être à la fois pédagogiques et professionnelles</w:t>
      </w:r>
    </w:p>
    <w:p w14:paraId="0AE08448" w14:textId="77777777" w:rsidR="001613AD" w:rsidRPr="000461E3" w:rsidRDefault="001613AD" w:rsidP="0087055C">
      <w:pPr>
        <w:spacing w:line="360" w:lineRule="auto"/>
        <w:rPr>
          <w:rFonts w:ascii="Times New Roman" w:hAnsi="Times New Roman" w:cs="Times New Roman"/>
          <w:b/>
          <w:bCs/>
        </w:rPr>
      </w:pPr>
    </w:p>
    <w:p w14:paraId="3B324B6F" w14:textId="29664E49" w:rsidR="001613AD" w:rsidRPr="000461E3" w:rsidRDefault="001613AD" w:rsidP="0087055C">
      <w:pPr>
        <w:pStyle w:val="Paragraphedeliste"/>
        <w:numPr>
          <w:ilvl w:val="2"/>
          <w:numId w:val="1"/>
        </w:numPr>
        <w:spacing w:line="360" w:lineRule="auto"/>
        <w:rPr>
          <w:rFonts w:ascii="Times New Roman" w:hAnsi="Times New Roman" w:cs="Times New Roman"/>
        </w:rPr>
      </w:pPr>
      <w:r w:rsidRPr="000461E3">
        <w:rPr>
          <w:rFonts w:ascii="Times New Roman" w:hAnsi="Times New Roman" w:cs="Times New Roman"/>
          <w:b/>
          <w:bCs/>
        </w:rPr>
        <w:t xml:space="preserve"> Définition des besoins fonctionnels et techniques</w:t>
      </w:r>
    </w:p>
    <w:p w14:paraId="38B58A21" w14:textId="1BFD3D03" w:rsidR="006A27A6" w:rsidRPr="000461E3" w:rsidRDefault="006A27A6" w:rsidP="0087055C">
      <w:pPr>
        <w:spacing w:line="360" w:lineRule="auto"/>
        <w:ind w:firstLine="708"/>
        <w:rPr>
          <w:rFonts w:ascii="Times New Roman" w:hAnsi="Times New Roman" w:cs="Times New Roman"/>
          <w:b/>
          <w:bCs/>
        </w:rPr>
      </w:pPr>
      <w:r w:rsidRPr="000461E3">
        <w:rPr>
          <w:rFonts w:ascii="Times New Roman" w:hAnsi="Times New Roman" w:cs="Times New Roman"/>
          <w:b/>
          <w:bCs/>
        </w:rPr>
        <w:t xml:space="preserve">a)  Saisie des données géométriques et mécaniques </w:t>
      </w:r>
    </w:p>
    <w:p w14:paraId="19478325" w14:textId="2C70E012" w:rsidR="006A27A6" w:rsidRPr="000461E3" w:rsidRDefault="006A27A6" w:rsidP="0087055C">
      <w:pPr>
        <w:spacing w:line="360" w:lineRule="auto"/>
        <w:rPr>
          <w:rFonts w:ascii="Times New Roman" w:hAnsi="Times New Roman" w:cs="Times New Roman"/>
        </w:rPr>
      </w:pPr>
      <w:r w:rsidRPr="000461E3">
        <w:rPr>
          <w:rFonts w:ascii="Times New Roman" w:hAnsi="Times New Roman" w:cs="Times New Roman"/>
        </w:rPr>
        <w:t xml:space="preserve">Cette fonctionnalité permettra à l'utilisateur d'introduire toutes les données nécessaires au calcul du dalot. Cela inclut les dimensions de l'ouvrage (largeur, hauteur, épaisseurs des parois, longueur de portée, etc.), les caractéristiques des matériaux utilisés (béton, acier), ainsi </w:t>
      </w:r>
      <w:r w:rsidRPr="000461E3">
        <w:rPr>
          <w:rFonts w:ascii="Times New Roman" w:hAnsi="Times New Roman" w:cs="Times New Roman"/>
        </w:rPr>
        <w:lastRenderedPageBreak/>
        <w:t>que les propriétés du sol d'appui (portance, densité, angle de frottement interne, etc.). L'interface devra proposer une saisie guidée et intuitive avec des unités clairement affichées.</w:t>
      </w:r>
    </w:p>
    <w:p w14:paraId="677EEBB8" w14:textId="4DEE0887" w:rsidR="006A27A6" w:rsidRPr="000461E3" w:rsidRDefault="006A27A6" w:rsidP="0087055C">
      <w:pPr>
        <w:spacing w:line="360" w:lineRule="auto"/>
        <w:ind w:firstLine="708"/>
        <w:rPr>
          <w:rFonts w:ascii="Times New Roman" w:hAnsi="Times New Roman" w:cs="Times New Roman"/>
          <w:b/>
          <w:bCs/>
        </w:rPr>
      </w:pPr>
      <w:r w:rsidRPr="000461E3">
        <w:rPr>
          <w:rFonts w:ascii="Times New Roman" w:hAnsi="Times New Roman" w:cs="Times New Roman"/>
          <w:b/>
          <w:bCs/>
        </w:rPr>
        <w:t xml:space="preserve">b)  Calcul automatique des sollicitations </w:t>
      </w:r>
    </w:p>
    <w:p w14:paraId="60A41A86" w14:textId="442DADCE" w:rsidR="006A27A6" w:rsidRPr="000461E3" w:rsidRDefault="006A27A6" w:rsidP="0087055C">
      <w:pPr>
        <w:spacing w:line="360" w:lineRule="auto"/>
        <w:rPr>
          <w:rFonts w:ascii="Times New Roman" w:hAnsi="Times New Roman" w:cs="Times New Roman"/>
        </w:rPr>
      </w:pPr>
      <w:r w:rsidRPr="000461E3">
        <w:rPr>
          <w:rFonts w:ascii="Times New Roman" w:hAnsi="Times New Roman" w:cs="Times New Roman"/>
        </w:rPr>
        <w:t xml:space="preserve">Le module de calcul doit être capable de générer automatiquement les efforts internes subis par la structure en fonction des charges appliquées. Il inclura le calcul des moments </w:t>
      </w:r>
      <w:proofErr w:type="spellStart"/>
      <w:r w:rsidRPr="000461E3">
        <w:rPr>
          <w:rFonts w:ascii="Times New Roman" w:hAnsi="Times New Roman" w:cs="Times New Roman"/>
        </w:rPr>
        <w:t>fléchissants</w:t>
      </w:r>
      <w:proofErr w:type="spellEnd"/>
      <w:r w:rsidRPr="000461E3">
        <w:rPr>
          <w:rFonts w:ascii="Times New Roman" w:hAnsi="Times New Roman" w:cs="Times New Roman"/>
        </w:rPr>
        <w:t>, des efforts tranchants et normaux, en tenant compte des cas de charge simples et combinés. Le logiciel devra permettre de visualiser ces sollicitations sous forme de diagrammes ou tableaux.</w:t>
      </w:r>
    </w:p>
    <w:p w14:paraId="07372C33" w14:textId="58A71A1A" w:rsidR="006A27A6" w:rsidRPr="000461E3" w:rsidRDefault="006A27A6" w:rsidP="0087055C">
      <w:pPr>
        <w:spacing w:line="360" w:lineRule="auto"/>
        <w:ind w:firstLine="708"/>
        <w:rPr>
          <w:rFonts w:ascii="Times New Roman" w:hAnsi="Times New Roman" w:cs="Times New Roman"/>
          <w:b/>
          <w:bCs/>
        </w:rPr>
      </w:pPr>
      <w:r w:rsidRPr="000461E3">
        <w:rPr>
          <w:rFonts w:ascii="Times New Roman" w:hAnsi="Times New Roman" w:cs="Times New Roman"/>
          <w:b/>
          <w:bCs/>
        </w:rPr>
        <w:t xml:space="preserve">c)  Dimensionnement des sections en béton armé </w:t>
      </w:r>
    </w:p>
    <w:p w14:paraId="2FD8A157" w14:textId="1FD1DB63" w:rsidR="006A27A6" w:rsidRDefault="006A27A6" w:rsidP="0087055C">
      <w:pPr>
        <w:spacing w:line="360" w:lineRule="auto"/>
        <w:rPr>
          <w:rFonts w:ascii="Times New Roman" w:hAnsi="Times New Roman" w:cs="Times New Roman"/>
        </w:rPr>
      </w:pPr>
      <w:r w:rsidRPr="000461E3">
        <w:rPr>
          <w:rFonts w:ascii="Times New Roman" w:hAnsi="Times New Roman" w:cs="Times New Roman"/>
        </w:rPr>
        <w:t>Cette fonctionnalité applique les principes du dimensionnement des structures en béton armé selon les normes qui seront utilisées. Elle vérifie que les sections sont capables de résister aux sollicitations. Le logiciel doit calculer la section d’acier nécessaire à la traction et à la compression, et déterminer les diamètres, espacements et positionnement des armatures.</w:t>
      </w:r>
    </w:p>
    <w:p w14:paraId="341E00D9" w14:textId="77777777" w:rsidR="00312F63" w:rsidRPr="000461E3" w:rsidRDefault="00312F63" w:rsidP="0087055C">
      <w:pPr>
        <w:spacing w:line="360" w:lineRule="auto"/>
        <w:rPr>
          <w:rFonts w:ascii="Times New Roman" w:hAnsi="Times New Roman" w:cs="Times New Roman"/>
        </w:rPr>
      </w:pPr>
    </w:p>
    <w:p w14:paraId="24B24925" w14:textId="4C374BD4" w:rsidR="006A27A6" w:rsidRPr="000461E3" w:rsidRDefault="006A27A6" w:rsidP="0087055C">
      <w:pPr>
        <w:spacing w:line="360" w:lineRule="auto"/>
        <w:ind w:firstLine="708"/>
        <w:rPr>
          <w:rFonts w:ascii="Times New Roman" w:hAnsi="Times New Roman" w:cs="Times New Roman"/>
          <w:b/>
          <w:bCs/>
        </w:rPr>
      </w:pPr>
      <w:r w:rsidRPr="000461E3">
        <w:rPr>
          <w:rFonts w:ascii="Times New Roman" w:hAnsi="Times New Roman" w:cs="Times New Roman"/>
          <w:b/>
          <w:bCs/>
        </w:rPr>
        <w:t xml:space="preserve">d)  Vérification des contraintes et des armatures </w:t>
      </w:r>
    </w:p>
    <w:p w14:paraId="0E99CC64" w14:textId="129A7F94" w:rsidR="006A27A6" w:rsidRPr="000461E3" w:rsidRDefault="006A27A6" w:rsidP="0087055C">
      <w:pPr>
        <w:spacing w:line="360" w:lineRule="auto"/>
        <w:rPr>
          <w:rFonts w:ascii="Times New Roman" w:hAnsi="Times New Roman" w:cs="Times New Roman"/>
        </w:rPr>
      </w:pPr>
      <w:r w:rsidRPr="000461E3">
        <w:rPr>
          <w:rFonts w:ascii="Times New Roman" w:hAnsi="Times New Roman" w:cs="Times New Roman"/>
        </w:rPr>
        <w:t>Ce module a pour but de s'assurer que les contraintes dans les matériaux restent inférieures aux limites admissibles. Il procède à la vérification des contraintes dans le béton et l'acier, en conditions limites de service (ELS) et à l'état limite ultime (ELU). Il permet aussi de contrôler la quantité minimale et maximale d'armatures, leur ancrage, recouvrement et positionnement correct.</w:t>
      </w:r>
    </w:p>
    <w:p w14:paraId="3D42BEC4" w14:textId="0064E55A" w:rsidR="006A27A6" w:rsidRPr="000461E3" w:rsidRDefault="006A27A6" w:rsidP="0087055C">
      <w:pPr>
        <w:spacing w:line="360" w:lineRule="auto"/>
        <w:ind w:firstLine="708"/>
        <w:rPr>
          <w:rFonts w:ascii="Times New Roman" w:hAnsi="Times New Roman" w:cs="Times New Roman"/>
          <w:b/>
          <w:bCs/>
        </w:rPr>
      </w:pPr>
      <w:r w:rsidRPr="000461E3">
        <w:rPr>
          <w:rFonts w:ascii="Times New Roman" w:hAnsi="Times New Roman" w:cs="Times New Roman"/>
          <w:b/>
          <w:bCs/>
        </w:rPr>
        <w:t xml:space="preserve">e)  Génération de rapports </w:t>
      </w:r>
    </w:p>
    <w:p w14:paraId="449D4603" w14:textId="6A0BAB2C" w:rsidR="006A27A6" w:rsidRDefault="006A27A6" w:rsidP="0087055C">
      <w:pPr>
        <w:spacing w:line="360" w:lineRule="auto"/>
        <w:rPr>
          <w:rFonts w:ascii="Times New Roman" w:hAnsi="Times New Roman" w:cs="Times New Roman"/>
        </w:rPr>
      </w:pPr>
      <w:r w:rsidRPr="000461E3">
        <w:rPr>
          <w:rFonts w:ascii="Times New Roman" w:hAnsi="Times New Roman" w:cs="Times New Roman"/>
        </w:rPr>
        <w:t>Le progiciel doit être capable de produire automatiquement un rapport de calcul clair, précis et présentable. Ce rapport doit inclure les données d'entrée, les hypothèses de calcul, les résultats intermédiaires et finaux, ainsi que les vérifications normatives. Des diagrammes des efforts internes, croquis schématiques du dalot, et visualisations graphiques des armatures pourront également y figurer. L’export se fera sous format PDF grâce à une bibliothèque de génération de documents.</w:t>
      </w:r>
    </w:p>
    <w:p w14:paraId="68C88F63" w14:textId="77777777" w:rsidR="000461E3" w:rsidRDefault="000461E3" w:rsidP="0087055C">
      <w:pPr>
        <w:spacing w:line="360" w:lineRule="auto"/>
        <w:rPr>
          <w:rFonts w:ascii="Times New Roman" w:hAnsi="Times New Roman" w:cs="Times New Roman"/>
        </w:rPr>
      </w:pPr>
    </w:p>
    <w:p w14:paraId="1D0253AD" w14:textId="77777777" w:rsidR="000461E3" w:rsidRPr="000461E3" w:rsidRDefault="000461E3" w:rsidP="0087055C">
      <w:pPr>
        <w:spacing w:line="360" w:lineRule="auto"/>
        <w:rPr>
          <w:rFonts w:ascii="Times New Roman" w:hAnsi="Times New Roman" w:cs="Times New Roman"/>
        </w:rPr>
      </w:pPr>
    </w:p>
    <w:p w14:paraId="4E9224F7" w14:textId="77777777" w:rsidR="006A27A6" w:rsidRPr="000461E3" w:rsidRDefault="006A27A6" w:rsidP="0087055C">
      <w:pPr>
        <w:spacing w:line="360" w:lineRule="auto"/>
        <w:rPr>
          <w:rFonts w:ascii="Times New Roman" w:hAnsi="Times New Roman" w:cs="Times New Roman"/>
        </w:rPr>
      </w:pPr>
    </w:p>
    <w:p w14:paraId="528BB4CA" w14:textId="2B14657B" w:rsidR="006A27A6" w:rsidRPr="000461E3" w:rsidRDefault="007266A7" w:rsidP="0087055C">
      <w:pPr>
        <w:pStyle w:val="Paragraphedeliste"/>
        <w:numPr>
          <w:ilvl w:val="1"/>
          <w:numId w:val="1"/>
        </w:numPr>
        <w:spacing w:line="360" w:lineRule="auto"/>
        <w:rPr>
          <w:rFonts w:ascii="Times New Roman" w:hAnsi="Times New Roman" w:cs="Times New Roman"/>
          <w:b/>
          <w:bCs/>
        </w:rPr>
      </w:pPr>
      <w:r w:rsidRPr="000461E3">
        <w:rPr>
          <w:rFonts w:ascii="Times New Roman" w:hAnsi="Times New Roman" w:cs="Times New Roman"/>
          <w:b/>
          <w:bCs/>
        </w:rPr>
        <w:t>Dimensionnement</w:t>
      </w:r>
      <w:r w:rsidR="006A27A6" w:rsidRPr="000461E3">
        <w:rPr>
          <w:rFonts w:ascii="Times New Roman" w:hAnsi="Times New Roman" w:cs="Times New Roman"/>
          <w:b/>
          <w:bCs/>
        </w:rPr>
        <w:t xml:space="preserve"> théorique </w:t>
      </w:r>
      <w:r w:rsidRPr="000461E3">
        <w:rPr>
          <w:rFonts w:ascii="Times New Roman" w:hAnsi="Times New Roman" w:cs="Times New Roman"/>
          <w:b/>
          <w:bCs/>
        </w:rPr>
        <w:t>d</w:t>
      </w:r>
      <w:r w:rsidR="006A27A6" w:rsidRPr="000461E3">
        <w:rPr>
          <w:rFonts w:ascii="Times New Roman" w:hAnsi="Times New Roman" w:cs="Times New Roman"/>
          <w:b/>
          <w:bCs/>
        </w:rPr>
        <w:t xml:space="preserve">u dalot </w:t>
      </w:r>
      <w:r w:rsidRPr="000461E3">
        <w:rPr>
          <w:rFonts w:ascii="Times New Roman" w:hAnsi="Times New Roman" w:cs="Times New Roman"/>
          <w:b/>
          <w:bCs/>
        </w:rPr>
        <w:t>en béton armé</w:t>
      </w:r>
    </w:p>
    <w:p w14:paraId="599990D1" w14:textId="77777777" w:rsidR="000461E3" w:rsidRPr="000461E3" w:rsidRDefault="000461E3" w:rsidP="0087055C">
      <w:pPr>
        <w:pStyle w:val="Paragraphedeliste"/>
        <w:spacing w:line="360" w:lineRule="auto"/>
        <w:ind w:left="927"/>
        <w:rPr>
          <w:rFonts w:ascii="Times New Roman" w:hAnsi="Times New Roman" w:cs="Times New Roman"/>
          <w:b/>
          <w:bCs/>
        </w:rPr>
      </w:pPr>
    </w:p>
    <w:p w14:paraId="173DCC01" w14:textId="5618F685" w:rsidR="000461E3" w:rsidRDefault="000461E3" w:rsidP="0087055C">
      <w:pPr>
        <w:pStyle w:val="Paragraphedeliste"/>
        <w:numPr>
          <w:ilvl w:val="2"/>
          <w:numId w:val="1"/>
        </w:numPr>
        <w:spacing w:line="360" w:lineRule="auto"/>
        <w:rPr>
          <w:rFonts w:ascii="Times New Roman" w:hAnsi="Times New Roman" w:cs="Times New Roman"/>
          <w:b/>
          <w:bCs/>
        </w:rPr>
      </w:pPr>
      <w:r w:rsidRPr="000461E3">
        <w:rPr>
          <w:rFonts w:ascii="Times New Roman" w:hAnsi="Times New Roman" w:cs="Times New Roman"/>
          <w:b/>
          <w:bCs/>
        </w:rPr>
        <w:t xml:space="preserve">Hypothèses de calcul </w:t>
      </w:r>
    </w:p>
    <w:p w14:paraId="22A983D8" w14:textId="77777777" w:rsidR="00C85D18" w:rsidRDefault="00C85D18" w:rsidP="0087055C">
      <w:pPr>
        <w:pStyle w:val="Paragraphedeliste"/>
        <w:spacing w:line="360" w:lineRule="auto"/>
        <w:ind w:left="2138"/>
        <w:rPr>
          <w:rFonts w:ascii="Times New Roman" w:hAnsi="Times New Roman" w:cs="Times New Roman"/>
          <w:b/>
          <w:bCs/>
        </w:rPr>
      </w:pPr>
    </w:p>
    <w:p w14:paraId="35A30906" w14:textId="237232D3" w:rsidR="00C85D18" w:rsidRPr="00C85D18" w:rsidRDefault="00C85D18" w:rsidP="0087055C">
      <w:pPr>
        <w:pStyle w:val="Paragraphedeliste"/>
        <w:numPr>
          <w:ilvl w:val="0"/>
          <w:numId w:val="8"/>
        </w:numPr>
        <w:spacing w:line="360" w:lineRule="auto"/>
        <w:rPr>
          <w:rFonts w:ascii="Times New Roman" w:hAnsi="Times New Roman" w:cs="Times New Roman"/>
          <w:b/>
          <w:bCs/>
        </w:rPr>
      </w:pPr>
      <w:r>
        <w:rPr>
          <w:rFonts w:ascii="Times New Roman" w:hAnsi="Times New Roman" w:cs="Times New Roman"/>
          <w:b/>
          <w:bCs/>
        </w:rPr>
        <w:t xml:space="preserve">Normes réglementaires </w:t>
      </w:r>
    </w:p>
    <w:p w14:paraId="31855F5C" w14:textId="7E8224D1" w:rsidR="000461E3" w:rsidRPr="000461E3" w:rsidRDefault="000461E3" w:rsidP="0087055C">
      <w:pPr>
        <w:spacing w:line="360" w:lineRule="auto"/>
        <w:rPr>
          <w:rFonts w:ascii="Times New Roman" w:hAnsi="Times New Roman" w:cs="Times New Roman"/>
        </w:rPr>
      </w:pPr>
      <w:r w:rsidRPr="000461E3">
        <w:rPr>
          <w:rFonts w:ascii="Times New Roman" w:hAnsi="Times New Roman" w:cs="Times New Roman"/>
        </w:rPr>
        <w:t xml:space="preserve">Les calculs de ferraillage seront menés suivant les règles techniques de conception et de calcul des ouvrages et construction en béton armé suivant la méthode des états limitas dites règles BAEL.91. </w:t>
      </w:r>
    </w:p>
    <w:p w14:paraId="58DC2C95" w14:textId="35F7CD0C" w:rsidR="000461E3" w:rsidRDefault="000461E3" w:rsidP="0087055C">
      <w:pPr>
        <w:spacing w:line="360" w:lineRule="auto"/>
        <w:rPr>
          <w:rFonts w:ascii="Times New Roman" w:hAnsi="Times New Roman" w:cs="Times New Roman"/>
        </w:rPr>
      </w:pPr>
      <w:r w:rsidRPr="000461E3">
        <w:rPr>
          <w:rFonts w:ascii="Times New Roman" w:hAnsi="Times New Roman" w:cs="Times New Roman"/>
        </w:rPr>
        <w:t xml:space="preserve">Les structures routières seront définies conformément aux prescriptions du titre II du fascicule 61 du cahier des prescriptions communes (C.P.C) Français en la manière. </w:t>
      </w:r>
    </w:p>
    <w:p w14:paraId="1AB638B0" w14:textId="0E6723F7" w:rsidR="00C85D18" w:rsidRDefault="00C85D18" w:rsidP="0087055C">
      <w:pPr>
        <w:spacing w:line="360" w:lineRule="auto"/>
        <w:rPr>
          <w:rFonts w:ascii="Times New Roman" w:hAnsi="Times New Roman" w:cs="Times New Roman"/>
        </w:rPr>
      </w:pPr>
      <w:r w:rsidRPr="000461E3">
        <w:rPr>
          <w:rFonts w:ascii="Times New Roman" w:hAnsi="Times New Roman" w:cs="Times New Roman"/>
        </w:rPr>
        <w:t>L</w:t>
      </w:r>
      <w:r>
        <w:rPr>
          <w:rFonts w:ascii="Times New Roman" w:hAnsi="Times New Roman" w:cs="Times New Roman"/>
        </w:rPr>
        <w:t xml:space="preserve">’ouvrage </w:t>
      </w:r>
      <w:r w:rsidRPr="000461E3">
        <w:rPr>
          <w:rFonts w:ascii="Times New Roman" w:hAnsi="Times New Roman" w:cs="Times New Roman"/>
        </w:rPr>
        <w:t>ser</w:t>
      </w:r>
      <w:r>
        <w:rPr>
          <w:rFonts w:ascii="Times New Roman" w:hAnsi="Times New Roman" w:cs="Times New Roman"/>
        </w:rPr>
        <w:t xml:space="preserve">a </w:t>
      </w:r>
      <w:r w:rsidRPr="000461E3">
        <w:rPr>
          <w:rFonts w:ascii="Times New Roman" w:hAnsi="Times New Roman" w:cs="Times New Roman"/>
        </w:rPr>
        <w:t>calculé par rapport aux systèmes de charges A(L), et B (Bc, Bt, et Br). Toutefois, pour les dalots et ponts de longueur inférieure à 10m, A(L) n’est pas envisagée (fascicule 61 chap. 1</w:t>
      </w:r>
      <w:r w:rsidRPr="000461E3">
        <w:rPr>
          <w:rFonts w:ascii="Times New Roman" w:hAnsi="Times New Roman" w:cs="Times New Roman"/>
          <w:vertAlign w:val="superscript"/>
        </w:rPr>
        <w:t>er</w:t>
      </w:r>
      <w:r w:rsidRPr="000461E3">
        <w:rPr>
          <w:rFonts w:ascii="Times New Roman" w:hAnsi="Times New Roman" w:cs="Times New Roman"/>
        </w:rPr>
        <w:t>).</w:t>
      </w:r>
      <w:r>
        <w:rPr>
          <w:rFonts w:ascii="Times New Roman" w:hAnsi="Times New Roman" w:cs="Times New Roman"/>
        </w:rPr>
        <w:t xml:space="preserve"> </w:t>
      </w:r>
    </w:p>
    <w:p w14:paraId="1C84CCBD" w14:textId="7E94CBCF" w:rsidR="00C85D18" w:rsidRPr="00C85D18" w:rsidRDefault="00C85D18" w:rsidP="0087055C">
      <w:pPr>
        <w:pStyle w:val="Paragraphedeliste"/>
        <w:numPr>
          <w:ilvl w:val="0"/>
          <w:numId w:val="8"/>
        </w:numPr>
        <w:spacing w:line="360" w:lineRule="auto"/>
        <w:rPr>
          <w:rFonts w:ascii="Times New Roman" w:hAnsi="Times New Roman" w:cs="Times New Roman"/>
          <w:b/>
          <w:bCs/>
        </w:rPr>
      </w:pPr>
      <w:r w:rsidRPr="00C85D18">
        <w:rPr>
          <w:rFonts w:ascii="Times New Roman" w:hAnsi="Times New Roman" w:cs="Times New Roman"/>
          <w:b/>
          <w:bCs/>
        </w:rPr>
        <w:t xml:space="preserve">Calcul des efforts internes </w:t>
      </w:r>
    </w:p>
    <w:p w14:paraId="4EFD0682" w14:textId="42B74BC0" w:rsidR="00830442" w:rsidRDefault="000461E3" w:rsidP="0087055C">
      <w:pPr>
        <w:spacing w:line="360" w:lineRule="auto"/>
        <w:rPr>
          <w:rFonts w:ascii="Times New Roman" w:hAnsi="Times New Roman" w:cs="Times New Roman"/>
        </w:rPr>
      </w:pPr>
      <w:r>
        <w:rPr>
          <w:rFonts w:ascii="Times New Roman" w:hAnsi="Times New Roman" w:cs="Times New Roman"/>
        </w:rPr>
        <w:t xml:space="preserve">Pour les dalots à une </w:t>
      </w:r>
      <w:r w:rsidR="00830442">
        <w:rPr>
          <w:rFonts w:ascii="Times New Roman" w:hAnsi="Times New Roman" w:cs="Times New Roman"/>
        </w:rPr>
        <w:t>s</w:t>
      </w:r>
      <w:r>
        <w:rPr>
          <w:rFonts w:ascii="Times New Roman" w:hAnsi="Times New Roman" w:cs="Times New Roman"/>
        </w:rPr>
        <w:t xml:space="preserve">eule travée, les efforts et sollicitations M (moments </w:t>
      </w:r>
      <w:r w:rsidR="00830442">
        <w:rPr>
          <w:rFonts w:ascii="Times New Roman" w:hAnsi="Times New Roman" w:cs="Times New Roman"/>
        </w:rPr>
        <w:t>fléchissant</w:t>
      </w:r>
      <w:r>
        <w:rPr>
          <w:rFonts w:ascii="Times New Roman" w:hAnsi="Times New Roman" w:cs="Times New Roman"/>
        </w:rPr>
        <w:t xml:space="preserve">) et N (efforts normaux) seront déterminées sur la base d’un calcul en cadre simple à partir des formules </w:t>
      </w:r>
      <w:r w:rsidR="00830442">
        <w:rPr>
          <w:rFonts w:ascii="Times New Roman" w:hAnsi="Times New Roman" w:cs="Times New Roman"/>
        </w:rPr>
        <w:t xml:space="preserve">du manuel « formulaire des cadres simples » de Adolphe KLEINLOGEL, lui-même utilisant les </w:t>
      </w:r>
      <w:r w:rsidR="00830442" w:rsidRPr="00830442">
        <w:t xml:space="preserve">équations de l’équilibre statique, </w:t>
      </w:r>
      <w:r w:rsidR="00830442" w:rsidRPr="00830442">
        <w:rPr>
          <w:rFonts w:ascii="Times New Roman" w:hAnsi="Times New Roman" w:cs="Times New Roman"/>
        </w:rPr>
        <w:t>la théorie des poutres d’Euler-Bernoulli,</w:t>
      </w:r>
      <w:r w:rsidR="00830442" w:rsidRPr="00830442">
        <w:t xml:space="preserve"> </w:t>
      </w:r>
      <w:r w:rsidR="00830442" w:rsidRPr="00830442">
        <w:rPr>
          <w:rFonts w:ascii="Times New Roman" w:hAnsi="Times New Roman" w:cs="Times New Roman"/>
        </w:rPr>
        <w:t>et les méthodes de flexion des cadres fermés</w:t>
      </w:r>
      <w:r w:rsidR="00830442">
        <w:rPr>
          <w:rFonts w:ascii="Times New Roman" w:hAnsi="Times New Roman" w:cs="Times New Roman"/>
        </w:rPr>
        <w:t xml:space="preserve"> , </w:t>
      </w:r>
      <w:r w:rsidR="00830442" w:rsidRPr="00830442">
        <w:rPr>
          <w:rFonts w:ascii="Times New Roman" w:hAnsi="Times New Roman" w:cs="Times New Roman"/>
        </w:rPr>
        <w:t>acceptées comme valeurs de référence, car vérifiées mathématiquement et utilisées historiquement en ingénierie</w:t>
      </w:r>
      <w:r w:rsidR="00830442">
        <w:rPr>
          <w:rFonts w:ascii="Times New Roman" w:hAnsi="Times New Roman" w:cs="Times New Roman"/>
        </w:rPr>
        <w:t>.</w:t>
      </w:r>
    </w:p>
    <w:p w14:paraId="4DBB1455" w14:textId="24BCA946" w:rsidR="00830442" w:rsidRDefault="00C85D18" w:rsidP="0087055C">
      <w:pPr>
        <w:spacing w:line="360" w:lineRule="auto"/>
        <w:rPr>
          <w:rFonts w:ascii="Times New Roman" w:hAnsi="Times New Roman" w:cs="Times New Roman"/>
        </w:rPr>
      </w:pPr>
      <w:r>
        <w:rPr>
          <w:rFonts w:ascii="Times New Roman" w:hAnsi="Times New Roman" w:cs="Times New Roman"/>
        </w:rPr>
        <w:t>Pour les dalots à deux et trois travées par contre, les sollicitions et réactions seront calculées à partir des formulaires dits « équations des trois moments ».</w:t>
      </w:r>
    </w:p>
    <w:p w14:paraId="31DF3F18" w14:textId="741DA507" w:rsidR="00553E56" w:rsidRDefault="00553E56" w:rsidP="0087055C">
      <w:pPr>
        <w:spacing w:line="360" w:lineRule="auto"/>
        <w:rPr>
          <w:rFonts w:ascii="Times New Roman" w:hAnsi="Times New Roman" w:cs="Times New Roman"/>
        </w:rPr>
      </w:pPr>
      <w:r>
        <w:rPr>
          <w:rFonts w:ascii="Times New Roman" w:hAnsi="Times New Roman" w:cs="Times New Roman"/>
        </w:rPr>
        <w:t xml:space="preserve">Chaque effort interne dans chaque élément de structure sera analysé sur chaque cas de chargement de façon individuelle </w:t>
      </w:r>
      <w:r w:rsidR="000E5E12">
        <w:rPr>
          <w:rFonts w:ascii="Times New Roman" w:hAnsi="Times New Roman" w:cs="Times New Roman"/>
        </w:rPr>
        <w:t xml:space="preserve">afin de faire une analyse plus lisible et correcte, puis sera associé aux autres cas de charges par des combinaisons qui auront été bine définies. </w:t>
      </w:r>
    </w:p>
    <w:p w14:paraId="0434FB62" w14:textId="1BD26813" w:rsidR="0052580C" w:rsidRDefault="0052580C" w:rsidP="0087055C">
      <w:pPr>
        <w:spacing w:line="360" w:lineRule="auto"/>
        <w:rPr>
          <w:rFonts w:ascii="Times New Roman" w:hAnsi="Times New Roman" w:cs="Times New Roman"/>
        </w:rPr>
      </w:pPr>
      <w:r>
        <w:rPr>
          <w:rFonts w:ascii="Times New Roman" w:hAnsi="Times New Roman" w:cs="Times New Roman"/>
        </w:rPr>
        <w:t xml:space="preserve">La fissuration sera considérée comme </w:t>
      </w:r>
      <w:r w:rsidRPr="0052580C">
        <w:rPr>
          <w:rFonts w:ascii="Times New Roman" w:hAnsi="Times New Roman" w:cs="Times New Roman"/>
          <w:b/>
          <w:bCs/>
        </w:rPr>
        <w:t xml:space="preserve">préjudiciable </w:t>
      </w:r>
    </w:p>
    <w:p w14:paraId="5CB20767" w14:textId="2BF4FED1" w:rsidR="00C85D18" w:rsidRPr="00C85D18" w:rsidRDefault="00C85D18" w:rsidP="0087055C">
      <w:pPr>
        <w:pStyle w:val="Paragraphedeliste"/>
        <w:numPr>
          <w:ilvl w:val="0"/>
          <w:numId w:val="8"/>
        </w:numPr>
        <w:spacing w:line="360" w:lineRule="auto"/>
        <w:rPr>
          <w:rFonts w:ascii="Times New Roman" w:hAnsi="Times New Roman" w:cs="Times New Roman"/>
          <w:b/>
          <w:bCs/>
        </w:rPr>
      </w:pPr>
      <w:r w:rsidRPr="00C85D18">
        <w:rPr>
          <w:rFonts w:ascii="Times New Roman" w:hAnsi="Times New Roman" w:cs="Times New Roman"/>
          <w:b/>
          <w:bCs/>
        </w:rPr>
        <w:t xml:space="preserve">Charges </w:t>
      </w:r>
      <w:r>
        <w:rPr>
          <w:rFonts w:ascii="Times New Roman" w:hAnsi="Times New Roman" w:cs="Times New Roman"/>
          <w:b/>
          <w:bCs/>
        </w:rPr>
        <w:t xml:space="preserve">supplémentaires </w:t>
      </w:r>
    </w:p>
    <w:p w14:paraId="514BC976" w14:textId="637CA156" w:rsidR="004371E0" w:rsidRDefault="00C85D18" w:rsidP="0087055C">
      <w:pPr>
        <w:spacing w:line="360" w:lineRule="auto"/>
        <w:rPr>
          <w:rFonts w:ascii="Times New Roman" w:hAnsi="Times New Roman" w:cs="Times New Roman"/>
        </w:rPr>
      </w:pPr>
      <w:r w:rsidRPr="00C85D18">
        <w:rPr>
          <w:rFonts w:ascii="Times New Roman" w:hAnsi="Times New Roman" w:cs="Times New Roman"/>
        </w:rPr>
        <w:lastRenderedPageBreak/>
        <w:t>Le dalot étant sous remblai il n'est pas nécessaire de calculer le coefficient de majoration dynamique car les vibrations seront absorbées par le</w:t>
      </w:r>
      <w:r>
        <w:rPr>
          <w:rFonts w:ascii="Times New Roman" w:hAnsi="Times New Roman" w:cs="Times New Roman"/>
        </w:rPr>
        <w:t xml:space="preserve"> </w:t>
      </w:r>
      <w:r w:rsidRPr="00C85D18">
        <w:rPr>
          <w:rFonts w:ascii="Times New Roman" w:hAnsi="Times New Roman" w:cs="Times New Roman"/>
        </w:rPr>
        <w:t>remblai il en est de même de la force de freinage.</w:t>
      </w:r>
    </w:p>
    <w:p w14:paraId="74CF87D5" w14:textId="77777777" w:rsidR="00553E56" w:rsidRDefault="00553E56" w:rsidP="0087055C">
      <w:pPr>
        <w:spacing w:line="360" w:lineRule="auto"/>
        <w:rPr>
          <w:rFonts w:ascii="Times New Roman" w:hAnsi="Times New Roman" w:cs="Times New Roman"/>
        </w:rPr>
      </w:pPr>
    </w:p>
    <w:p w14:paraId="47C43D25" w14:textId="3499BBE2" w:rsidR="004371E0" w:rsidRDefault="00553E56" w:rsidP="0087055C">
      <w:pPr>
        <w:pStyle w:val="Paragraphedeliste"/>
        <w:numPr>
          <w:ilvl w:val="2"/>
          <w:numId w:val="1"/>
        </w:numPr>
        <w:spacing w:line="360" w:lineRule="auto"/>
        <w:rPr>
          <w:rFonts w:ascii="Times New Roman" w:hAnsi="Times New Roman" w:cs="Times New Roman"/>
          <w:b/>
          <w:bCs/>
        </w:rPr>
      </w:pPr>
      <w:r w:rsidRPr="00553E56">
        <w:rPr>
          <w:rFonts w:ascii="Times New Roman" w:hAnsi="Times New Roman" w:cs="Times New Roman"/>
          <w:b/>
          <w:bCs/>
        </w:rPr>
        <w:t xml:space="preserve">Représentation schématique du dalot </w:t>
      </w:r>
    </w:p>
    <w:p w14:paraId="5462244C" w14:textId="77777777" w:rsidR="00553E56" w:rsidRDefault="00553E56" w:rsidP="0087055C">
      <w:pPr>
        <w:spacing w:line="360" w:lineRule="auto"/>
        <w:rPr>
          <w:rFonts w:ascii="Times New Roman" w:hAnsi="Times New Roman" w:cs="Times New Roman"/>
          <w:b/>
          <w:bCs/>
        </w:rPr>
      </w:pPr>
    </w:p>
    <w:p w14:paraId="1DB6594A" w14:textId="6D607784" w:rsidR="00553E56" w:rsidRDefault="00553E56" w:rsidP="0087055C">
      <w:pPr>
        <w:pStyle w:val="Paragraphedeliste"/>
        <w:numPr>
          <w:ilvl w:val="2"/>
          <w:numId w:val="1"/>
        </w:numPr>
        <w:spacing w:line="360" w:lineRule="auto"/>
        <w:rPr>
          <w:rFonts w:ascii="Times New Roman" w:hAnsi="Times New Roman" w:cs="Times New Roman"/>
          <w:b/>
          <w:bCs/>
        </w:rPr>
      </w:pPr>
      <w:r>
        <w:rPr>
          <w:rFonts w:ascii="Times New Roman" w:hAnsi="Times New Roman" w:cs="Times New Roman"/>
          <w:b/>
          <w:bCs/>
        </w:rPr>
        <w:t xml:space="preserve">Application des charges routières </w:t>
      </w:r>
    </w:p>
    <w:p w14:paraId="50C636C3" w14:textId="37FF3C84" w:rsidR="00553E56" w:rsidRDefault="00553E56" w:rsidP="0087055C">
      <w:pPr>
        <w:spacing w:line="360" w:lineRule="auto"/>
        <w:rPr>
          <w:rFonts w:ascii="Times New Roman" w:hAnsi="Times New Roman" w:cs="Times New Roman"/>
        </w:rPr>
      </w:pPr>
      <w:r w:rsidRPr="00553E56">
        <w:rPr>
          <w:rFonts w:ascii="Times New Roman" w:hAnsi="Times New Roman" w:cs="Times New Roman"/>
        </w:rPr>
        <w:t>Avant d'entamer le calcul des sollicitations internes, il est essentiel d’identifier et de quantifier l’ensemble des actions auxquelles le dalot est soumis au cours de sa vie en service. Ces charges influencent directement le dimensionnement de la structure et doivent être définies conformément aux normes techniques en vigueur. Elles se répartissent principalement en charges permanentes, liées au poids propre de la structure et aux remblais environnants, et charges variables, principalement dues au trafic routier, aux surcharges de sol et aux poussées latérales exercées sur les piédroits. Chaque catégorie de charge sera analysée séparément afin d’assurer une modélisation fidèle des sollicitations réelles.</w:t>
      </w:r>
      <w:r>
        <w:rPr>
          <w:rFonts w:ascii="Times New Roman" w:hAnsi="Times New Roman" w:cs="Times New Roman"/>
        </w:rPr>
        <w:t xml:space="preserve">  </w:t>
      </w:r>
    </w:p>
    <w:p w14:paraId="1F1F300A" w14:textId="0B00D448" w:rsidR="00553E56" w:rsidRDefault="00CE5582" w:rsidP="0087055C">
      <w:pPr>
        <w:pStyle w:val="Paragraphedeliste"/>
        <w:numPr>
          <w:ilvl w:val="3"/>
          <w:numId w:val="1"/>
        </w:numPr>
        <w:spacing w:line="360" w:lineRule="auto"/>
        <w:rPr>
          <w:rFonts w:ascii="Times New Roman" w:hAnsi="Times New Roman" w:cs="Times New Roman"/>
          <w:b/>
          <w:bCs/>
        </w:rPr>
      </w:pPr>
      <w:r>
        <w:rPr>
          <w:rFonts w:ascii="Times New Roman" w:hAnsi="Times New Roman" w:cs="Times New Roman"/>
          <w:b/>
          <w:bCs/>
        </w:rPr>
        <w:t xml:space="preserve">       </w:t>
      </w:r>
      <w:r w:rsidR="00553E56" w:rsidRPr="00553E56">
        <w:rPr>
          <w:rFonts w:ascii="Times New Roman" w:hAnsi="Times New Roman" w:cs="Times New Roman"/>
          <w:b/>
          <w:bCs/>
        </w:rPr>
        <w:t xml:space="preserve">Les charges permanentes </w:t>
      </w:r>
    </w:p>
    <w:p w14:paraId="250EA911" w14:textId="5CF97064" w:rsidR="000461E3" w:rsidRDefault="00553E56" w:rsidP="0087055C">
      <w:pPr>
        <w:pStyle w:val="Paragraphedeliste"/>
        <w:numPr>
          <w:ilvl w:val="0"/>
          <w:numId w:val="14"/>
        </w:numPr>
        <w:spacing w:line="360" w:lineRule="auto"/>
        <w:rPr>
          <w:rFonts w:ascii="Times New Roman" w:hAnsi="Times New Roman" w:cs="Times New Roman"/>
        </w:rPr>
      </w:pPr>
      <w:r w:rsidRPr="00553E56">
        <w:rPr>
          <w:rFonts w:ascii="Times New Roman" w:hAnsi="Times New Roman" w:cs="Times New Roman"/>
          <w:b/>
          <w:bCs/>
        </w:rPr>
        <w:t>Sur le tablier</w:t>
      </w:r>
      <w:r>
        <w:rPr>
          <w:rFonts w:ascii="Times New Roman" w:hAnsi="Times New Roman" w:cs="Times New Roman"/>
        </w:rPr>
        <w:t xml:space="preserve"> : nous avons le poids propre du tablier et le poids propre des remblais </w:t>
      </w:r>
    </w:p>
    <w:p w14:paraId="4F825A03" w14:textId="03D4B444" w:rsidR="00553E56" w:rsidRDefault="00553E56" w:rsidP="0087055C">
      <w:pPr>
        <w:pStyle w:val="Paragraphedeliste"/>
        <w:numPr>
          <w:ilvl w:val="0"/>
          <w:numId w:val="14"/>
        </w:numPr>
        <w:spacing w:line="360" w:lineRule="auto"/>
        <w:rPr>
          <w:rFonts w:ascii="Times New Roman" w:hAnsi="Times New Roman" w:cs="Times New Roman"/>
        </w:rPr>
      </w:pPr>
      <w:r>
        <w:rPr>
          <w:rFonts w:ascii="Times New Roman" w:hAnsi="Times New Roman" w:cs="Times New Roman"/>
          <w:b/>
          <w:bCs/>
        </w:rPr>
        <w:t>Sur les piédroits </w:t>
      </w:r>
      <w:r w:rsidRPr="00553E56">
        <w:rPr>
          <w:rFonts w:ascii="Times New Roman" w:hAnsi="Times New Roman" w:cs="Times New Roman"/>
        </w:rPr>
        <w:t>:</w:t>
      </w:r>
      <w:r>
        <w:rPr>
          <w:rFonts w:ascii="Times New Roman" w:hAnsi="Times New Roman" w:cs="Times New Roman"/>
        </w:rPr>
        <w:t xml:space="preserve"> poids propre des pieds droits </w:t>
      </w:r>
      <w:r w:rsidR="00CE5582">
        <w:rPr>
          <w:rFonts w:ascii="Times New Roman" w:hAnsi="Times New Roman" w:cs="Times New Roman"/>
        </w:rPr>
        <w:t xml:space="preserve">et poussées des terres </w:t>
      </w:r>
    </w:p>
    <w:p w14:paraId="2EBE9327" w14:textId="53F43FC0" w:rsidR="000E5E12" w:rsidRDefault="000E5E12" w:rsidP="0087055C">
      <w:pPr>
        <w:pStyle w:val="Paragraphedeliste"/>
        <w:numPr>
          <w:ilvl w:val="0"/>
          <w:numId w:val="14"/>
        </w:numPr>
        <w:spacing w:line="360" w:lineRule="auto"/>
        <w:rPr>
          <w:rFonts w:ascii="Times New Roman" w:hAnsi="Times New Roman" w:cs="Times New Roman"/>
        </w:rPr>
      </w:pPr>
      <w:r>
        <w:rPr>
          <w:rFonts w:ascii="Times New Roman" w:hAnsi="Times New Roman" w:cs="Times New Roman"/>
          <w:b/>
          <w:bCs/>
        </w:rPr>
        <w:t>Sur le radier </w:t>
      </w:r>
      <w:r w:rsidRPr="000E5E12">
        <w:rPr>
          <w:rFonts w:ascii="Times New Roman" w:hAnsi="Times New Roman" w:cs="Times New Roman"/>
        </w:rPr>
        <w:t>:</w:t>
      </w:r>
      <w:r>
        <w:rPr>
          <w:rFonts w:ascii="Times New Roman" w:hAnsi="Times New Roman" w:cs="Times New Roman"/>
        </w:rPr>
        <w:t xml:space="preserve"> </w:t>
      </w:r>
      <w:r w:rsidR="0019393D">
        <w:rPr>
          <w:rFonts w:ascii="Times New Roman" w:hAnsi="Times New Roman" w:cs="Times New Roman"/>
        </w:rPr>
        <w:t xml:space="preserve">poids propres du radier, poids propre du tablier, poids propre des piédroits, poids propre des remblais. </w:t>
      </w:r>
      <w:r w:rsidR="00CE5582">
        <w:rPr>
          <w:rFonts w:ascii="Times New Roman" w:hAnsi="Times New Roman" w:cs="Times New Roman"/>
        </w:rPr>
        <w:t xml:space="preserve"> </w:t>
      </w:r>
    </w:p>
    <w:p w14:paraId="2F023FCF" w14:textId="77777777" w:rsidR="00CE5582" w:rsidRDefault="00CE5582" w:rsidP="0087055C">
      <w:pPr>
        <w:pStyle w:val="Paragraphedeliste"/>
        <w:spacing w:line="360" w:lineRule="auto"/>
        <w:rPr>
          <w:rFonts w:ascii="Times New Roman" w:hAnsi="Times New Roman" w:cs="Times New Roman"/>
          <w:b/>
          <w:bCs/>
        </w:rPr>
      </w:pPr>
    </w:p>
    <w:p w14:paraId="35317F64" w14:textId="70EAEBE1" w:rsidR="00CE5582" w:rsidRPr="0087055C" w:rsidRDefault="00CE5582" w:rsidP="0087055C">
      <w:pPr>
        <w:pStyle w:val="Paragraphedeliste"/>
        <w:numPr>
          <w:ilvl w:val="3"/>
          <w:numId w:val="1"/>
        </w:numPr>
        <w:spacing w:line="360" w:lineRule="auto"/>
        <w:rPr>
          <w:rFonts w:ascii="Times New Roman" w:hAnsi="Times New Roman" w:cs="Times New Roman"/>
          <w:b/>
          <w:bCs/>
        </w:rPr>
      </w:pPr>
      <w:r w:rsidRPr="0087055C">
        <w:rPr>
          <w:rFonts w:ascii="Times New Roman" w:hAnsi="Times New Roman" w:cs="Times New Roman"/>
          <w:b/>
          <w:bCs/>
        </w:rPr>
        <w:t xml:space="preserve"> </w:t>
      </w:r>
      <w:r w:rsidRPr="0087055C">
        <w:rPr>
          <w:rFonts w:ascii="Times New Roman" w:hAnsi="Times New Roman" w:cs="Times New Roman"/>
          <w:b/>
          <w:bCs/>
        </w:rPr>
        <w:tab/>
        <w:t xml:space="preserve">Charges variables </w:t>
      </w:r>
    </w:p>
    <w:p w14:paraId="780B1E52" w14:textId="3298BDCC" w:rsidR="00CE5582" w:rsidRDefault="00CE5582" w:rsidP="0087055C">
      <w:pPr>
        <w:spacing w:line="360" w:lineRule="auto"/>
        <w:rPr>
          <w:rFonts w:ascii="Times New Roman" w:hAnsi="Times New Roman" w:cs="Times New Roman"/>
        </w:rPr>
      </w:pPr>
      <w:r>
        <w:rPr>
          <w:rFonts w:ascii="Times New Roman" w:hAnsi="Times New Roman" w:cs="Times New Roman"/>
        </w:rPr>
        <w:t xml:space="preserve">Les charges variables qui s’appliquent sur les dalots routiers sont essentiellement des charges routières. L’application de ces charges se fait conformément aux dispositions du fascicule N° 61 du SETRA, qui régit l’application des charges routières sur les ponts. On distingue alors : </w:t>
      </w:r>
    </w:p>
    <w:p w14:paraId="33492412" w14:textId="7E7BB904" w:rsidR="00CE5582" w:rsidRDefault="00CE5582" w:rsidP="0087055C">
      <w:pPr>
        <w:pStyle w:val="Paragraphedeliste"/>
        <w:numPr>
          <w:ilvl w:val="1"/>
          <w:numId w:val="6"/>
        </w:numPr>
        <w:spacing w:line="360" w:lineRule="auto"/>
        <w:rPr>
          <w:rFonts w:ascii="Times New Roman" w:hAnsi="Times New Roman" w:cs="Times New Roman"/>
          <w:b/>
          <w:bCs/>
        </w:rPr>
      </w:pPr>
      <w:r w:rsidRPr="00CE5582">
        <w:rPr>
          <w:rFonts w:ascii="Times New Roman" w:hAnsi="Times New Roman" w:cs="Times New Roman"/>
          <w:b/>
          <w:bCs/>
        </w:rPr>
        <w:t xml:space="preserve">Les systèmes de charges A </w:t>
      </w:r>
    </w:p>
    <w:p w14:paraId="1D62AE9E" w14:textId="79BD4630" w:rsidR="00CE5582" w:rsidRDefault="00CE5582" w:rsidP="0087055C">
      <w:pPr>
        <w:spacing w:line="360" w:lineRule="auto"/>
        <w:rPr>
          <w:rFonts w:ascii="Times New Roman" w:hAnsi="Times New Roman" w:cs="Times New Roman"/>
        </w:rPr>
      </w:pPr>
      <w:r>
        <w:rPr>
          <w:rFonts w:ascii="Times New Roman" w:hAnsi="Times New Roman" w:cs="Times New Roman"/>
        </w:rPr>
        <w:t xml:space="preserve">Il désigne une surcharge uniformément repartie d’intensité variable suivant la longueur surchargée et qui correspond à une ou plusieurs files de voiture à l’arrêt sur le pont. </w:t>
      </w:r>
    </w:p>
    <w:p w14:paraId="22137C5D" w14:textId="0AC18102" w:rsidR="0087055C" w:rsidRDefault="0087055C" w:rsidP="0087055C">
      <w:pPr>
        <w:spacing w:line="360" w:lineRule="auto"/>
        <w:rPr>
          <w:rFonts w:ascii="Times New Roman" w:hAnsi="Times New Roman" w:cs="Times New Roman"/>
        </w:rPr>
      </w:pPr>
      <w:r>
        <w:rPr>
          <w:rFonts w:ascii="Times New Roman" w:hAnsi="Times New Roman" w:cs="Times New Roman"/>
        </w:rPr>
        <w:t>Ici le pont étant de longueur inférieure à 10m, ce système ne sera pas utilisé. (</w:t>
      </w:r>
      <w:r w:rsidRPr="000461E3">
        <w:rPr>
          <w:rFonts w:ascii="Times New Roman" w:hAnsi="Times New Roman" w:cs="Times New Roman"/>
        </w:rPr>
        <w:t>Fascicule 61 chap. 1</w:t>
      </w:r>
      <w:r w:rsidR="00312F63" w:rsidRPr="000461E3">
        <w:rPr>
          <w:rFonts w:ascii="Times New Roman" w:hAnsi="Times New Roman" w:cs="Times New Roman"/>
          <w:vertAlign w:val="superscript"/>
        </w:rPr>
        <w:t>er</w:t>
      </w:r>
      <w:r w:rsidR="00312F63">
        <w:rPr>
          <w:rFonts w:ascii="Times New Roman" w:hAnsi="Times New Roman" w:cs="Times New Roman"/>
          <w:vertAlign w:val="superscript"/>
        </w:rPr>
        <w:t>)</w:t>
      </w:r>
    </w:p>
    <w:p w14:paraId="69D05CA8" w14:textId="4CAB105F" w:rsidR="00CE5582" w:rsidRPr="00CE5582" w:rsidRDefault="00CE5582" w:rsidP="0087055C">
      <w:pPr>
        <w:pStyle w:val="Paragraphedeliste"/>
        <w:numPr>
          <w:ilvl w:val="1"/>
          <w:numId w:val="6"/>
        </w:numPr>
        <w:spacing w:line="360" w:lineRule="auto"/>
        <w:rPr>
          <w:rFonts w:ascii="Times New Roman" w:hAnsi="Times New Roman" w:cs="Times New Roman"/>
          <w:b/>
          <w:bCs/>
        </w:rPr>
      </w:pPr>
      <w:r>
        <w:rPr>
          <w:rFonts w:ascii="Times New Roman" w:hAnsi="Times New Roman" w:cs="Times New Roman"/>
          <w:b/>
          <w:bCs/>
        </w:rPr>
        <w:lastRenderedPageBreak/>
        <w:t xml:space="preserve">Système de charge B </w:t>
      </w:r>
    </w:p>
    <w:p w14:paraId="1DF49146" w14:textId="26ACC71B" w:rsidR="00CE5582" w:rsidRPr="00886C24" w:rsidRDefault="00CE5582" w:rsidP="0087055C">
      <w:pPr>
        <w:spacing w:line="360" w:lineRule="auto"/>
        <w:rPr>
          <w:rFonts w:ascii="Times New Roman" w:hAnsi="Times New Roman" w:cs="Times New Roman"/>
        </w:rPr>
      </w:pPr>
      <w:r>
        <w:rPr>
          <w:rFonts w:ascii="Times New Roman" w:hAnsi="Times New Roman" w:cs="Times New Roman"/>
        </w:rPr>
        <w:t xml:space="preserve">Il se décompose en trois types, qui sont les systèmes de charges Bc, Bt, et Br. </w:t>
      </w:r>
      <w:r w:rsidR="00886C24">
        <w:rPr>
          <w:rFonts w:ascii="Times New Roman" w:hAnsi="Times New Roman" w:cs="Times New Roman"/>
        </w:rPr>
        <w:t xml:space="preserve">Le dimensionnement sous le système de charge B sera effectué avec le cas le plus défavorable des trois cas Bc, Bt, et </w:t>
      </w:r>
      <w:proofErr w:type="gramStart"/>
      <w:r w:rsidR="00886C24">
        <w:rPr>
          <w:rFonts w:ascii="Times New Roman" w:hAnsi="Times New Roman" w:cs="Times New Roman"/>
        </w:rPr>
        <w:t>Br .</w:t>
      </w:r>
      <w:proofErr w:type="gramEnd"/>
      <w:r w:rsidR="00886C24">
        <w:rPr>
          <w:rFonts w:ascii="Times New Roman" w:hAnsi="Times New Roman" w:cs="Times New Roman"/>
        </w:rPr>
        <w:t xml:space="preserve"> </w:t>
      </w:r>
    </w:p>
    <w:p w14:paraId="111A4ECE" w14:textId="77777777" w:rsidR="00CE5582" w:rsidRDefault="00CE5582" w:rsidP="0087055C">
      <w:pPr>
        <w:spacing w:line="360" w:lineRule="auto"/>
        <w:rPr>
          <w:rFonts w:ascii="Times New Roman" w:hAnsi="Times New Roman" w:cs="Times New Roman"/>
        </w:rPr>
      </w:pPr>
    </w:p>
    <w:p w14:paraId="34EF6471" w14:textId="1F9FC5C5" w:rsidR="00CE5582" w:rsidRDefault="00CE5582" w:rsidP="0087055C">
      <w:pPr>
        <w:pStyle w:val="Paragraphedeliste"/>
        <w:numPr>
          <w:ilvl w:val="0"/>
          <w:numId w:val="16"/>
        </w:numPr>
        <w:spacing w:line="360" w:lineRule="auto"/>
        <w:rPr>
          <w:rFonts w:ascii="Times New Roman" w:hAnsi="Times New Roman" w:cs="Times New Roman"/>
          <w:b/>
          <w:bCs/>
        </w:rPr>
      </w:pPr>
      <w:r w:rsidRPr="00CE5582">
        <w:rPr>
          <w:rFonts w:ascii="Times New Roman" w:hAnsi="Times New Roman" w:cs="Times New Roman"/>
          <w:b/>
          <w:bCs/>
        </w:rPr>
        <w:t>Système Bc</w:t>
      </w:r>
    </w:p>
    <w:p w14:paraId="68F60DB8" w14:textId="277EB905" w:rsidR="00CE5582" w:rsidRDefault="00CE5582" w:rsidP="0087055C">
      <w:pPr>
        <w:spacing w:line="360" w:lineRule="auto"/>
        <w:rPr>
          <w:rFonts w:ascii="Times New Roman" w:hAnsi="Times New Roman" w:cs="Times New Roman"/>
        </w:rPr>
      </w:pPr>
      <w:r>
        <w:rPr>
          <w:rFonts w:ascii="Times New Roman" w:hAnsi="Times New Roman" w:cs="Times New Roman"/>
        </w:rPr>
        <w:t>Correspond à 2 camions de 30 t disposés en file, avec autant de files que de voies.</w:t>
      </w:r>
    </w:p>
    <w:p w14:paraId="06E48E21" w14:textId="083F2705" w:rsidR="00CE5582" w:rsidRPr="00CE5582" w:rsidRDefault="00CE5582" w:rsidP="0087055C">
      <w:pPr>
        <w:spacing w:line="360" w:lineRule="auto"/>
        <w:rPr>
          <w:rFonts w:ascii="Times New Roman" w:hAnsi="Times New Roman" w:cs="Times New Roman"/>
        </w:rPr>
      </w:pPr>
      <w:r w:rsidRPr="00CE5582">
        <w:rPr>
          <w:rFonts w:ascii="Times New Roman" w:hAnsi="Times New Roman" w:cs="Times New Roman"/>
          <w:noProof/>
        </w:rPr>
        <w:drawing>
          <wp:inline distT="0" distB="0" distL="0" distR="0" wp14:anchorId="79C8A0C3" wp14:editId="20CC50A7">
            <wp:extent cx="4930567" cy="2705334"/>
            <wp:effectExtent l="0" t="0" r="3810" b="0"/>
            <wp:docPr id="17529853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5346" name=""/>
                    <pic:cNvPicPr/>
                  </pic:nvPicPr>
                  <pic:blipFill>
                    <a:blip r:embed="rId5"/>
                    <a:stretch>
                      <a:fillRect/>
                    </a:stretch>
                  </pic:blipFill>
                  <pic:spPr>
                    <a:xfrm>
                      <a:off x="0" y="0"/>
                      <a:ext cx="4930567" cy="2705334"/>
                    </a:xfrm>
                    <a:prstGeom prst="rect">
                      <a:avLst/>
                    </a:prstGeom>
                  </pic:spPr>
                </pic:pic>
              </a:graphicData>
            </a:graphic>
          </wp:inline>
        </w:drawing>
      </w:r>
    </w:p>
    <w:p w14:paraId="0065CCAC" w14:textId="2680327C" w:rsidR="000461E3" w:rsidRDefault="00CE5582" w:rsidP="0087055C">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E5582">
        <w:rPr>
          <w:rFonts w:ascii="Times New Roman" w:hAnsi="Times New Roman" w:cs="Times New Roman"/>
          <w:b/>
          <w:bCs/>
        </w:rPr>
        <w:t>Figure </w:t>
      </w:r>
      <w:r>
        <w:rPr>
          <w:rFonts w:ascii="Times New Roman" w:hAnsi="Times New Roman" w:cs="Times New Roman"/>
        </w:rPr>
        <w:t>: Système de charge Bc</w:t>
      </w:r>
    </w:p>
    <w:tbl>
      <w:tblPr>
        <w:tblStyle w:val="Grilledutableau"/>
        <w:tblW w:w="0" w:type="auto"/>
        <w:tblLook w:val="04A0" w:firstRow="1" w:lastRow="0" w:firstColumn="1" w:lastColumn="0" w:noHBand="0" w:noVBand="1"/>
      </w:tblPr>
      <w:tblGrid>
        <w:gridCol w:w="2265"/>
        <w:gridCol w:w="2265"/>
        <w:gridCol w:w="2266"/>
        <w:gridCol w:w="2266"/>
      </w:tblGrid>
      <w:tr w:rsidR="00CE5582" w14:paraId="279E62DE" w14:textId="77777777">
        <w:tc>
          <w:tcPr>
            <w:tcW w:w="2265" w:type="dxa"/>
          </w:tcPr>
          <w:p w14:paraId="534A10B0" w14:textId="7D1DCBFD" w:rsidR="00CE5582" w:rsidRDefault="00CE5582" w:rsidP="0087055C">
            <w:pPr>
              <w:spacing w:line="360" w:lineRule="auto"/>
              <w:rPr>
                <w:rFonts w:ascii="Times New Roman" w:hAnsi="Times New Roman" w:cs="Times New Roman"/>
              </w:rPr>
            </w:pPr>
            <w:r>
              <w:rPr>
                <w:rFonts w:ascii="Times New Roman" w:hAnsi="Times New Roman" w:cs="Times New Roman"/>
              </w:rPr>
              <w:t xml:space="preserve">Type d’essieux </w:t>
            </w:r>
          </w:p>
        </w:tc>
        <w:tc>
          <w:tcPr>
            <w:tcW w:w="2265" w:type="dxa"/>
          </w:tcPr>
          <w:p w14:paraId="5B6F092D" w14:textId="6BB65235" w:rsidR="00CE5582" w:rsidRDefault="00CE5582" w:rsidP="0087055C">
            <w:pPr>
              <w:spacing w:line="360" w:lineRule="auto"/>
              <w:rPr>
                <w:rFonts w:ascii="Times New Roman" w:hAnsi="Times New Roman" w:cs="Times New Roman"/>
              </w:rPr>
            </w:pPr>
            <w:r>
              <w:rPr>
                <w:rFonts w:ascii="Times New Roman" w:hAnsi="Times New Roman" w:cs="Times New Roman"/>
              </w:rPr>
              <w:t xml:space="preserve">Nombre d’essieux sur l’ouvrage </w:t>
            </w:r>
          </w:p>
        </w:tc>
        <w:tc>
          <w:tcPr>
            <w:tcW w:w="2266" w:type="dxa"/>
          </w:tcPr>
          <w:p w14:paraId="4DBFEA00" w14:textId="7B7D699E" w:rsidR="00CE5582" w:rsidRDefault="00CE5582" w:rsidP="0087055C">
            <w:pPr>
              <w:spacing w:line="360" w:lineRule="auto"/>
              <w:rPr>
                <w:rFonts w:ascii="Times New Roman" w:hAnsi="Times New Roman" w:cs="Times New Roman"/>
              </w:rPr>
            </w:pPr>
            <w:r>
              <w:rPr>
                <w:rFonts w:ascii="Times New Roman" w:hAnsi="Times New Roman" w:cs="Times New Roman"/>
              </w:rPr>
              <w:t>Poids d’un Essieu (T)</w:t>
            </w:r>
          </w:p>
        </w:tc>
        <w:tc>
          <w:tcPr>
            <w:tcW w:w="2266" w:type="dxa"/>
          </w:tcPr>
          <w:p w14:paraId="5680D5FE" w14:textId="5096CF8E" w:rsidR="00CE5582" w:rsidRDefault="00CE5582" w:rsidP="0087055C">
            <w:pPr>
              <w:spacing w:line="360" w:lineRule="auto"/>
              <w:rPr>
                <w:rFonts w:ascii="Times New Roman" w:hAnsi="Times New Roman" w:cs="Times New Roman"/>
              </w:rPr>
            </w:pPr>
            <w:r>
              <w:rPr>
                <w:rFonts w:ascii="Times New Roman" w:hAnsi="Times New Roman" w:cs="Times New Roman"/>
              </w:rPr>
              <w:t xml:space="preserve">Poids Total des Essieux (T) </w:t>
            </w:r>
          </w:p>
        </w:tc>
      </w:tr>
      <w:tr w:rsidR="00CE5582" w14:paraId="5EDA1C7D" w14:textId="77777777">
        <w:tc>
          <w:tcPr>
            <w:tcW w:w="2265" w:type="dxa"/>
          </w:tcPr>
          <w:p w14:paraId="0243A037" w14:textId="3CEE85A3" w:rsidR="00CE5582" w:rsidRDefault="00CE5582" w:rsidP="0087055C">
            <w:pPr>
              <w:spacing w:line="360" w:lineRule="auto"/>
              <w:rPr>
                <w:rFonts w:ascii="Times New Roman" w:hAnsi="Times New Roman" w:cs="Times New Roman"/>
              </w:rPr>
            </w:pPr>
            <w:r>
              <w:rPr>
                <w:rFonts w:ascii="Times New Roman" w:hAnsi="Times New Roman" w:cs="Times New Roman"/>
              </w:rPr>
              <w:t>Essieu 6T</w:t>
            </w:r>
          </w:p>
        </w:tc>
        <w:tc>
          <w:tcPr>
            <w:tcW w:w="2265" w:type="dxa"/>
          </w:tcPr>
          <w:p w14:paraId="77660EFB" w14:textId="2E3BEFCE" w:rsidR="00CE5582" w:rsidRPr="00B542EF" w:rsidRDefault="00B542EF" w:rsidP="0087055C">
            <w:pPr>
              <w:spacing w:line="360" w:lineRule="auto"/>
              <w:rPr>
                <w:rFonts w:ascii="Times New Roman" w:hAnsi="Times New Roman" w:cs="Times New Roman"/>
              </w:rPr>
            </w:pPr>
            <w:proofErr w:type="gramStart"/>
            <w:r>
              <w:rPr>
                <w:rFonts w:ascii="Times New Roman" w:hAnsi="Times New Roman" w:cs="Times New Roman"/>
              </w:rPr>
              <w:t>n</w:t>
            </w:r>
            <w:proofErr w:type="gramEnd"/>
            <w:r>
              <w:rPr>
                <w:rFonts w:ascii="Times New Roman" w:hAnsi="Times New Roman" w:cs="Times New Roman"/>
                <w:vertAlign w:val="subscript"/>
              </w:rPr>
              <w:t xml:space="preserve">1 </w:t>
            </w:r>
            <w:r>
              <w:rPr>
                <w:rFonts w:ascii="Times New Roman" w:hAnsi="Times New Roman" w:cs="Times New Roman"/>
              </w:rPr>
              <w:t xml:space="preserve">= 0,00 </w:t>
            </w:r>
          </w:p>
        </w:tc>
        <w:tc>
          <w:tcPr>
            <w:tcW w:w="2266" w:type="dxa"/>
          </w:tcPr>
          <w:p w14:paraId="2159AB73" w14:textId="51FD3E7F" w:rsidR="00CE5582" w:rsidRDefault="00B542EF" w:rsidP="0087055C">
            <w:pPr>
              <w:spacing w:line="360" w:lineRule="auto"/>
              <w:rPr>
                <w:rFonts w:ascii="Times New Roman" w:hAnsi="Times New Roman" w:cs="Times New Roman"/>
              </w:rPr>
            </w:pPr>
            <w:r>
              <w:rPr>
                <w:rFonts w:ascii="Times New Roman" w:hAnsi="Times New Roman" w:cs="Times New Roman"/>
              </w:rPr>
              <w:t>0,00</w:t>
            </w:r>
          </w:p>
        </w:tc>
        <w:tc>
          <w:tcPr>
            <w:tcW w:w="2266" w:type="dxa"/>
          </w:tcPr>
          <w:p w14:paraId="0813135A" w14:textId="444AB9F0" w:rsidR="00CE5582" w:rsidRDefault="00B542EF" w:rsidP="0087055C">
            <w:pPr>
              <w:spacing w:line="360" w:lineRule="auto"/>
              <w:rPr>
                <w:rFonts w:ascii="Times New Roman" w:hAnsi="Times New Roman" w:cs="Times New Roman"/>
              </w:rPr>
            </w:pPr>
            <w:r>
              <w:rPr>
                <w:rFonts w:ascii="Times New Roman" w:hAnsi="Times New Roman" w:cs="Times New Roman"/>
              </w:rPr>
              <w:t>0,00</w:t>
            </w:r>
          </w:p>
        </w:tc>
      </w:tr>
      <w:tr w:rsidR="00B542EF" w14:paraId="568C4718" w14:textId="77777777">
        <w:tc>
          <w:tcPr>
            <w:tcW w:w="2265" w:type="dxa"/>
          </w:tcPr>
          <w:p w14:paraId="7083DB79" w14:textId="444AC1DF" w:rsidR="00B542EF" w:rsidRDefault="00B542EF" w:rsidP="0087055C">
            <w:pPr>
              <w:spacing w:line="360" w:lineRule="auto"/>
              <w:rPr>
                <w:rFonts w:ascii="Times New Roman" w:hAnsi="Times New Roman" w:cs="Times New Roman"/>
              </w:rPr>
            </w:pPr>
            <w:r>
              <w:rPr>
                <w:rFonts w:ascii="Times New Roman" w:hAnsi="Times New Roman" w:cs="Times New Roman"/>
              </w:rPr>
              <w:t>Essieu 12T</w:t>
            </w:r>
          </w:p>
        </w:tc>
        <w:tc>
          <w:tcPr>
            <w:tcW w:w="2265" w:type="dxa"/>
          </w:tcPr>
          <w:p w14:paraId="0D8798A9" w14:textId="740DF9B7" w:rsidR="00B542EF" w:rsidRDefault="00B542EF" w:rsidP="0087055C">
            <w:pPr>
              <w:spacing w:line="360" w:lineRule="auto"/>
              <w:rPr>
                <w:rFonts w:ascii="Times New Roman" w:hAnsi="Times New Roman" w:cs="Times New Roman"/>
              </w:rPr>
            </w:pPr>
            <w:proofErr w:type="gramStart"/>
            <w:r>
              <w:rPr>
                <w:rFonts w:ascii="Times New Roman" w:hAnsi="Times New Roman" w:cs="Times New Roman"/>
              </w:rPr>
              <w:t>n</w:t>
            </w:r>
            <w:proofErr w:type="gramEnd"/>
            <w:r>
              <w:rPr>
                <w:rFonts w:ascii="Times New Roman" w:hAnsi="Times New Roman" w:cs="Times New Roman"/>
                <w:vertAlign w:val="subscript"/>
              </w:rPr>
              <w:t xml:space="preserve">2 </w:t>
            </w:r>
            <w:r>
              <w:rPr>
                <w:rFonts w:ascii="Times New Roman" w:hAnsi="Times New Roman" w:cs="Times New Roman"/>
              </w:rPr>
              <w:t xml:space="preserve">= 2,00 </w:t>
            </w:r>
          </w:p>
        </w:tc>
        <w:tc>
          <w:tcPr>
            <w:tcW w:w="2266" w:type="dxa"/>
          </w:tcPr>
          <w:p w14:paraId="25F84DDC" w14:textId="6F26E775" w:rsidR="00B542EF" w:rsidRDefault="00B542EF" w:rsidP="0087055C">
            <w:pPr>
              <w:spacing w:line="360" w:lineRule="auto"/>
              <w:rPr>
                <w:rFonts w:ascii="Times New Roman" w:hAnsi="Times New Roman" w:cs="Times New Roman"/>
              </w:rPr>
            </w:pPr>
            <w:r>
              <w:rPr>
                <w:rFonts w:ascii="Times New Roman" w:hAnsi="Times New Roman" w:cs="Times New Roman"/>
              </w:rPr>
              <w:t>12,00</w:t>
            </w:r>
          </w:p>
        </w:tc>
        <w:tc>
          <w:tcPr>
            <w:tcW w:w="2266" w:type="dxa"/>
          </w:tcPr>
          <w:p w14:paraId="41CFA8D2" w14:textId="655FDEBF" w:rsidR="00B542EF" w:rsidRDefault="00B542EF" w:rsidP="0087055C">
            <w:pPr>
              <w:spacing w:line="360" w:lineRule="auto"/>
              <w:rPr>
                <w:rFonts w:ascii="Times New Roman" w:hAnsi="Times New Roman" w:cs="Times New Roman"/>
              </w:rPr>
            </w:pPr>
            <w:r>
              <w:rPr>
                <w:rFonts w:ascii="Times New Roman" w:hAnsi="Times New Roman" w:cs="Times New Roman"/>
              </w:rPr>
              <w:t>24,00</w:t>
            </w:r>
          </w:p>
        </w:tc>
      </w:tr>
    </w:tbl>
    <w:p w14:paraId="4D738EA7" w14:textId="77777777" w:rsidR="00CE5582" w:rsidRDefault="00CE5582" w:rsidP="0087055C">
      <w:pPr>
        <w:spacing w:line="360" w:lineRule="auto"/>
        <w:rPr>
          <w:rFonts w:ascii="Times New Roman" w:hAnsi="Times New Roman" w:cs="Times New Roman"/>
        </w:rPr>
      </w:pPr>
    </w:p>
    <w:p w14:paraId="6A748000" w14:textId="77777777" w:rsidR="00312F63" w:rsidRPr="00CE5582" w:rsidRDefault="00312F63" w:rsidP="0087055C">
      <w:pPr>
        <w:spacing w:line="360" w:lineRule="auto"/>
        <w:rPr>
          <w:rFonts w:ascii="Times New Roman" w:hAnsi="Times New Roman" w:cs="Times New Roman"/>
        </w:rPr>
      </w:pPr>
    </w:p>
    <w:p w14:paraId="47723C1B" w14:textId="73FB59A5" w:rsidR="006A27A6" w:rsidRPr="00B542EF" w:rsidRDefault="00B542EF" w:rsidP="0087055C">
      <w:pPr>
        <w:pStyle w:val="Paragraphedeliste"/>
        <w:numPr>
          <w:ilvl w:val="0"/>
          <w:numId w:val="16"/>
        </w:numPr>
        <w:spacing w:line="360" w:lineRule="auto"/>
        <w:rPr>
          <w:rFonts w:ascii="Times New Roman" w:hAnsi="Times New Roman" w:cs="Times New Roman"/>
          <w:b/>
          <w:bCs/>
        </w:rPr>
      </w:pPr>
      <w:r w:rsidRPr="00B542EF">
        <w:rPr>
          <w:rFonts w:ascii="Times New Roman" w:hAnsi="Times New Roman" w:cs="Times New Roman"/>
          <w:b/>
          <w:bCs/>
        </w:rPr>
        <w:t xml:space="preserve">Système de charge Bt </w:t>
      </w:r>
    </w:p>
    <w:p w14:paraId="7DF957F2" w14:textId="653A75D8" w:rsidR="005208E3" w:rsidRDefault="00B542EF" w:rsidP="0087055C">
      <w:pPr>
        <w:spacing w:line="360" w:lineRule="auto"/>
        <w:rPr>
          <w:rFonts w:ascii="Times New Roman" w:hAnsi="Times New Roman" w:cs="Times New Roman"/>
        </w:rPr>
      </w:pPr>
      <w:r>
        <w:rPr>
          <w:rFonts w:ascii="Times New Roman" w:hAnsi="Times New Roman" w:cs="Times New Roman"/>
        </w:rPr>
        <w:t xml:space="preserve">Il est composé d’un ou de deux tandems au maximum. Chaque tandem comprend 2 essieux de 16t. </w:t>
      </w:r>
    </w:p>
    <w:p w14:paraId="3B9B17A5" w14:textId="40F9EE7F" w:rsidR="00B542EF" w:rsidRPr="000461E3" w:rsidRDefault="00B542EF" w:rsidP="0087055C">
      <w:pPr>
        <w:spacing w:line="360" w:lineRule="auto"/>
        <w:rPr>
          <w:rFonts w:ascii="Times New Roman" w:hAnsi="Times New Roman" w:cs="Times New Roman"/>
        </w:rPr>
      </w:pPr>
      <w:r w:rsidRPr="00B542EF">
        <w:rPr>
          <w:rFonts w:ascii="Times New Roman" w:hAnsi="Times New Roman" w:cs="Times New Roman"/>
          <w:noProof/>
        </w:rPr>
        <w:lastRenderedPageBreak/>
        <w:drawing>
          <wp:inline distT="0" distB="0" distL="0" distR="0" wp14:anchorId="4F3F5E92" wp14:editId="4D1BD81C">
            <wp:extent cx="4785775" cy="2149026"/>
            <wp:effectExtent l="0" t="0" r="0" b="3810"/>
            <wp:docPr id="4240566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6692" name=""/>
                    <pic:cNvPicPr/>
                  </pic:nvPicPr>
                  <pic:blipFill>
                    <a:blip r:embed="rId6"/>
                    <a:stretch>
                      <a:fillRect/>
                    </a:stretch>
                  </pic:blipFill>
                  <pic:spPr>
                    <a:xfrm>
                      <a:off x="0" y="0"/>
                      <a:ext cx="4785775" cy="2149026"/>
                    </a:xfrm>
                    <a:prstGeom prst="rect">
                      <a:avLst/>
                    </a:prstGeom>
                  </pic:spPr>
                </pic:pic>
              </a:graphicData>
            </a:graphic>
          </wp:inline>
        </w:drawing>
      </w:r>
    </w:p>
    <w:p w14:paraId="6256C94D" w14:textId="53900AB9" w:rsidR="00C62353" w:rsidRDefault="00B542EF" w:rsidP="0087055C">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A9140D">
        <w:rPr>
          <w:rFonts w:ascii="Times New Roman" w:hAnsi="Times New Roman" w:cs="Times New Roman"/>
          <w:b/>
          <w:bCs/>
        </w:rPr>
        <w:t>Figure</w:t>
      </w:r>
      <w:r>
        <w:rPr>
          <w:rFonts w:ascii="Times New Roman" w:hAnsi="Times New Roman" w:cs="Times New Roman"/>
        </w:rPr>
        <w:t> : Système de c</w:t>
      </w:r>
      <w:r w:rsidR="00A9140D">
        <w:rPr>
          <w:rFonts w:ascii="Times New Roman" w:hAnsi="Times New Roman" w:cs="Times New Roman"/>
        </w:rPr>
        <w:t>harge Bt</w:t>
      </w:r>
    </w:p>
    <w:p w14:paraId="67E7013A" w14:textId="312D0623" w:rsidR="00C62353" w:rsidRDefault="00C62353" w:rsidP="0087055C">
      <w:pPr>
        <w:pStyle w:val="Paragraphedeliste"/>
        <w:numPr>
          <w:ilvl w:val="0"/>
          <w:numId w:val="16"/>
        </w:numPr>
        <w:spacing w:line="360" w:lineRule="auto"/>
        <w:rPr>
          <w:rFonts w:ascii="Times New Roman" w:hAnsi="Times New Roman" w:cs="Times New Roman"/>
          <w:b/>
          <w:bCs/>
        </w:rPr>
      </w:pPr>
      <w:r w:rsidRPr="00C62353">
        <w:rPr>
          <w:rFonts w:ascii="Times New Roman" w:hAnsi="Times New Roman" w:cs="Times New Roman"/>
          <w:b/>
          <w:bCs/>
        </w:rPr>
        <w:t xml:space="preserve">Système de charge Br </w:t>
      </w:r>
    </w:p>
    <w:p w14:paraId="3DAFACA4" w14:textId="04EFF0BC" w:rsidR="00C62353" w:rsidRDefault="00C62353" w:rsidP="0087055C">
      <w:pPr>
        <w:spacing w:line="360" w:lineRule="auto"/>
        <w:rPr>
          <w:rFonts w:ascii="Times New Roman" w:hAnsi="Times New Roman" w:cs="Times New Roman"/>
        </w:rPr>
      </w:pPr>
      <w:r>
        <w:rPr>
          <w:rFonts w:ascii="Times New Roman" w:hAnsi="Times New Roman" w:cs="Times New Roman"/>
        </w:rPr>
        <w:t xml:space="preserve">Il représente l’effet d’une roue isolée de 10t pouvant occuper n’importe quelle position. </w:t>
      </w:r>
    </w:p>
    <w:p w14:paraId="5E7C6383" w14:textId="2182210A" w:rsidR="0087055C" w:rsidRDefault="0087055C" w:rsidP="0087055C">
      <w:pPr>
        <w:spacing w:line="360" w:lineRule="auto"/>
        <w:rPr>
          <w:rFonts w:ascii="Times New Roman" w:hAnsi="Times New Roman" w:cs="Times New Roman"/>
        </w:rPr>
      </w:pPr>
      <w:r w:rsidRPr="0087055C">
        <w:rPr>
          <w:rFonts w:ascii="Times New Roman" w:hAnsi="Times New Roman" w:cs="Times New Roman"/>
          <w:noProof/>
        </w:rPr>
        <w:drawing>
          <wp:inline distT="0" distB="0" distL="0" distR="0" wp14:anchorId="183A3282" wp14:editId="0BB06FB5">
            <wp:extent cx="4648603" cy="1699407"/>
            <wp:effectExtent l="0" t="0" r="0" b="0"/>
            <wp:docPr id="19714503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0360" name=""/>
                    <pic:cNvPicPr/>
                  </pic:nvPicPr>
                  <pic:blipFill>
                    <a:blip r:embed="rId7"/>
                    <a:stretch>
                      <a:fillRect/>
                    </a:stretch>
                  </pic:blipFill>
                  <pic:spPr>
                    <a:xfrm>
                      <a:off x="0" y="0"/>
                      <a:ext cx="4648603" cy="1699407"/>
                    </a:xfrm>
                    <a:prstGeom prst="rect">
                      <a:avLst/>
                    </a:prstGeom>
                  </pic:spPr>
                </pic:pic>
              </a:graphicData>
            </a:graphic>
          </wp:inline>
        </w:drawing>
      </w:r>
    </w:p>
    <w:p w14:paraId="28AAF7D9" w14:textId="30138C9C" w:rsidR="0087055C" w:rsidRDefault="0087055C" w:rsidP="0087055C">
      <w:pPr>
        <w:spacing w:line="360"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Pr="0087055C">
        <w:rPr>
          <w:rFonts w:ascii="Times New Roman" w:hAnsi="Times New Roman" w:cs="Times New Roman"/>
          <w:b/>
          <w:bCs/>
        </w:rPr>
        <w:t xml:space="preserve">Figure : </w:t>
      </w:r>
      <w:r w:rsidRPr="0087055C">
        <w:rPr>
          <w:rFonts w:ascii="Times New Roman" w:hAnsi="Times New Roman" w:cs="Times New Roman"/>
        </w:rPr>
        <w:t>Système de charge Br</w:t>
      </w:r>
      <w:r w:rsidRPr="0087055C">
        <w:rPr>
          <w:rFonts w:ascii="Times New Roman" w:hAnsi="Times New Roman" w:cs="Times New Roman"/>
          <w:b/>
          <w:bCs/>
        </w:rPr>
        <w:t xml:space="preserve"> </w:t>
      </w:r>
    </w:p>
    <w:p w14:paraId="73306A60" w14:textId="5C3E7B65" w:rsidR="0087055C" w:rsidRDefault="0087055C" w:rsidP="0087055C">
      <w:pPr>
        <w:pStyle w:val="Paragraphedeliste"/>
        <w:numPr>
          <w:ilvl w:val="3"/>
          <w:numId w:val="1"/>
        </w:numPr>
        <w:spacing w:line="360" w:lineRule="auto"/>
        <w:rPr>
          <w:rFonts w:ascii="Times New Roman" w:hAnsi="Times New Roman" w:cs="Times New Roman"/>
          <w:b/>
          <w:bCs/>
        </w:rPr>
      </w:pPr>
      <w:r>
        <w:rPr>
          <w:rFonts w:ascii="Times New Roman" w:hAnsi="Times New Roman" w:cs="Times New Roman"/>
          <w:b/>
          <w:bCs/>
        </w:rPr>
        <w:t xml:space="preserve"> Surcharges de terres et poussées latérales</w:t>
      </w:r>
      <w:r w:rsidR="0019393D">
        <w:rPr>
          <w:rFonts w:ascii="Times New Roman" w:hAnsi="Times New Roman" w:cs="Times New Roman"/>
          <w:b/>
          <w:bCs/>
        </w:rPr>
        <w:t xml:space="preserve"> </w:t>
      </w:r>
    </w:p>
    <w:p w14:paraId="33BEEA83" w14:textId="6E87025C" w:rsidR="0087055C" w:rsidRDefault="0019393D" w:rsidP="0087055C">
      <w:pPr>
        <w:spacing w:line="360" w:lineRule="auto"/>
        <w:rPr>
          <w:rFonts w:ascii="Times New Roman" w:hAnsi="Times New Roman" w:cs="Times New Roman"/>
        </w:rPr>
      </w:pPr>
      <w:r>
        <w:rPr>
          <w:rFonts w:ascii="Times New Roman" w:hAnsi="Times New Roman" w:cs="Times New Roman"/>
        </w:rPr>
        <w:t xml:space="preserve">Les piédroits et les murs en ailes sont principalement soumises aux poussées des </w:t>
      </w:r>
      <w:r w:rsidR="00702424">
        <w:rPr>
          <w:rFonts w:ascii="Times New Roman" w:hAnsi="Times New Roman" w:cs="Times New Roman"/>
        </w:rPr>
        <w:t>terres,</w:t>
      </w:r>
      <w:r w:rsidR="00FC4A27">
        <w:rPr>
          <w:rFonts w:ascii="Times New Roman" w:hAnsi="Times New Roman" w:cs="Times New Roman"/>
        </w:rPr>
        <w:t xml:space="preserve"> et à l’action des surc</w:t>
      </w:r>
      <w:r w:rsidR="000C3298">
        <w:rPr>
          <w:rFonts w:ascii="Times New Roman" w:hAnsi="Times New Roman" w:cs="Times New Roman"/>
        </w:rPr>
        <w:t>ha</w:t>
      </w:r>
      <w:r w:rsidR="00FC4A27">
        <w:rPr>
          <w:rFonts w:ascii="Times New Roman" w:hAnsi="Times New Roman" w:cs="Times New Roman"/>
        </w:rPr>
        <w:t xml:space="preserve">rges </w:t>
      </w:r>
      <w:r w:rsidR="00702424">
        <w:rPr>
          <w:rFonts w:ascii="Times New Roman" w:hAnsi="Times New Roman" w:cs="Times New Roman"/>
        </w:rPr>
        <w:t>routières, suivant</w:t>
      </w:r>
      <w:r w:rsidR="00FC4A27">
        <w:rPr>
          <w:rFonts w:ascii="Times New Roman" w:hAnsi="Times New Roman" w:cs="Times New Roman"/>
        </w:rPr>
        <w:t xml:space="preserve"> les dispositions de charges suivantes : </w:t>
      </w:r>
    </w:p>
    <w:p w14:paraId="604761D6" w14:textId="59D6B155" w:rsidR="00702424" w:rsidRDefault="00702424" w:rsidP="00702424">
      <w:pPr>
        <w:spacing w:line="360" w:lineRule="auto"/>
        <w:ind w:left="1416" w:firstLine="708"/>
        <w:rPr>
          <w:rFonts w:ascii="Times New Roman" w:hAnsi="Times New Roman" w:cs="Times New Roman"/>
        </w:rPr>
      </w:pPr>
      <w:r w:rsidRPr="00702424">
        <w:rPr>
          <w:rFonts w:ascii="Times New Roman" w:hAnsi="Times New Roman" w:cs="Times New Roman"/>
          <w:noProof/>
        </w:rPr>
        <w:drawing>
          <wp:inline distT="0" distB="0" distL="0" distR="0" wp14:anchorId="36F29D05" wp14:editId="147EA6EE">
            <wp:extent cx="2911092" cy="1089754"/>
            <wp:effectExtent l="0" t="0" r="3810" b="0"/>
            <wp:docPr id="165715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5954" name=""/>
                    <pic:cNvPicPr/>
                  </pic:nvPicPr>
                  <pic:blipFill>
                    <a:blip r:embed="rId8"/>
                    <a:stretch>
                      <a:fillRect/>
                    </a:stretch>
                  </pic:blipFill>
                  <pic:spPr>
                    <a:xfrm>
                      <a:off x="0" y="0"/>
                      <a:ext cx="2911092" cy="1089754"/>
                    </a:xfrm>
                    <a:prstGeom prst="rect">
                      <a:avLst/>
                    </a:prstGeom>
                  </pic:spPr>
                </pic:pic>
              </a:graphicData>
            </a:graphic>
          </wp:inline>
        </w:drawing>
      </w:r>
    </w:p>
    <w:p w14:paraId="095F671E" w14:textId="03FC1019" w:rsidR="00702424" w:rsidRDefault="00702424" w:rsidP="00702424">
      <w:pPr>
        <w:spacing w:line="360" w:lineRule="auto"/>
        <w:ind w:left="1416" w:firstLine="708"/>
        <w:rPr>
          <w:rFonts w:ascii="Times New Roman" w:hAnsi="Times New Roman" w:cs="Times New Roman"/>
        </w:rPr>
      </w:pPr>
      <w:r w:rsidRPr="00702424">
        <w:rPr>
          <w:rFonts w:ascii="Times New Roman" w:hAnsi="Times New Roman" w:cs="Times New Roman"/>
          <w:b/>
          <w:bCs/>
        </w:rPr>
        <w:t>Figure</w:t>
      </w:r>
      <w:r>
        <w:rPr>
          <w:rFonts w:ascii="Times New Roman" w:hAnsi="Times New Roman" w:cs="Times New Roman"/>
        </w:rPr>
        <w:t> :   poussées de terres sur les piédroits</w:t>
      </w:r>
    </w:p>
    <w:p w14:paraId="2B7F5B8B" w14:textId="0501DB3D" w:rsidR="00702424" w:rsidRDefault="00EB302C" w:rsidP="00EB302C">
      <w:pPr>
        <w:spacing w:line="360" w:lineRule="auto"/>
        <w:ind w:left="1416" w:firstLine="708"/>
        <w:rPr>
          <w:rFonts w:ascii="Times New Roman" w:hAnsi="Times New Roman" w:cs="Times New Roman"/>
        </w:rPr>
      </w:pPr>
      <w:r w:rsidRPr="00EB302C">
        <w:rPr>
          <w:rFonts w:ascii="Times New Roman" w:hAnsi="Times New Roman" w:cs="Times New Roman"/>
          <w:noProof/>
        </w:rPr>
        <w:lastRenderedPageBreak/>
        <w:drawing>
          <wp:inline distT="0" distB="0" distL="0" distR="0" wp14:anchorId="33446C2F" wp14:editId="62F70351">
            <wp:extent cx="2370025" cy="1546994"/>
            <wp:effectExtent l="0" t="0" r="0" b="0"/>
            <wp:docPr id="755703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03552" name=""/>
                    <pic:cNvPicPr/>
                  </pic:nvPicPr>
                  <pic:blipFill>
                    <a:blip r:embed="rId9"/>
                    <a:stretch>
                      <a:fillRect/>
                    </a:stretch>
                  </pic:blipFill>
                  <pic:spPr>
                    <a:xfrm>
                      <a:off x="0" y="0"/>
                      <a:ext cx="2370025" cy="1546994"/>
                    </a:xfrm>
                    <a:prstGeom prst="rect">
                      <a:avLst/>
                    </a:prstGeom>
                  </pic:spPr>
                </pic:pic>
              </a:graphicData>
            </a:graphic>
          </wp:inline>
        </w:drawing>
      </w:r>
    </w:p>
    <w:p w14:paraId="59F3E098" w14:textId="45946F9C" w:rsidR="00EB302C" w:rsidRDefault="00EB302C" w:rsidP="00702424">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B302C">
        <w:rPr>
          <w:rFonts w:ascii="Times New Roman" w:hAnsi="Times New Roman" w:cs="Times New Roman"/>
          <w:b/>
          <w:bCs/>
        </w:rPr>
        <w:t>Figure</w:t>
      </w:r>
      <w:r>
        <w:rPr>
          <w:rFonts w:ascii="Times New Roman" w:hAnsi="Times New Roman" w:cs="Times New Roman"/>
        </w:rPr>
        <w:t xml:space="preserve"> : Surcharges routières sur les pieds droits </w:t>
      </w:r>
    </w:p>
    <w:p w14:paraId="120E5C98" w14:textId="12A3F5B0" w:rsidR="00EB302C" w:rsidRDefault="00DA23D2" w:rsidP="00DA23D2">
      <w:pPr>
        <w:pStyle w:val="Paragraphedeliste"/>
        <w:numPr>
          <w:ilvl w:val="2"/>
          <w:numId w:val="1"/>
        </w:numPr>
        <w:spacing w:line="360" w:lineRule="auto"/>
        <w:rPr>
          <w:rFonts w:ascii="Times New Roman" w:hAnsi="Times New Roman" w:cs="Times New Roman"/>
          <w:b/>
          <w:bCs/>
        </w:rPr>
      </w:pPr>
      <w:r w:rsidRPr="00DA23D2">
        <w:rPr>
          <w:rFonts w:ascii="Times New Roman" w:hAnsi="Times New Roman" w:cs="Times New Roman"/>
          <w:b/>
          <w:bCs/>
        </w:rPr>
        <w:t xml:space="preserve">Méthodes de calculs des efforts internes </w:t>
      </w:r>
    </w:p>
    <w:p w14:paraId="54C6A535" w14:textId="77777777" w:rsidR="009107CE" w:rsidRDefault="009107CE" w:rsidP="009107CE">
      <w:pPr>
        <w:pStyle w:val="Paragraphedeliste"/>
        <w:spacing w:line="360" w:lineRule="auto"/>
        <w:ind w:left="2138"/>
        <w:rPr>
          <w:rFonts w:ascii="Times New Roman" w:hAnsi="Times New Roman" w:cs="Times New Roman"/>
          <w:b/>
          <w:bCs/>
        </w:rPr>
      </w:pPr>
    </w:p>
    <w:p w14:paraId="1A1BDB62" w14:textId="3F6A9C0C" w:rsidR="00254B22" w:rsidRPr="009107CE" w:rsidRDefault="009107CE" w:rsidP="009107CE">
      <w:pPr>
        <w:pStyle w:val="Paragraphedeliste"/>
        <w:numPr>
          <w:ilvl w:val="3"/>
          <w:numId w:val="1"/>
        </w:numPr>
        <w:spacing w:line="360" w:lineRule="auto"/>
        <w:rPr>
          <w:rFonts w:ascii="Times New Roman" w:hAnsi="Times New Roman" w:cs="Times New Roman"/>
          <w:b/>
          <w:bCs/>
        </w:rPr>
      </w:pPr>
      <w:r>
        <w:rPr>
          <w:rFonts w:ascii="Times New Roman" w:hAnsi="Times New Roman" w:cs="Times New Roman"/>
          <w:b/>
          <w:bCs/>
        </w:rPr>
        <w:t xml:space="preserve"> </w:t>
      </w:r>
      <w:r w:rsidR="00254B22" w:rsidRPr="009107CE">
        <w:rPr>
          <w:rFonts w:ascii="Times New Roman" w:hAnsi="Times New Roman" w:cs="Times New Roman"/>
          <w:b/>
          <w:bCs/>
        </w:rPr>
        <w:t xml:space="preserve">Dalot à une seule travée </w:t>
      </w:r>
    </w:p>
    <w:p w14:paraId="3AED1946" w14:textId="1F69F862" w:rsidR="004E468D" w:rsidRDefault="009208B4" w:rsidP="009208B4">
      <w:pPr>
        <w:spacing w:line="360" w:lineRule="auto"/>
        <w:rPr>
          <w:rFonts w:ascii="Times New Roman" w:hAnsi="Times New Roman" w:cs="Times New Roman"/>
        </w:rPr>
      </w:pPr>
      <w:r w:rsidRPr="009208B4">
        <w:rPr>
          <w:rFonts w:ascii="Times New Roman" w:hAnsi="Times New Roman" w:cs="Times New Roman"/>
        </w:rPr>
        <w:t>Pour calculer les sollicitations on utilis</w:t>
      </w:r>
      <w:r>
        <w:rPr>
          <w:rFonts w:ascii="Times New Roman" w:hAnsi="Times New Roman" w:cs="Times New Roman"/>
        </w:rPr>
        <w:t>era</w:t>
      </w:r>
      <w:r w:rsidRPr="009208B4">
        <w:rPr>
          <w:rFonts w:ascii="Times New Roman" w:hAnsi="Times New Roman" w:cs="Times New Roman"/>
        </w:rPr>
        <w:t xml:space="preserve"> la</w:t>
      </w:r>
      <w:r>
        <w:rPr>
          <w:rFonts w:ascii="Times New Roman" w:hAnsi="Times New Roman" w:cs="Times New Roman"/>
        </w:rPr>
        <w:t xml:space="preserve"> méthode</w:t>
      </w:r>
      <w:r w:rsidRPr="009208B4">
        <w:rPr>
          <w:rFonts w:ascii="Times New Roman" w:hAnsi="Times New Roman" w:cs="Times New Roman"/>
        </w:rPr>
        <w:t xml:space="preserve"> de KLEINLOGEL </w:t>
      </w:r>
      <w:r>
        <w:rPr>
          <w:rFonts w:ascii="Times New Roman" w:hAnsi="Times New Roman" w:cs="Times New Roman"/>
        </w:rPr>
        <w:t xml:space="preserve">dans l’ouvrage </w:t>
      </w:r>
      <w:r w:rsidR="004E468D">
        <w:rPr>
          <w:rFonts w:ascii="Times New Roman" w:hAnsi="Times New Roman" w:cs="Times New Roman"/>
        </w:rPr>
        <w:t>‘’</w:t>
      </w:r>
      <w:r>
        <w:rPr>
          <w:rFonts w:ascii="Times New Roman" w:hAnsi="Times New Roman" w:cs="Times New Roman"/>
        </w:rPr>
        <w:t>Formules pour le calcul des cadres</w:t>
      </w:r>
      <w:r w:rsidR="004E468D">
        <w:rPr>
          <w:rFonts w:ascii="Times New Roman" w:hAnsi="Times New Roman" w:cs="Times New Roman"/>
        </w:rPr>
        <w:t>’’, plus précisément la forme de cadre 1</w:t>
      </w:r>
      <w:r w:rsidR="00CC3716">
        <w:rPr>
          <w:rFonts w:ascii="Times New Roman" w:hAnsi="Times New Roman" w:cs="Times New Roman"/>
        </w:rPr>
        <w:t>09</w:t>
      </w:r>
      <w:r w:rsidR="004E468D">
        <w:rPr>
          <w:rFonts w:ascii="Times New Roman" w:hAnsi="Times New Roman" w:cs="Times New Roman"/>
        </w:rPr>
        <w:t xml:space="preserve"> </w:t>
      </w:r>
      <w:r w:rsidR="00CC3716">
        <w:rPr>
          <w:rFonts w:ascii="Times New Roman" w:hAnsi="Times New Roman" w:cs="Times New Roman"/>
        </w:rPr>
        <w:t xml:space="preserve">(cadre rectangulaire complet appuyé sur asa surface inférieure) </w:t>
      </w:r>
      <w:r w:rsidR="004E468D">
        <w:rPr>
          <w:rFonts w:ascii="Times New Roman" w:hAnsi="Times New Roman" w:cs="Times New Roman"/>
        </w:rPr>
        <w:t xml:space="preserve">dont le </w:t>
      </w:r>
      <w:r w:rsidR="00CC3716">
        <w:rPr>
          <w:rFonts w:ascii="Times New Roman" w:hAnsi="Times New Roman" w:cs="Times New Roman"/>
        </w:rPr>
        <w:t>système</w:t>
      </w:r>
      <w:r w:rsidR="004E468D">
        <w:rPr>
          <w:rFonts w:ascii="Times New Roman" w:hAnsi="Times New Roman" w:cs="Times New Roman"/>
        </w:rPr>
        <w:t xml:space="preserve"> </w:t>
      </w:r>
      <w:r w:rsidR="00CC3716">
        <w:rPr>
          <w:rFonts w:ascii="Times New Roman" w:hAnsi="Times New Roman" w:cs="Times New Roman"/>
        </w:rPr>
        <w:t>d’appui correspond</w:t>
      </w:r>
      <w:r w:rsidR="004E468D">
        <w:rPr>
          <w:rFonts w:ascii="Times New Roman" w:hAnsi="Times New Roman" w:cs="Times New Roman"/>
        </w:rPr>
        <w:t xml:space="preserve"> parfaitement à celui de notre dalot. L</w:t>
      </w:r>
      <w:r>
        <w:rPr>
          <w:rFonts w:ascii="Times New Roman" w:hAnsi="Times New Roman" w:cs="Times New Roman"/>
        </w:rPr>
        <w:t xml:space="preserve">a méthode se base </w:t>
      </w:r>
      <w:r w:rsidR="00254B22">
        <w:rPr>
          <w:rFonts w:ascii="Times New Roman" w:hAnsi="Times New Roman" w:cs="Times New Roman"/>
        </w:rPr>
        <w:t xml:space="preserve">principalement sur la méthode des rotations. </w:t>
      </w:r>
    </w:p>
    <w:p w14:paraId="71492246" w14:textId="77777777" w:rsidR="009107CE" w:rsidRDefault="009107CE" w:rsidP="009208B4">
      <w:pPr>
        <w:spacing w:line="360" w:lineRule="auto"/>
        <w:rPr>
          <w:rFonts w:ascii="Times New Roman" w:hAnsi="Times New Roman" w:cs="Times New Roman"/>
        </w:rPr>
      </w:pPr>
    </w:p>
    <w:p w14:paraId="22AEA09D" w14:textId="5DBABF92" w:rsidR="00254B22" w:rsidRPr="004E468D" w:rsidRDefault="00254B22" w:rsidP="004E468D">
      <w:pPr>
        <w:pStyle w:val="Paragraphedeliste"/>
        <w:numPr>
          <w:ilvl w:val="0"/>
          <w:numId w:val="19"/>
        </w:numPr>
        <w:spacing w:line="360" w:lineRule="auto"/>
        <w:rPr>
          <w:rFonts w:ascii="Times New Roman" w:hAnsi="Times New Roman" w:cs="Times New Roman"/>
          <w:b/>
          <w:bCs/>
        </w:rPr>
      </w:pPr>
      <w:r w:rsidRPr="004E468D">
        <w:rPr>
          <w:rFonts w:ascii="Times New Roman" w:hAnsi="Times New Roman" w:cs="Times New Roman"/>
          <w:b/>
          <w:bCs/>
        </w:rPr>
        <w:t xml:space="preserve">Principe de la méthode :  </w:t>
      </w:r>
    </w:p>
    <w:p w14:paraId="18ABB427" w14:textId="2888D4AD" w:rsidR="00254B22" w:rsidRDefault="00254B22" w:rsidP="009208B4">
      <w:pPr>
        <w:spacing w:line="360" w:lineRule="auto"/>
        <w:rPr>
          <w:rFonts w:ascii="Times New Roman" w:hAnsi="Times New Roman" w:cs="Times New Roman"/>
        </w:rPr>
      </w:pPr>
      <w:r w:rsidRPr="00254B22">
        <w:rPr>
          <w:rFonts w:ascii="Times New Roman" w:hAnsi="Times New Roman" w:cs="Times New Roman"/>
          <w:noProof/>
        </w:rPr>
        <w:drawing>
          <wp:inline distT="0" distB="0" distL="0" distR="0" wp14:anchorId="2453CAC3" wp14:editId="3D96737B">
            <wp:extent cx="5540220" cy="1775614"/>
            <wp:effectExtent l="0" t="0" r="3810" b="0"/>
            <wp:docPr id="805671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1774" name=""/>
                    <pic:cNvPicPr/>
                  </pic:nvPicPr>
                  <pic:blipFill>
                    <a:blip r:embed="rId10"/>
                    <a:stretch>
                      <a:fillRect/>
                    </a:stretch>
                  </pic:blipFill>
                  <pic:spPr>
                    <a:xfrm>
                      <a:off x="0" y="0"/>
                      <a:ext cx="5540220" cy="1775614"/>
                    </a:xfrm>
                    <a:prstGeom prst="rect">
                      <a:avLst/>
                    </a:prstGeom>
                  </pic:spPr>
                </pic:pic>
              </a:graphicData>
            </a:graphic>
          </wp:inline>
        </w:drawing>
      </w:r>
    </w:p>
    <w:p w14:paraId="1C5027A8" w14:textId="5C612F70" w:rsidR="00254B22" w:rsidRDefault="00254B22" w:rsidP="009208B4">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54B22">
        <w:rPr>
          <w:rFonts w:ascii="Times New Roman" w:hAnsi="Times New Roman" w:cs="Times New Roman"/>
          <w:b/>
          <w:bCs/>
        </w:rPr>
        <w:t>Figure</w:t>
      </w:r>
      <w:r>
        <w:rPr>
          <w:rFonts w:ascii="Times New Roman" w:hAnsi="Times New Roman" w:cs="Times New Roman"/>
        </w:rPr>
        <w:t xml:space="preserve"> : Paramètres du cadre </w:t>
      </w:r>
    </w:p>
    <w:p w14:paraId="6C89118D" w14:textId="1F1497F5" w:rsidR="00D5763D" w:rsidRPr="00BF2D3A" w:rsidRDefault="00254B22" w:rsidP="009208B4">
      <w:pPr>
        <w:spacing w:line="360" w:lineRule="auto"/>
        <w:rPr>
          <w:rFonts w:ascii="Times New Roman" w:hAnsi="Times New Roman" w:cs="Times New Roman"/>
        </w:rPr>
      </w:pPr>
      <w:r>
        <w:rPr>
          <w:rFonts w:ascii="Times New Roman" w:hAnsi="Times New Roman" w:cs="Times New Roman"/>
        </w:rPr>
        <w:t xml:space="preserve">On définit </w:t>
      </w:r>
      <w:r w:rsidR="00D5763D">
        <w:rPr>
          <w:rFonts w:ascii="Times New Roman" w:hAnsi="Times New Roman" w:cs="Times New Roman"/>
        </w:rPr>
        <w:t>le coefficient suivant</w:t>
      </w:r>
      <w:r>
        <w:rPr>
          <w:rFonts w:ascii="Times New Roman" w:hAnsi="Times New Roman" w:cs="Times New Roman"/>
        </w:rPr>
        <w:t xml:space="preserve"> : </w:t>
      </w:r>
    </w:p>
    <w:p w14:paraId="1684836E" w14:textId="49C2C27F" w:rsidR="00D5763D" w:rsidRPr="00E727BB" w:rsidRDefault="00F75E85" w:rsidP="009208B4">
      <w:pPr>
        <w:spacing w:line="360" w:lineRule="auto"/>
        <w:rPr>
          <w:rFonts w:ascii="Times New Roman" w:eastAsiaTheme="minorEastAsia" w:hAnsi="Times New Roman" w:cs="Times New Roman"/>
          <w:sz w:val="32"/>
          <w:szCs w:val="32"/>
          <w:lang w:val="en-US"/>
        </w:rPr>
      </w:pPr>
      <w:r w:rsidRPr="00E727BB">
        <w:rPr>
          <w:rFonts w:ascii="Times New Roman" w:hAnsi="Times New Roman" w:cs="Times New Roman"/>
          <w:sz w:val="32"/>
          <w:szCs w:val="32"/>
          <w:lang w:val="en-US"/>
        </w:rPr>
        <w:t>k</w:t>
      </w:r>
      <w:r w:rsidR="00D5763D" w:rsidRPr="00E727BB">
        <w:rPr>
          <w:rFonts w:ascii="Times New Roman" w:hAnsi="Times New Roman" w:cs="Times New Roman"/>
          <w:sz w:val="32"/>
          <w:szCs w:val="32"/>
          <w:vertAlign w:val="subscript"/>
          <w:lang w:val="en-US"/>
        </w:rPr>
        <w:t xml:space="preserve">1 </w:t>
      </w:r>
      <w:r w:rsidR="00D5763D" w:rsidRPr="00E727BB">
        <w:rPr>
          <w:rFonts w:ascii="Times New Roman" w:hAnsi="Times New Roman" w:cs="Times New Roman"/>
          <w:sz w:val="32"/>
          <w:szCs w:val="32"/>
          <w:lang w:val="en-US"/>
        </w:rPr>
        <w:t xml:space="preserve">= </w:t>
      </w:r>
      <m:oMath>
        <m:f>
          <m:fPr>
            <m:ctrlPr>
              <w:rPr>
                <w:rFonts w:ascii="Cambria Math" w:hAnsi="Cambria Math" w:cs="Times New Roman"/>
                <w:i/>
                <w:sz w:val="32"/>
                <w:szCs w:val="32"/>
              </w:rPr>
            </m:ctrlPr>
          </m:fPr>
          <m:num>
            <m:r>
              <w:rPr>
                <w:rFonts w:ascii="Cambria Math" w:hAnsi="Cambria Math" w:cs="Times New Roman"/>
                <w:sz w:val="32"/>
                <w:szCs w:val="32"/>
              </w:rPr>
              <m:t>J</m:t>
            </m:r>
            <m:r>
              <w:rPr>
                <w:rFonts w:ascii="Cambria Math" w:hAnsi="Cambria Math" w:cs="Times New Roman"/>
                <w:sz w:val="32"/>
                <w:szCs w:val="32"/>
                <w:lang w:val="en-US"/>
              </w:rPr>
              <m:t>3</m:t>
            </m:r>
          </m:num>
          <m:den>
            <m:r>
              <w:rPr>
                <w:rFonts w:ascii="Cambria Math" w:hAnsi="Cambria Math" w:cs="Times New Roman"/>
                <w:sz w:val="32"/>
                <w:szCs w:val="32"/>
              </w:rPr>
              <m:t>j</m:t>
            </m:r>
            <m:r>
              <w:rPr>
                <w:rFonts w:ascii="Cambria Math" w:hAnsi="Cambria Math" w:cs="Times New Roman"/>
                <w:sz w:val="32"/>
                <w:szCs w:val="32"/>
                <w:lang w:val="en-US"/>
              </w:rPr>
              <m:t>1</m:t>
            </m:r>
          </m:den>
        </m:f>
      </m:oMath>
      <w:r w:rsidR="00C7086E" w:rsidRPr="00E727BB">
        <w:rPr>
          <w:rFonts w:ascii="Times New Roman" w:eastAsiaTheme="minorEastAsia" w:hAnsi="Times New Roman" w:cs="Times New Roman"/>
          <w:sz w:val="32"/>
          <w:szCs w:val="32"/>
          <w:lang w:val="en-US"/>
        </w:rPr>
        <w:t xml:space="preserve">             k</w:t>
      </w:r>
      <w:r w:rsidR="00C7086E" w:rsidRPr="00E727BB">
        <w:rPr>
          <w:rFonts w:ascii="Times New Roman" w:eastAsiaTheme="minorEastAsia" w:hAnsi="Times New Roman" w:cs="Times New Roman"/>
          <w:sz w:val="32"/>
          <w:szCs w:val="32"/>
          <w:vertAlign w:val="subscript"/>
          <w:lang w:val="en-US"/>
        </w:rPr>
        <w:t xml:space="preserve">2 </w:t>
      </w:r>
      <w:r w:rsidR="00C7086E" w:rsidRPr="00E727BB">
        <w:rPr>
          <w:rFonts w:ascii="Times New Roman" w:hAnsi="Times New Roman" w:cs="Times New Roman"/>
          <w:sz w:val="32"/>
          <w:szCs w:val="32"/>
          <w:lang w:val="en-US"/>
        </w:rPr>
        <w:t xml:space="preserve">= </w:t>
      </w:r>
      <m:oMath>
        <m:f>
          <m:fPr>
            <m:ctrlPr>
              <w:rPr>
                <w:rFonts w:ascii="Cambria Math" w:hAnsi="Cambria Math" w:cs="Times New Roman"/>
                <w:i/>
                <w:sz w:val="32"/>
                <w:szCs w:val="32"/>
              </w:rPr>
            </m:ctrlPr>
          </m:fPr>
          <m:num>
            <m:r>
              <w:rPr>
                <w:rFonts w:ascii="Cambria Math" w:hAnsi="Cambria Math" w:cs="Times New Roman"/>
                <w:sz w:val="32"/>
                <w:szCs w:val="32"/>
              </w:rPr>
              <m:t>J</m:t>
            </m:r>
            <m:r>
              <w:rPr>
                <w:rFonts w:ascii="Cambria Math" w:hAnsi="Cambria Math" w:cs="Times New Roman"/>
                <w:sz w:val="32"/>
                <w:szCs w:val="32"/>
                <w:lang w:val="en-US"/>
              </w:rPr>
              <m:t>3</m:t>
            </m:r>
          </m:num>
          <m:den>
            <m:r>
              <w:rPr>
                <w:rFonts w:ascii="Cambria Math" w:hAnsi="Cambria Math" w:cs="Times New Roman"/>
                <w:sz w:val="32"/>
                <w:szCs w:val="32"/>
              </w:rPr>
              <m:t>j</m:t>
            </m:r>
            <m:r>
              <w:rPr>
                <w:rFonts w:ascii="Cambria Math" w:hAnsi="Cambria Math" w:cs="Times New Roman"/>
                <w:sz w:val="32"/>
                <w:szCs w:val="32"/>
                <w:lang w:val="en-US"/>
              </w:rPr>
              <m:t>1</m:t>
            </m:r>
          </m:den>
        </m:f>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lang w:val="en-US"/>
              </w:rPr>
              <m:t>h</m:t>
            </m:r>
          </m:num>
          <m:den>
            <m:r>
              <w:rPr>
                <w:rFonts w:ascii="Cambria Math" w:eastAsiaTheme="minorEastAsia" w:hAnsi="Cambria Math" w:cs="Times New Roman"/>
                <w:sz w:val="32"/>
                <w:szCs w:val="32"/>
              </w:rPr>
              <m:t>l</m:t>
            </m:r>
          </m:den>
        </m:f>
      </m:oMath>
      <w:r w:rsidR="00C7086E" w:rsidRPr="00E727BB">
        <w:rPr>
          <w:rFonts w:ascii="Times New Roman" w:eastAsiaTheme="minorEastAsia" w:hAnsi="Times New Roman" w:cs="Times New Roman"/>
          <w:sz w:val="32"/>
          <w:szCs w:val="32"/>
          <w:lang w:val="en-US"/>
        </w:rPr>
        <w:t xml:space="preserve">             k</w:t>
      </w:r>
      <w:r w:rsidR="00C7086E" w:rsidRPr="00E727BB">
        <w:rPr>
          <w:rFonts w:ascii="Times New Roman" w:eastAsiaTheme="minorEastAsia" w:hAnsi="Times New Roman" w:cs="Times New Roman"/>
          <w:sz w:val="32"/>
          <w:szCs w:val="32"/>
          <w:vertAlign w:val="subscript"/>
          <w:lang w:val="en-US"/>
        </w:rPr>
        <w:t xml:space="preserve">1 </w:t>
      </w:r>
      <w:r w:rsidR="00C7086E" w:rsidRPr="00E727BB">
        <w:rPr>
          <w:rFonts w:ascii="Times New Roman" w:eastAsiaTheme="minorEastAsia" w:hAnsi="Times New Roman" w:cs="Times New Roman"/>
          <w:sz w:val="32"/>
          <w:szCs w:val="32"/>
          <w:lang w:val="en-US"/>
        </w:rPr>
        <w:t>= 2*k</w:t>
      </w:r>
      <w:r w:rsidR="00C7086E" w:rsidRPr="00E727BB">
        <w:rPr>
          <w:rFonts w:ascii="Times New Roman" w:eastAsiaTheme="minorEastAsia" w:hAnsi="Times New Roman" w:cs="Times New Roman"/>
          <w:sz w:val="32"/>
          <w:szCs w:val="32"/>
          <w:vertAlign w:val="subscript"/>
          <w:lang w:val="en-US"/>
        </w:rPr>
        <w:t>2</w:t>
      </w:r>
      <w:r w:rsidR="00C7086E" w:rsidRPr="00E727BB">
        <w:rPr>
          <w:rFonts w:ascii="Times New Roman" w:eastAsiaTheme="minorEastAsia" w:hAnsi="Times New Roman" w:cs="Times New Roman"/>
          <w:sz w:val="32"/>
          <w:szCs w:val="32"/>
          <w:lang w:val="en-US"/>
        </w:rPr>
        <w:t xml:space="preserve"> + 3     k</w:t>
      </w:r>
      <w:r w:rsidR="00C7086E" w:rsidRPr="00E727BB">
        <w:rPr>
          <w:rFonts w:ascii="Times New Roman" w:eastAsiaTheme="minorEastAsia" w:hAnsi="Times New Roman" w:cs="Times New Roman"/>
          <w:sz w:val="32"/>
          <w:szCs w:val="32"/>
          <w:vertAlign w:val="subscript"/>
          <w:lang w:val="en-US"/>
        </w:rPr>
        <w:t>2</w:t>
      </w:r>
      <w:r w:rsidR="00C7086E" w:rsidRPr="00E727BB">
        <w:rPr>
          <w:rFonts w:ascii="Times New Roman" w:eastAsiaTheme="minorEastAsia" w:hAnsi="Times New Roman" w:cs="Times New Roman"/>
          <w:sz w:val="32"/>
          <w:szCs w:val="32"/>
          <w:lang w:val="en-US"/>
        </w:rPr>
        <w:t xml:space="preserve"> = 3* k</w:t>
      </w:r>
      <w:r w:rsidR="00C7086E" w:rsidRPr="00E727BB">
        <w:rPr>
          <w:rFonts w:ascii="Times New Roman" w:eastAsiaTheme="minorEastAsia" w:hAnsi="Times New Roman" w:cs="Times New Roman"/>
          <w:sz w:val="32"/>
          <w:szCs w:val="32"/>
          <w:vertAlign w:val="subscript"/>
          <w:lang w:val="en-US"/>
        </w:rPr>
        <w:t>1</w:t>
      </w:r>
      <w:r w:rsidR="00C7086E" w:rsidRPr="00E727BB">
        <w:rPr>
          <w:rFonts w:ascii="Times New Roman" w:eastAsiaTheme="minorEastAsia" w:hAnsi="Times New Roman" w:cs="Times New Roman"/>
          <w:sz w:val="32"/>
          <w:szCs w:val="32"/>
          <w:lang w:val="en-US"/>
        </w:rPr>
        <w:t xml:space="preserve"> + 2*k</w:t>
      </w:r>
      <w:r w:rsidR="00C7086E" w:rsidRPr="00E727BB">
        <w:rPr>
          <w:rFonts w:ascii="Times New Roman" w:eastAsiaTheme="minorEastAsia" w:hAnsi="Times New Roman" w:cs="Times New Roman"/>
          <w:sz w:val="32"/>
          <w:szCs w:val="32"/>
          <w:vertAlign w:val="subscript"/>
          <w:lang w:val="en-US"/>
        </w:rPr>
        <w:t xml:space="preserve">2 </w:t>
      </w:r>
      <w:r w:rsidRPr="00E727BB">
        <w:rPr>
          <w:rFonts w:ascii="Times New Roman" w:eastAsiaTheme="minorEastAsia" w:hAnsi="Times New Roman" w:cs="Times New Roman"/>
          <w:sz w:val="32"/>
          <w:szCs w:val="32"/>
          <w:vertAlign w:val="subscript"/>
          <w:lang w:val="en-US"/>
        </w:rPr>
        <w:tab/>
      </w:r>
    </w:p>
    <w:p w14:paraId="69DFB0F4" w14:textId="73ED46DD" w:rsidR="00F75E85" w:rsidRPr="00312F63" w:rsidRDefault="00F75E85" w:rsidP="009208B4">
      <w:pPr>
        <w:spacing w:line="360" w:lineRule="auto"/>
        <w:rPr>
          <w:rFonts w:ascii="Times New Roman" w:eastAsiaTheme="minorEastAsia" w:hAnsi="Times New Roman" w:cs="Times New Roman"/>
          <w:sz w:val="28"/>
          <w:szCs w:val="28"/>
          <w:lang w:val="en-US"/>
        </w:rPr>
      </w:pPr>
      <w:r w:rsidRPr="00312F63">
        <w:rPr>
          <w:rFonts w:ascii="Times New Roman" w:eastAsiaTheme="minorEastAsia" w:hAnsi="Times New Roman" w:cs="Times New Roman"/>
          <w:sz w:val="28"/>
          <w:szCs w:val="28"/>
          <w:lang w:val="en-US"/>
        </w:rPr>
        <w:t>K</w:t>
      </w:r>
      <w:r w:rsidRPr="00312F63">
        <w:rPr>
          <w:rFonts w:ascii="Times New Roman" w:eastAsiaTheme="minorEastAsia" w:hAnsi="Times New Roman" w:cs="Times New Roman"/>
          <w:sz w:val="28"/>
          <w:szCs w:val="28"/>
          <w:vertAlign w:val="subscript"/>
          <w:lang w:val="en-US"/>
        </w:rPr>
        <w:t>2</w:t>
      </w:r>
      <w:r w:rsidRPr="00312F63">
        <w:rPr>
          <w:rFonts w:ascii="Times New Roman" w:eastAsiaTheme="minorEastAsia" w:hAnsi="Times New Roman" w:cs="Times New Roman"/>
          <w:sz w:val="28"/>
          <w:szCs w:val="28"/>
          <w:lang w:val="en-US"/>
        </w:rPr>
        <w:t xml:space="preserve"> = 3* k</w:t>
      </w:r>
      <w:r w:rsidRPr="00312F63">
        <w:rPr>
          <w:rFonts w:ascii="Times New Roman" w:eastAsiaTheme="minorEastAsia" w:hAnsi="Times New Roman" w:cs="Times New Roman"/>
          <w:sz w:val="28"/>
          <w:szCs w:val="28"/>
          <w:vertAlign w:val="subscript"/>
          <w:lang w:val="en-US"/>
        </w:rPr>
        <w:t>2</w:t>
      </w:r>
      <w:r w:rsidRPr="00312F63">
        <w:rPr>
          <w:rFonts w:ascii="Times New Roman" w:eastAsiaTheme="minorEastAsia" w:hAnsi="Times New Roman" w:cs="Times New Roman"/>
          <w:sz w:val="28"/>
          <w:szCs w:val="28"/>
          <w:lang w:val="en-US"/>
        </w:rPr>
        <w:t xml:space="preserve"> + 1 - </w:t>
      </w:r>
      <m:oMath>
        <m:f>
          <m:fPr>
            <m:ctrlPr>
              <w:rPr>
                <w:rFonts w:ascii="Cambria Math" w:hAnsi="Cambria Math" w:cs="Times New Roman"/>
                <w:i/>
                <w:sz w:val="28"/>
                <w:szCs w:val="28"/>
              </w:rPr>
            </m:ctrlPr>
          </m:fPr>
          <m:num>
            <m:r>
              <w:rPr>
                <w:rFonts w:ascii="Cambria Math" w:hAnsi="Cambria Math" w:cs="Times New Roman"/>
                <w:sz w:val="28"/>
                <w:szCs w:val="28"/>
              </w:rPr>
              <m:t>k</m:t>
            </m:r>
            <m:r>
              <w:rPr>
                <w:rFonts w:ascii="Cambria Math" w:hAnsi="Cambria Math" w:cs="Times New Roman"/>
                <w:sz w:val="28"/>
                <w:szCs w:val="28"/>
                <w:lang w:val="en-US"/>
              </w:rPr>
              <m:t>1</m:t>
            </m:r>
          </m:num>
          <m:den>
            <m:r>
              <w:rPr>
                <w:rFonts w:ascii="Cambria Math" w:hAnsi="Cambria Math" w:cs="Times New Roman"/>
                <w:sz w:val="28"/>
                <w:szCs w:val="28"/>
                <w:lang w:val="en-US"/>
              </w:rPr>
              <m:t>5</m:t>
            </m:r>
          </m:den>
        </m:f>
      </m:oMath>
      <w:r w:rsidRPr="00312F63">
        <w:rPr>
          <w:rFonts w:ascii="Times New Roman" w:eastAsiaTheme="minorEastAsia" w:hAnsi="Times New Roman" w:cs="Times New Roman"/>
          <w:sz w:val="28"/>
          <w:szCs w:val="28"/>
          <w:lang w:val="en-US"/>
        </w:rPr>
        <w:t xml:space="preserve">         </w:t>
      </w:r>
      <w:r w:rsidR="00640279" w:rsidRPr="00312F63">
        <w:rPr>
          <w:rFonts w:ascii="Times New Roman" w:eastAsiaTheme="minorEastAsia" w:hAnsi="Times New Roman" w:cs="Times New Roman"/>
          <w:sz w:val="28"/>
          <w:szCs w:val="28"/>
          <w:lang w:val="en-US"/>
        </w:rPr>
        <w:t>K</w:t>
      </w:r>
      <w:r w:rsidR="00640279" w:rsidRPr="00312F63">
        <w:rPr>
          <w:rFonts w:ascii="Times New Roman" w:eastAsiaTheme="minorEastAsia" w:hAnsi="Times New Roman" w:cs="Times New Roman"/>
          <w:sz w:val="28"/>
          <w:szCs w:val="28"/>
          <w:vertAlign w:val="subscript"/>
          <w:lang w:val="en-US"/>
        </w:rPr>
        <w:t>4</w:t>
      </w:r>
      <w:r w:rsidR="00640279" w:rsidRPr="00312F63">
        <w:rPr>
          <w:rFonts w:ascii="Times New Roman" w:eastAsiaTheme="minorEastAsia" w:hAnsi="Times New Roman" w:cs="Times New Roman"/>
          <w:sz w:val="28"/>
          <w:szCs w:val="28"/>
          <w:lang w:val="en-US"/>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J</m:t>
            </m:r>
            <m:r>
              <w:rPr>
                <w:rFonts w:ascii="Cambria Math" w:hAnsi="Cambria Math" w:cs="Times New Roman"/>
                <w:sz w:val="28"/>
                <w:szCs w:val="28"/>
                <w:lang w:val="en-US"/>
              </w:rPr>
              <m:t>3</m:t>
            </m:r>
          </m:num>
          <m:den>
            <m:r>
              <w:rPr>
                <w:rFonts w:ascii="Cambria Math" w:hAnsi="Cambria Math" w:cs="Times New Roman"/>
                <w:sz w:val="28"/>
                <w:szCs w:val="28"/>
              </w:rPr>
              <m:t>j</m:t>
            </m:r>
            <m:r>
              <w:rPr>
                <w:rFonts w:ascii="Cambria Math" w:hAnsi="Cambria Math" w:cs="Times New Roman"/>
                <w:sz w:val="28"/>
                <w:szCs w:val="28"/>
                <w:lang w:val="en-US"/>
              </w:rPr>
              <m:t>1</m:t>
            </m:r>
          </m:den>
        </m:f>
      </m:oMath>
      <w:r w:rsidR="00640279" w:rsidRPr="00312F63">
        <w:rPr>
          <w:rFonts w:ascii="Times New Roman" w:eastAsiaTheme="minorEastAsia" w:hAnsi="Times New Roman" w:cs="Times New Roman"/>
          <w:sz w:val="28"/>
          <w:szCs w:val="28"/>
          <w:lang w:val="en-US"/>
        </w:rPr>
        <w:t xml:space="preserve"> + 3*k</w:t>
      </w:r>
      <w:r w:rsidR="00640279" w:rsidRPr="00312F63">
        <w:rPr>
          <w:rFonts w:ascii="Times New Roman" w:eastAsiaTheme="minorEastAsia" w:hAnsi="Times New Roman" w:cs="Times New Roman"/>
          <w:sz w:val="28"/>
          <w:szCs w:val="28"/>
          <w:vertAlign w:val="subscript"/>
          <w:lang w:val="en-US"/>
        </w:rPr>
        <w:t xml:space="preserve">2 </w:t>
      </w:r>
      <w:r w:rsidR="00640279" w:rsidRPr="00312F63">
        <w:rPr>
          <w:rFonts w:ascii="Times New Roman" w:eastAsiaTheme="minorEastAsia" w:hAnsi="Times New Roman" w:cs="Times New Roman"/>
          <w:sz w:val="28"/>
          <w:szCs w:val="28"/>
          <w:lang w:val="en-US"/>
        </w:rPr>
        <w:t xml:space="preserve">      F</w:t>
      </w:r>
      <w:r w:rsidR="00640279" w:rsidRPr="00312F63">
        <w:rPr>
          <w:rFonts w:ascii="Times New Roman" w:eastAsiaTheme="minorEastAsia" w:hAnsi="Times New Roman" w:cs="Times New Roman"/>
          <w:sz w:val="28"/>
          <w:szCs w:val="28"/>
          <w:vertAlign w:val="subscript"/>
          <w:lang w:val="en-US"/>
        </w:rPr>
        <w:t>1</w:t>
      </w:r>
      <w:r w:rsidR="00640279" w:rsidRPr="00312F63">
        <w:rPr>
          <w:rFonts w:ascii="Times New Roman" w:eastAsiaTheme="minorEastAsia" w:hAnsi="Times New Roman" w:cs="Times New Roman"/>
          <w:sz w:val="28"/>
          <w:szCs w:val="28"/>
          <w:lang w:val="en-US"/>
        </w:rPr>
        <w:t xml:space="preserve"> = K</w:t>
      </w:r>
      <w:r w:rsidR="00640279" w:rsidRPr="00312F63">
        <w:rPr>
          <w:rFonts w:ascii="Times New Roman" w:eastAsiaTheme="minorEastAsia" w:hAnsi="Times New Roman" w:cs="Times New Roman"/>
          <w:sz w:val="28"/>
          <w:szCs w:val="28"/>
          <w:vertAlign w:val="subscript"/>
          <w:lang w:val="en-US"/>
        </w:rPr>
        <w:t>1</w:t>
      </w:r>
      <w:r w:rsidR="00640279" w:rsidRPr="00312F63">
        <w:rPr>
          <w:rFonts w:ascii="Times New Roman" w:eastAsiaTheme="minorEastAsia" w:hAnsi="Times New Roman" w:cs="Times New Roman"/>
          <w:sz w:val="28"/>
          <w:szCs w:val="28"/>
          <w:lang w:val="en-US"/>
        </w:rPr>
        <w:t xml:space="preserve"> K</w:t>
      </w:r>
      <w:r w:rsidR="00640279" w:rsidRPr="00312F63">
        <w:rPr>
          <w:rFonts w:ascii="Times New Roman" w:eastAsiaTheme="minorEastAsia" w:hAnsi="Times New Roman" w:cs="Times New Roman"/>
          <w:sz w:val="28"/>
          <w:szCs w:val="28"/>
          <w:vertAlign w:val="subscript"/>
          <w:lang w:val="en-US"/>
        </w:rPr>
        <w:t xml:space="preserve">2 </w:t>
      </w:r>
      <w:r w:rsidR="00640279" w:rsidRPr="00312F63">
        <w:rPr>
          <w:rFonts w:ascii="Times New Roman" w:eastAsiaTheme="minorEastAsia" w:hAnsi="Times New Roman" w:cs="Times New Roman"/>
          <w:sz w:val="28"/>
          <w:szCs w:val="28"/>
          <w:lang w:val="en-US"/>
        </w:rPr>
        <w:t>- k</w:t>
      </w:r>
      <w:r w:rsidR="00640279" w:rsidRPr="00312F63">
        <w:rPr>
          <w:rFonts w:ascii="Times New Roman" w:eastAsiaTheme="minorEastAsia" w:hAnsi="Times New Roman" w:cs="Times New Roman"/>
          <w:sz w:val="28"/>
          <w:szCs w:val="28"/>
          <w:vertAlign w:val="subscript"/>
          <w:lang w:val="en-US"/>
        </w:rPr>
        <w:t>2</w:t>
      </w:r>
      <w:r w:rsidR="00640279" w:rsidRPr="00312F63">
        <w:rPr>
          <w:rFonts w:ascii="Times New Roman" w:eastAsiaTheme="minorEastAsia" w:hAnsi="Times New Roman" w:cs="Times New Roman"/>
          <w:sz w:val="28"/>
          <w:szCs w:val="28"/>
          <w:lang w:val="en-US"/>
        </w:rPr>
        <w:t>²      F</w:t>
      </w:r>
      <w:r w:rsidR="00640279" w:rsidRPr="00312F63">
        <w:rPr>
          <w:rFonts w:ascii="Times New Roman" w:eastAsiaTheme="minorEastAsia" w:hAnsi="Times New Roman" w:cs="Times New Roman"/>
          <w:sz w:val="28"/>
          <w:szCs w:val="28"/>
          <w:vertAlign w:val="subscript"/>
          <w:lang w:val="en-US"/>
        </w:rPr>
        <w:t>2</w:t>
      </w:r>
      <w:r w:rsidR="00640279" w:rsidRPr="00312F63">
        <w:rPr>
          <w:rFonts w:ascii="Times New Roman" w:eastAsiaTheme="minorEastAsia" w:hAnsi="Times New Roman" w:cs="Times New Roman"/>
          <w:sz w:val="28"/>
          <w:szCs w:val="28"/>
          <w:lang w:val="en-US"/>
        </w:rPr>
        <w:t xml:space="preserve"> = 1+ k</w:t>
      </w:r>
      <w:r w:rsidR="00640279" w:rsidRPr="00312F63">
        <w:rPr>
          <w:rFonts w:ascii="Times New Roman" w:eastAsiaTheme="minorEastAsia" w:hAnsi="Times New Roman" w:cs="Times New Roman"/>
          <w:sz w:val="28"/>
          <w:szCs w:val="28"/>
          <w:vertAlign w:val="subscript"/>
          <w:lang w:val="en-US"/>
        </w:rPr>
        <w:t>1</w:t>
      </w:r>
      <w:r w:rsidR="00640279" w:rsidRPr="00312F63">
        <w:rPr>
          <w:rFonts w:ascii="Times New Roman" w:eastAsiaTheme="minorEastAsia" w:hAnsi="Times New Roman" w:cs="Times New Roman"/>
          <w:sz w:val="28"/>
          <w:szCs w:val="28"/>
          <w:lang w:val="en-US"/>
        </w:rPr>
        <w:t xml:space="preserve"> + 2*k</w:t>
      </w:r>
      <w:r w:rsidR="00640279" w:rsidRPr="00312F63">
        <w:rPr>
          <w:rFonts w:ascii="Times New Roman" w:eastAsiaTheme="minorEastAsia" w:hAnsi="Times New Roman" w:cs="Times New Roman"/>
          <w:sz w:val="28"/>
          <w:szCs w:val="28"/>
          <w:vertAlign w:val="subscript"/>
          <w:lang w:val="en-US"/>
        </w:rPr>
        <w:t>2</w:t>
      </w:r>
    </w:p>
    <w:p w14:paraId="7138A7B1" w14:textId="5E2CE494" w:rsidR="00F75E85" w:rsidRPr="00646CC6" w:rsidRDefault="00183ABC" w:rsidP="009208B4">
      <w:pPr>
        <w:spacing w:line="360" w:lineRule="auto"/>
        <w:rPr>
          <w:rFonts w:ascii="Times New Roman" w:eastAsiaTheme="minorEastAsia" w:hAnsi="Times New Roman" w:cs="Times New Roman"/>
        </w:rPr>
      </w:pPr>
      <w:r w:rsidRPr="00646CC6">
        <w:rPr>
          <w:rFonts w:ascii="Times New Roman" w:eastAsiaTheme="minorEastAsia" w:hAnsi="Times New Roman" w:cs="Times New Roman"/>
        </w:rPr>
        <w:lastRenderedPageBreak/>
        <w:t xml:space="preserve">Notons les forces </w:t>
      </w:r>
      <w:proofErr w:type="gramStart"/>
      <w:r w:rsidR="00312F63" w:rsidRPr="00646CC6">
        <w:rPr>
          <w:rFonts w:ascii="Times New Roman" w:eastAsiaTheme="minorEastAsia" w:hAnsi="Times New Roman" w:cs="Times New Roman"/>
        </w:rPr>
        <w:t>axiales:</w:t>
      </w:r>
      <w:proofErr w:type="gramEnd"/>
      <w:r w:rsidRPr="00646CC6">
        <w:rPr>
          <w:rFonts w:ascii="Times New Roman" w:eastAsiaTheme="minorEastAsia" w:hAnsi="Times New Roman" w:cs="Times New Roman"/>
        </w:rPr>
        <w:t xml:space="preserve"> </w:t>
      </w:r>
    </w:p>
    <w:p w14:paraId="5FBAD319" w14:textId="3ACBE4B3" w:rsidR="00183ABC" w:rsidRDefault="00183ABC" w:rsidP="009208B4">
      <w:pPr>
        <w:spacing w:line="360" w:lineRule="auto"/>
        <w:rPr>
          <w:rFonts w:ascii="Times New Roman" w:eastAsiaTheme="minorEastAsia" w:hAnsi="Times New Roman" w:cs="Times New Roman"/>
        </w:rPr>
      </w:pPr>
      <w:r w:rsidRPr="00183ABC">
        <w:rPr>
          <w:rFonts w:ascii="Times New Roman" w:eastAsiaTheme="minorEastAsia" w:hAnsi="Times New Roman" w:cs="Times New Roman"/>
        </w:rPr>
        <w:t>S1 : dans la traverse i</w:t>
      </w:r>
      <w:r>
        <w:rPr>
          <w:rFonts w:ascii="Times New Roman" w:eastAsiaTheme="minorEastAsia" w:hAnsi="Times New Roman" w:cs="Times New Roman"/>
        </w:rPr>
        <w:t xml:space="preserve">nférieure </w:t>
      </w:r>
    </w:p>
    <w:p w14:paraId="2623DF7A" w14:textId="4C422FD9" w:rsidR="00183ABC" w:rsidRDefault="00183ABC" w:rsidP="009208B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S3 : dans la traverse supérieure </w:t>
      </w:r>
    </w:p>
    <w:p w14:paraId="25E804C7" w14:textId="44582FA7" w:rsidR="00C7086E" w:rsidRDefault="00183ABC" w:rsidP="009208B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S2 : dans le piédroit gauche </w:t>
      </w:r>
    </w:p>
    <w:p w14:paraId="6C1853A3" w14:textId="2CEC0782" w:rsidR="00183ABC" w:rsidRDefault="00183ABC" w:rsidP="009208B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S2’ : dans le piédroit droit </w:t>
      </w:r>
    </w:p>
    <w:p w14:paraId="6AA0BA6F" w14:textId="6A0344A1" w:rsidR="00183ABC" w:rsidRPr="00010262" w:rsidRDefault="00183ABC" w:rsidP="00183ABC">
      <w:pPr>
        <w:pStyle w:val="Paragraphedeliste"/>
        <w:numPr>
          <w:ilvl w:val="0"/>
          <w:numId w:val="18"/>
        </w:numPr>
        <w:spacing w:line="360" w:lineRule="auto"/>
        <w:rPr>
          <w:rFonts w:ascii="Times New Roman" w:eastAsiaTheme="minorEastAsia" w:hAnsi="Times New Roman" w:cs="Times New Roman"/>
          <w:b/>
          <w:bCs/>
          <w:u w:val="single"/>
        </w:rPr>
      </w:pPr>
      <w:r w:rsidRPr="00010262">
        <w:rPr>
          <w:rFonts w:ascii="Times New Roman" w:eastAsiaTheme="minorEastAsia" w:hAnsi="Times New Roman" w:cs="Times New Roman"/>
          <w:b/>
          <w:bCs/>
          <w:u w:val="single"/>
        </w:rPr>
        <w:t xml:space="preserve">Pour une charge uniformément repartie sur la partie supérieure </w:t>
      </w:r>
      <w:r w:rsidR="00646CC6" w:rsidRPr="00010262">
        <w:rPr>
          <w:rFonts w:ascii="Times New Roman" w:eastAsiaTheme="minorEastAsia" w:hAnsi="Times New Roman" w:cs="Times New Roman"/>
          <w:b/>
          <w:bCs/>
          <w:u w:val="single"/>
        </w:rPr>
        <w:t xml:space="preserve">(tablier) </w:t>
      </w:r>
    </w:p>
    <w:p w14:paraId="134C9F75" w14:textId="4CB30119" w:rsidR="004E468D" w:rsidRDefault="004E468D" w:rsidP="004E468D">
      <w:pPr>
        <w:spacing w:line="360" w:lineRule="auto"/>
        <w:rPr>
          <w:rFonts w:ascii="Times New Roman" w:eastAsiaTheme="minorEastAsia" w:hAnsi="Times New Roman" w:cs="Times New Roman"/>
          <w:b/>
          <w:bCs/>
        </w:rPr>
      </w:pPr>
      <w:r w:rsidRPr="004E468D">
        <w:rPr>
          <w:rFonts w:ascii="Times New Roman" w:eastAsiaTheme="minorEastAsia" w:hAnsi="Times New Roman" w:cs="Times New Roman"/>
          <w:b/>
          <w:bCs/>
          <w:noProof/>
        </w:rPr>
        <w:drawing>
          <wp:inline distT="0" distB="0" distL="0" distR="0" wp14:anchorId="0A3E02F6" wp14:editId="527940A5">
            <wp:extent cx="5533292" cy="1828800"/>
            <wp:effectExtent l="0" t="0" r="0" b="0"/>
            <wp:docPr id="79056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4819" name=""/>
                    <pic:cNvPicPr/>
                  </pic:nvPicPr>
                  <pic:blipFill>
                    <a:blip r:embed="rId11"/>
                    <a:stretch>
                      <a:fillRect/>
                    </a:stretch>
                  </pic:blipFill>
                  <pic:spPr>
                    <a:xfrm>
                      <a:off x="0" y="0"/>
                      <a:ext cx="5547433" cy="1833474"/>
                    </a:xfrm>
                    <a:prstGeom prst="rect">
                      <a:avLst/>
                    </a:prstGeom>
                  </pic:spPr>
                </pic:pic>
              </a:graphicData>
            </a:graphic>
          </wp:inline>
        </w:drawing>
      </w:r>
    </w:p>
    <w:p w14:paraId="1C73ED1A" w14:textId="265BCAE0" w:rsidR="00707D2E" w:rsidRDefault="004E468D" w:rsidP="004E468D">
      <w:pPr>
        <w:spacing w:line="360" w:lineRule="auto"/>
        <w:rPr>
          <w:rFonts w:ascii="Times New Roman" w:eastAsiaTheme="minorEastAsia" w:hAnsi="Times New Roman" w:cs="Times New Roman"/>
        </w:rPr>
      </w:pPr>
      <w:r>
        <w:rPr>
          <w:rFonts w:ascii="Times New Roman" w:eastAsiaTheme="minorEastAsia" w:hAnsi="Times New Roman" w:cs="Times New Roman"/>
          <w:b/>
          <w:bCs/>
        </w:rPr>
        <w:tab/>
        <w:t xml:space="preserve">Figure : </w:t>
      </w:r>
      <w:r w:rsidR="00AA4A32">
        <w:rPr>
          <w:rFonts w:ascii="Times New Roman" w:eastAsiaTheme="minorEastAsia" w:hAnsi="Times New Roman" w:cs="Times New Roman"/>
        </w:rPr>
        <w:t>charge uniformément repartie</w:t>
      </w:r>
      <w:r>
        <w:rPr>
          <w:rFonts w:ascii="Times New Roman" w:eastAsiaTheme="minorEastAsia" w:hAnsi="Times New Roman" w:cs="Times New Roman"/>
        </w:rPr>
        <w:t xml:space="preserve"> sur le tablier et diagramme des moments </w:t>
      </w:r>
    </w:p>
    <w:p w14:paraId="72DA38C2" w14:textId="7C667406" w:rsidR="00707D2E" w:rsidRPr="00707D2E" w:rsidRDefault="00707D2E" w:rsidP="00707D2E">
      <w:pPr>
        <w:pStyle w:val="Paragraphedeliste"/>
        <w:numPr>
          <w:ilvl w:val="0"/>
          <w:numId w:val="21"/>
        </w:numPr>
        <w:spacing w:line="360" w:lineRule="auto"/>
        <w:rPr>
          <w:rFonts w:ascii="Times New Roman" w:eastAsiaTheme="minorEastAsia" w:hAnsi="Times New Roman" w:cs="Times New Roman"/>
          <w:b/>
          <w:bCs/>
        </w:rPr>
      </w:pPr>
      <w:r w:rsidRPr="00707D2E">
        <w:rPr>
          <w:rFonts w:ascii="Times New Roman" w:eastAsiaTheme="minorEastAsia" w:hAnsi="Times New Roman" w:cs="Times New Roman"/>
          <w:b/>
          <w:bCs/>
        </w:rPr>
        <w:t xml:space="preserve">Moment aux appuis </w:t>
      </w:r>
    </w:p>
    <w:p w14:paraId="70C4E038" w14:textId="33F5B8A0" w:rsidR="002E3A37" w:rsidRDefault="003A5703" w:rsidP="00183ABC">
      <w:pPr>
        <w:spacing w:line="360" w:lineRule="auto"/>
        <w:rPr>
          <w:rFonts w:ascii="Times New Roman" w:eastAsiaTheme="minorEastAsia" w:hAnsi="Times New Roman" w:cs="Times New Roman"/>
          <w:sz w:val="28"/>
          <w:szCs w:val="28"/>
        </w:rPr>
      </w:pPr>
      <w:r w:rsidRPr="00312F63">
        <w:rPr>
          <w:rFonts w:ascii="Times New Roman" w:eastAsiaTheme="minorEastAsia" w:hAnsi="Times New Roman" w:cs="Times New Roman"/>
          <w:sz w:val="28"/>
          <w:szCs w:val="28"/>
        </w:rPr>
        <w:t>M</w:t>
      </w:r>
      <w:r w:rsidRPr="00312F63">
        <w:rPr>
          <w:rFonts w:ascii="Times New Roman" w:eastAsiaTheme="minorEastAsia" w:hAnsi="Times New Roman" w:cs="Times New Roman"/>
          <w:sz w:val="28"/>
          <w:szCs w:val="28"/>
          <w:vertAlign w:val="subscript"/>
        </w:rPr>
        <w:t>A</w:t>
      </w:r>
      <w:r w:rsidRPr="00312F63">
        <w:rPr>
          <w:rFonts w:ascii="Times New Roman" w:eastAsiaTheme="minorEastAsia" w:hAnsi="Times New Roman" w:cs="Times New Roman"/>
          <w:sz w:val="28"/>
          <w:szCs w:val="28"/>
        </w:rPr>
        <w:t xml:space="preserve"> = M</w:t>
      </w:r>
      <w:r w:rsidRPr="00312F63">
        <w:rPr>
          <w:rFonts w:ascii="Times New Roman" w:eastAsiaTheme="minorEastAsia" w:hAnsi="Times New Roman" w:cs="Times New Roman"/>
          <w:sz w:val="28"/>
          <w:szCs w:val="28"/>
          <w:vertAlign w:val="subscript"/>
        </w:rPr>
        <w:t>D</w:t>
      </w:r>
      <w:r w:rsidRPr="00312F63">
        <w:rPr>
          <w:rFonts w:ascii="Times New Roman" w:eastAsiaTheme="minorEastAsia" w:hAnsi="Times New Roman" w:cs="Times New Roman"/>
          <w:sz w:val="28"/>
          <w:szCs w:val="28"/>
        </w:rPr>
        <w:t xml:space="preserve"> </w:t>
      </w:r>
      <w:r w:rsidRPr="002D6B7D">
        <w:rPr>
          <w:rFonts w:ascii="Times New Roman" w:eastAsiaTheme="minorEastAsia" w:hAnsi="Times New Roman" w:cs="Times New Roman"/>
          <w:sz w:val="36"/>
          <w:szCs w:val="36"/>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-ql²</m:t>
            </m:r>
          </m:num>
          <m:den>
            <m:r>
              <w:rPr>
                <w:rFonts w:ascii="Cambria Math" w:eastAsiaTheme="minorEastAsia" w:hAnsi="Cambria Math" w:cs="Times New Roman"/>
                <w:sz w:val="36"/>
                <w:szCs w:val="36"/>
              </w:rPr>
              <m:t xml:space="preserve">4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1</m:t>
                </m:r>
              </m:sub>
            </m:sSub>
          </m:den>
        </m:f>
      </m:oMath>
      <w:r w:rsidR="00FF6A4C" w:rsidRPr="00312F63">
        <w:rPr>
          <w:rFonts w:ascii="Times New Roman" w:eastAsiaTheme="minorEastAsia" w:hAnsi="Times New Roman" w:cs="Times New Roman"/>
          <w:sz w:val="28"/>
          <w:szCs w:val="28"/>
        </w:rPr>
        <w:t xml:space="preserve"> (</w:t>
      </w:r>
      <w:r w:rsidR="00FF6A4C" w:rsidRPr="004E468D">
        <w:rPr>
          <w:rFonts w:ascii="Times New Roman" w:eastAsiaTheme="minorEastAsia" w:hAnsi="Times New Roman" w:cs="Times New Roman"/>
          <w:sz w:val="28"/>
          <w:szCs w:val="28"/>
        </w:rPr>
        <w:t>k</w:t>
      </w:r>
      <w:r w:rsidR="004E468D">
        <w:rPr>
          <w:rFonts w:ascii="Times New Roman" w:eastAsiaTheme="minorEastAsia" w:hAnsi="Times New Roman" w:cs="Times New Roman"/>
          <w:sz w:val="28"/>
          <w:szCs w:val="28"/>
          <w:vertAlign w:val="subscript"/>
        </w:rPr>
        <w:t>1</w:t>
      </w:r>
      <w:r w:rsidR="004E468D">
        <w:rPr>
          <w:rFonts w:ascii="Times New Roman" w:eastAsiaTheme="minorEastAsia" w:hAnsi="Times New Roman" w:cs="Times New Roman"/>
          <w:sz w:val="28"/>
          <w:szCs w:val="28"/>
        </w:rPr>
        <w:t>*</w:t>
      </w:r>
      <w:r w:rsidR="00FF6A4C" w:rsidRPr="004E468D">
        <w:rPr>
          <w:rFonts w:ascii="Times New Roman" w:eastAsiaTheme="minorEastAsia" w:hAnsi="Times New Roman" w:cs="Times New Roman"/>
          <w:sz w:val="28"/>
          <w:szCs w:val="28"/>
        </w:rPr>
        <w:t>K</w:t>
      </w:r>
      <w:r w:rsidR="004E468D">
        <w:rPr>
          <w:rFonts w:ascii="Times New Roman" w:eastAsiaTheme="minorEastAsia" w:hAnsi="Times New Roman" w:cs="Times New Roman"/>
          <w:sz w:val="28"/>
          <w:szCs w:val="28"/>
          <w:vertAlign w:val="subscript"/>
        </w:rPr>
        <w:t>1</w:t>
      </w:r>
      <w:r w:rsidR="00FF6A4C" w:rsidRPr="00312F63">
        <w:rPr>
          <w:rFonts w:ascii="Times New Roman" w:eastAsiaTheme="minorEastAsia" w:hAnsi="Times New Roman" w:cs="Times New Roman"/>
          <w:sz w:val="28"/>
          <w:szCs w:val="28"/>
          <w:vertAlign w:val="subscript"/>
        </w:rPr>
        <w:t xml:space="preserve"> </w:t>
      </w:r>
      <w:r w:rsidR="00FF6A4C" w:rsidRPr="00312F63">
        <w:rPr>
          <w:rFonts w:ascii="Times New Roman" w:eastAsiaTheme="minorEastAsia" w:hAnsi="Times New Roman" w:cs="Times New Roman"/>
          <w:sz w:val="28"/>
          <w:szCs w:val="28"/>
        </w:rPr>
        <w:t xml:space="preserve">– </w:t>
      </w:r>
      <w:proofErr w:type="gramStart"/>
      <w:r w:rsidR="00886C24" w:rsidRPr="00312F63">
        <w:rPr>
          <w:rFonts w:ascii="Times New Roman" w:eastAsiaTheme="minorEastAsia" w:hAnsi="Times New Roman" w:cs="Times New Roman"/>
          <w:sz w:val="28"/>
          <w:szCs w:val="28"/>
        </w:rPr>
        <w:t>K</w:t>
      </w:r>
      <w:r w:rsidR="00886C24" w:rsidRPr="00312F63">
        <w:rPr>
          <w:rFonts w:ascii="Times New Roman" w:eastAsiaTheme="minorEastAsia" w:hAnsi="Times New Roman" w:cs="Times New Roman"/>
          <w:sz w:val="28"/>
          <w:szCs w:val="28"/>
          <w:vertAlign w:val="subscript"/>
        </w:rPr>
        <w:t>2</w:t>
      </w:r>
      <w:r w:rsidR="00886C24" w:rsidRPr="00312F63">
        <w:rPr>
          <w:rFonts w:ascii="Times New Roman" w:eastAsiaTheme="minorEastAsia" w:hAnsi="Times New Roman" w:cs="Times New Roman"/>
          <w:sz w:val="28"/>
          <w:szCs w:val="28"/>
        </w:rPr>
        <w:t xml:space="preserve">)  </w:t>
      </w:r>
      <w:r w:rsidR="00FF6A4C" w:rsidRPr="00312F63">
        <w:rPr>
          <w:rFonts w:ascii="Times New Roman" w:eastAsiaTheme="minorEastAsia" w:hAnsi="Times New Roman" w:cs="Times New Roman"/>
          <w:sz w:val="28"/>
          <w:szCs w:val="28"/>
        </w:rPr>
        <w:t xml:space="preserve"> </w:t>
      </w:r>
      <w:proofErr w:type="gramEnd"/>
      <w:r w:rsidR="00FF6A4C" w:rsidRPr="00312F63">
        <w:rPr>
          <w:rFonts w:ascii="Times New Roman" w:eastAsiaTheme="minorEastAsia" w:hAnsi="Times New Roman" w:cs="Times New Roman"/>
          <w:sz w:val="28"/>
          <w:szCs w:val="28"/>
        </w:rPr>
        <w:t xml:space="preserve">                 M</w:t>
      </w:r>
      <w:r w:rsidR="00FF6A4C" w:rsidRPr="00312F63">
        <w:rPr>
          <w:rFonts w:ascii="Times New Roman" w:eastAsiaTheme="minorEastAsia" w:hAnsi="Times New Roman" w:cs="Times New Roman"/>
          <w:sz w:val="28"/>
          <w:szCs w:val="28"/>
          <w:vertAlign w:val="subscript"/>
        </w:rPr>
        <w:t>B</w:t>
      </w:r>
      <w:r w:rsidR="00FF6A4C" w:rsidRPr="00312F63">
        <w:rPr>
          <w:rFonts w:ascii="Times New Roman" w:eastAsiaTheme="minorEastAsia" w:hAnsi="Times New Roman" w:cs="Times New Roman"/>
          <w:sz w:val="28"/>
          <w:szCs w:val="28"/>
        </w:rPr>
        <w:t xml:space="preserve"> = M</w:t>
      </w:r>
      <w:r w:rsidR="00FF6A4C" w:rsidRPr="00312F63">
        <w:rPr>
          <w:rFonts w:ascii="Times New Roman" w:eastAsiaTheme="minorEastAsia" w:hAnsi="Times New Roman" w:cs="Times New Roman"/>
          <w:sz w:val="28"/>
          <w:szCs w:val="28"/>
          <w:vertAlign w:val="subscript"/>
        </w:rPr>
        <w:t>C</w:t>
      </w:r>
      <w:r w:rsidR="00FF6A4C" w:rsidRPr="00312F63">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-ql²</m:t>
            </m:r>
          </m:num>
          <m:den>
            <m:r>
              <w:rPr>
                <w:rFonts w:ascii="Cambria Math" w:eastAsiaTheme="minorEastAsia" w:hAnsi="Cambria Math" w:cs="Times New Roman"/>
                <w:sz w:val="36"/>
                <w:szCs w:val="36"/>
              </w:rPr>
              <m:t xml:space="preserve">4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1</m:t>
                </m:r>
              </m:sub>
            </m:sSub>
          </m:den>
        </m:f>
      </m:oMath>
      <w:r w:rsidR="00FF6A4C" w:rsidRPr="002D6B7D">
        <w:rPr>
          <w:rFonts w:ascii="Times New Roman" w:eastAsiaTheme="minorEastAsia" w:hAnsi="Times New Roman" w:cs="Times New Roman"/>
          <w:sz w:val="36"/>
          <w:szCs w:val="36"/>
        </w:rPr>
        <w:t xml:space="preserve"> </w:t>
      </w:r>
      <w:r w:rsidR="00312F63" w:rsidRPr="002D6B7D">
        <w:rPr>
          <w:rFonts w:ascii="Times New Roman" w:eastAsiaTheme="minorEastAsia" w:hAnsi="Times New Roman" w:cs="Times New Roman"/>
          <w:sz w:val="36"/>
          <w:szCs w:val="36"/>
        </w:rPr>
        <w:t>(</w:t>
      </w:r>
      <w:r w:rsidR="00312F63" w:rsidRPr="00312F63">
        <w:rPr>
          <w:rFonts w:ascii="Times New Roman" w:eastAsiaTheme="minorEastAsia" w:hAnsi="Times New Roman" w:cs="Times New Roman"/>
          <w:sz w:val="28"/>
          <w:szCs w:val="28"/>
        </w:rPr>
        <w:t>K</w:t>
      </w:r>
      <w:r w:rsidR="00312F63">
        <w:rPr>
          <w:rFonts w:ascii="Times New Roman" w:eastAsiaTheme="minorEastAsia" w:hAnsi="Times New Roman" w:cs="Times New Roman"/>
          <w:sz w:val="28"/>
          <w:szCs w:val="28"/>
          <w:vertAlign w:val="subscript"/>
        </w:rPr>
        <w:t>2</w:t>
      </w:r>
      <w:r w:rsidR="00FF6A4C" w:rsidRPr="00312F63">
        <w:rPr>
          <w:rFonts w:ascii="Times New Roman" w:eastAsiaTheme="minorEastAsia" w:hAnsi="Times New Roman" w:cs="Times New Roman"/>
          <w:sz w:val="28"/>
          <w:szCs w:val="28"/>
        </w:rPr>
        <w:t xml:space="preserve"> - k</w:t>
      </w:r>
      <w:r w:rsidR="00FF6A4C" w:rsidRPr="00312F63">
        <w:rPr>
          <w:rFonts w:ascii="Times New Roman" w:eastAsiaTheme="minorEastAsia" w:hAnsi="Times New Roman" w:cs="Times New Roman"/>
          <w:sz w:val="28"/>
          <w:szCs w:val="28"/>
          <w:vertAlign w:val="subscript"/>
        </w:rPr>
        <w:t>2</w:t>
      </w:r>
      <w:r w:rsidR="004E468D">
        <w:rPr>
          <w:rFonts w:ascii="Times New Roman" w:eastAsiaTheme="minorEastAsia" w:hAnsi="Times New Roman" w:cs="Times New Roman"/>
          <w:sz w:val="28"/>
          <w:szCs w:val="28"/>
        </w:rPr>
        <w:t>*</w:t>
      </w:r>
      <w:r w:rsidR="00FF6A4C" w:rsidRPr="00312F63">
        <w:rPr>
          <w:rFonts w:ascii="Times New Roman" w:eastAsiaTheme="minorEastAsia" w:hAnsi="Times New Roman" w:cs="Times New Roman"/>
          <w:sz w:val="28"/>
          <w:szCs w:val="28"/>
        </w:rPr>
        <w:t>k</w:t>
      </w:r>
      <w:r w:rsidR="00FF6A4C" w:rsidRPr="00312F63">
        <w:rPr>
          <w:rFonts w:ascii="Times New Roman" w:eastAsiaTheme="minorEastAsia" w:hAnsi="Times New Roman" w:cs="Times New Roman"/>
          <w:sz w:val="28"/>
          <w:szCs w:val="28"/>
          <w:vertAlign w:val="subscript"/>
        </w:rPr>
        <w:t>1</w:t>
      </w:r>
      <w:r w:rsidR="00FF6A4C" w:rsidRPr="00312F63">
        <w:rPr>
          <w:rFonts w:ascii="Times New Roman" w:eastAsiaTheme="minorEastAsia" w:hAnsi="Times New Roman" w:cs="Times New Roman"/>
          <w:sz w:val="28"/>
          <w:szCs w:val="28"/>
        </w:rPr>
        <w:t xml:space="preserve">)   </w:t>
      </w:r>
    </w:p>
    <w:p w14:paraId="12C9CB08" w14:textId="77777777" w:rsidR="00010262" w:rsidRDefault="00010262" w:rsidP="00183ABC">
      <w:pPr>
        <w:spacing w:line="360" w:lineRule="auto"/>
        <w:rPr>
          <w:rFonts w:ascii="Times New Roman" w:eastAsiaTheme="minorEastAsia" w:hAnsi="Times New Roman" w:cs="Times New Roman"/>
          <w:sz w:val="28"/>
          <w:szCs w:val="28"/>
        </w:rPr>
      </w:pPr>
    </w:p>
    <w:p w14:paraId="49C99BDF" w14:textId="499718A0" w:rsidR="00646CC6" w:rsidRDefault="00646CC6" w:rsidP="00646CC6">
      <w:pPr>
        <w:pStyle w:val="Paragraphedeliste"/>
        <w:numPr>
          <w:ilvl w:val="0"/>
          <w:numId w:val="21"/>
        </w:numPr>
        <w:spacing w:line="360" w:lineRule="auto"/>
        <w:rPr>
          <w:rFonts w:ascii="Times New Roman" w:eastAsiaTheme="minorEastAsia" w:hAnsi="Times New Roman" w:cs="Times New Roman"/>
          <w:b/>
          <w:bCs/>
        </w:rPr>
      </w:pPr>
      <w:r w:rsidRPr="00646CC6">
        <w:rPr>
          <w:rFonts w:ascii="Times New Roman" w:eastAsiaTheme="minorEastAsia" w:hAnsi="Times New Roman" w:cs="Times New Roman"/>
          <w:b/>
          <w:bCs/>
        </w:rPr>
        <w:t>Moment à mis travée</w:t>
      </w:r>
    </w:p>
    <w:p w14:paraId="15351FBF" w14:textId="403D62BB" w:rsidR="00010262" w:rsidRPr="00010262" w:rsidRDefault="00010262" w:rsidP="00010262">
      <w:pPr>
        <w:spacing w:line="360" w:lineRule="auto"/>
        <w:rPr>
          <w:rFonts w:ascii="Times New Roman" w:eastAsiaTheme="minorEastAsia" w:hAnsi="Times New Roman" w:cs="Times New Roman"/>
          <w:sz w:val="28"/>
          <w:szCs w:val="28"/>
        </w:rPr>
      </w:pPr>
      <w:r w:rsidRPr="00010262">
        <w:rPr>
          <w:rFonts w:ascii="Times New Roman" w:eastAsiaTheme="minorEastAsia" w:hAnsi="Times New Roman" w:cs="Times New Roman"/>
        </w:rPr>
        <w:t xml:space="preserve">M(B-C) (tablier)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01026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2D6B7D">
        <w:rPr>
          <w:rFonts w:ascii="Times New Roman" w:eastAsiaTheme="minorEastAsia" w:hAnsi="Times New Roman" w:cs="Times New Roman"/>
          <w:sz w:val="36"/>
          <w:szCs w:val="36"/>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g*l²</m:t>
            </m:r>
          </m:num>
          <m:den>
            <m:r>
              <w:rPr>
                <w:rFonts w:ascii="Cambria Math" w:eastAsiaTheme="minorEastAsia" w:hAnsi="Cambria Math" w:cs="Times New Roman"/>
                <w:sz w:val="36"/>
                <w:szCs w:val="36"/>
              </w:rPr>
              <m:t>8</m:t>
            </m:r>
          </m:den>
        </m:f>
      </m:oMath>
    </w:p>
    <w:p w14:paraId="320F9B7C" w14:textId="3E316CE7" w:rsidR="00010262" w:rsidRPr="00010262" w:rsidRDefault="00010262" w:rsidP="00010262">
      <w:pPr>
        <w:spacing w:line="360" w:lineRule="auto"/>
        <w:rPr>
          <w:rFonts w:ascii="Times New Roman" w:eastAsiaTheme="minorEastAsia" w:hAnsi="Times New Roman" w:cs="Times New Roman"/>
          <w:sz w:val="28"/>
          <w:szCs w:val="28"/>
        </w:rPr>
      </w:pPr>
      <w:r w:rsidRPr="00010262">
        <w:rPr>
          <w:rFonts w:ascii="Times New Roman" w:eastAsiaTheme="minorEastAsia" w:hAnsi="Times New Roman" w:cs="Times New Roman"/>
        </w:rPr>
        <w:t xml:space="preserve">M(A-D) (Radier)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D</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01026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010262">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g*l²</m:t>
            </m:r>
          </m:num>
          <m:den>
            <m:r>
              <w:rPr>
                <w:rFonts w:ascii="Cambria Math" w:eastAsiaTheme="minorEastAsia" w:hAnsi="Cambria Math" w:cs="Times New Roman"/>
                <w:sz w:val="36"/>
                <w:szCs w:val="36"/>
              </w:rPr>
              <m:t>8</m:t>
            </m:r>
          </m:den>
        </m:f>
      </m:oMath>
    </w:p>
    <w:p w14:paraId="1BCCA743" w14:textId="7FD347F9" w:rsidR="00010262" w:rsidRPr="00010262" w:rsidRDefault="00010262" w:rsidP="00010262">
      <w:pPr>
        <w:spacing w:line="360" w:lineRule="auto"/>
        <w:rPr>
          <w:rFonts w:ascii="Times New Roman" w:eastAsiaTheme="minorEastAsia" w:hAnsi="Times New Roman" w:cs="Times New Roman"/>
          <w:sz w:val="36"/>
          <w:szCs w:val="36"/>
        </w:rPr>
      </w:pPr>
      <w:r w:rsidRPr="00010262">
        <w:rPr>
          <w:rFonts w:ascii="Times New Roman" w:eastAsiaTheme="minorEastAsia" w:hAnsi="Times New Roman" w:cs="Times New Roman"/>
        </w:rPr>
        <w:t xml:space="preserve">M(A-B) (piédroit gauche)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010262">
        <w:rPr>
          <w:rFonts w:ascii="Times New Roman" w:eastAsiaTheme="minorEastAsia" w:hAnsi="Times New Roman" w:cs="Times New Roman"/>
          <w:sz w:val="28"/>
          <w:szCs w:val="28"/>
        </w:rPr>
        <w:t xml:space="preserve">  </w:t>
      </w:r>
    </w:p>
    <w:p w14:paraId="15396632" w14:textId="619A3D1C" w:rsidR="00010262" w:rsidRPr="00010262" w:rsidRDefault="00010262" w:rsidP="00010262">
      <w:pPr>
        <w:spacing w:line="360" w:lineRule="auto"/>
        <w:rPr>
          <w:rFonts w:ascii="Times New Roman" w:eastAsiaTheme="minorEastAsia" w:hAnsi="Times New Roman" w:cs="Times New Roman"/>
        </w:rPr>
      </w:pPr>
      <w:r w:rsidRPr="00010262">
        <w:rPr>
          <w:rFonts w:ascii="Times New Roman" w:eastAsiaTheme="minorEastAsia" w:hAnsi="Times New Roman" w:cs="Times New Roman"/>
        </w:rPr>
        <w:t xml:space="preserve">M(C-D) (piédroit droit)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D</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010262">
        <w:rPr>
          <w:rFonts w:ascii="Times New Roman" w:eastAsiaTheme="minorEastAsia" w:hAnsi="Times New Roman" w:cs="Times New Roman"/>
          <w:sz w:val="28"/>
          <w:szCs w:val="28"/>
        </w:rPr>
        <w:t> </w:t>
      </w:r>
    </w:p>
    <w:p w14:paraId="56F2DF35" w14:textId="480F7CD7" w:rsidR="00646CC6" w:rsidRPr="00646CC6" w:rsidRDefault="00646CC6" w:rsidP="00646CC6">
      <w:pPr>
        <w:spacing w:line="360" w:lineRule="auto"/>
        <w:rPr>
          <w:rFonts w:ascii="Times New Roman" w:eastAsiaTheme="minorEastAsia" w:hAnsi="Times New Roman" w:cs="Times New Roman"/>
          <w:b/>
          <w:bCs/>
        </w:rPr>
      </w:pPr>
    </w:p>
    <w:p w14:paraId="6098B054" w14:textId="26EBACBD" w:rsidR="00707D2E" w:rsidRPr="00323EFB" w:rsidRDefault="00323EFB" w:rsidP="00323EFB">
      <w:pPr>
        <w:pStyle w:val="Paragraphedeliste"/>
        <w:numPr>
          <w:ilvl w:val="0"/>
          <w:numId w:val="21"/>
        </w:numPr>
        <w:spacing w:line="360" w:lineRule="auto"/>
        <w:rPr>
          <w:rFonts w:ascii="Times New Roman" w:eastAsiaTheme="minorEastAsia" w:hAnsi="Times New Roman" w:cs="Times New Roman"/>
          <w:b/>
          <w:bCs/>
        </w:rPr>
      </w:pPr>
      <w:r w:rsidRPr="00323EFB">
        <w:rPr>
          <w:rFonts w:ascii="Times New Roman" w:eastAsiaTheme="minorEastAsia" w:hAnsi="Times New Roman" w:cs="Times New Roman"/>
          <w:b/>
          <w:bCs/>
        </w:rPr>
        <w:t xml:space="preserve">Efforts normaux </w:t>
      </w:r>
    </w:p>
    <w:p w14:paraId="5BD7DF98" w14:textId="03A9A3E9" w:rsidR="00646CC6" w:rsidRDefault="002E3A37" w:rsidP="00183ABC">
      <w:pPr>
        <w:spacing w:line="360" w:lineRule="auto"/>
        <w:rPr>
          <w:rFonts w:ascii="Times New Roman" w:eastAsiaTheme="minorEastAsia" w:hAnsi="Times New Roman" w:cs="Times New Roman"/>
          <w:sz w:val="36"/>
          <w:szCs w:val="36"/>
          <w:lang w:val="en-US"/>
        </w:rPr>
      </w:pPr>
      <w:r w:rsidRPr="004E468D">
        <w:rPr>
          <w:rFonts w:ascii="Times New Roman" w:eastAsiaTheme="minorEastAsia" w:hAnsi="Times New Roman" w:cs="Times New Roman"/>
          <w:sz w:val="28"/>
          <w:szCs w:val="28"/>
          <w:lang w:val="en-US"/>
        </w:rPr>
        <w:t>S</w:t>
      </w:r>
      <w:r w:rsidRPr="004E468D">
        <w:rPr>
          <w:rFonts w:ascii="Times New Roman" w:eastAsiaTheme="minorEastAsia" w:hAnsi="Times New Roman" w:cs="Times New Roman"/>
          <w:sz w:val="28"/>
          <w:szCs w:val="28"/>
          <w:vertAlign w:val="subscript"/>
          <w:lang w:val="en-US"/>
        </w:rPr>
        <w:t>1</w:t>
      </w:r>
      <w:r w:rsidRPr="004E468D">
        <w:rPr>
          <w:rFonts w:ascii="Times New Roman" w:eastAsiaTheme="minorEastAsia" w:hAnsi="Times New Roman" w:cs="Times New Roman"/>
          <w:sz w:val="28"/>
          <w:szCs w:val="28"/>
          <w:lang w:val="en-US"/>
        </w:rPr>
        <w:t xml:space="preserve"> = - S</w:t>
      </w:r>
      <w:r w:rsidRPr="004E468D">
        <w:rPr>
          <w:rFonts w:ascii="Times New Roman" w:eastAsiaTheme="minorEastAsia" w:hAnsi="Times New Roman" w:cs="Times New Roman"/>
          <w:sz w:val="28"/>
          <w:szCs w:val="28"/>
          <w:vertAlign w:val="subscript"/>
          <w:lang w:val="en-US"/>
        </w:rPr>
        <w:t>3</w:t>
      </w:r>
      <w:r w:rsidRPr="004E468D">
        <w:rPr>
          <w:rFonts w:ascii="Times New Roman" w:eastAsiaTheme="minorEastAsia" w:hAnsi="Times New Roman" w:cs="Times New Roman"/>
          <w:sz w:val="28"/>
          <w:szCs w:val="28"/>
          <w:lang w:val="en-US"/>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lang w:val="en-US"/>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 xml:space="preserve"> </m:t>
                </m:r>
                <m:r>
                  <w:rPr>
                    <w:rFonts w:ascii="Cambria Math" w:eastAsiaTheme="minorEastAsia" w:hAnsi="Cambria Math" w:cs="Times New Roman"/>
                    <w:sz w:val="36"/>
                    <w:szCs w:val="36"/>
                  </w:rPr>
                  <m:t>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lang w:val="en-US"/>
              </w:rPr>
              <m:t xml:space="preserve"> </m:t>
            </m:r>
          </m:num>
          <m:den>
            <m:r>
              <w:rPr>
                <w:rFonts w:ascii="Cambria Math" w:eastAsiaTheme="minorEastAsia" w:hAnsi="Cambria Math" w:cs="Times New Roman"/>
                <w:sz w:val="36"/>
                <w:szCs w:val="36"/>
                <w:lang w:val="en-US"/>
              </w:rPr>
              <m:t>h</m:t>
            </m:r>
          </m:den>
        </m:f>
      </m:oMath>
      <w:r w:rsidRPr="004E468D">
        <w:rPr>
          <w:rFonts w:ascii="Times New Roman" w:eastAsiaTheme="minorEastAsia" w:hAnsi="Times New Roman" w:cs="Times New Roman"/>
          <w:sz w:val="28"/>
          <w:szCs w:val="28"/>
          <w:lang w:val="en-US"/>
        </w:rPr>
        <w:t> </w:t>
      </w:r>
      <w:r w:rsidR="00312F63" w:rsidRPr="004E468D">
        <w:rPr>
          <w:rFonts w:ascii="Times New Roman" w:eastAsiaTheme="minorEastAsia" w:hAnsi="Times New Roman" w:cs="Times New Roman"/>
          <w:sz w:val="28"/>
          <w:szCs w:val="28"/>
          <w:lang w:val="en-US"/>
        </w:rPr>
        <w:t xml:space="preserve">      </w:t>
      </w:r>
      <w:r w:rsidR="00312F63" w:rsidRPr="004E468D">
        <w:rPr>
          <w:rFonts w:ascii="Times New Roman" w:eastAsiaTheme="minorEastAsia" w:hAnsi="Times New Roman" w:cs="Times New Roman"/>
          <w:sz w:val="28"/>
          <w:szCs w:val="28"/>
          <w:lang w:val="en-US"/>
        </w:rPr>
        <w:tab/>
      </w:r>
      <w:r w:rsidR="00312F63" w:rsidRPr="004E468D">
        <w:rPr>
          <w:rFonts w:ascii="Times New Roman" w:eastAsiaTheme="minorEastAsia" w:hAnsi="Times New Roman" w:cs="Times New Roman"/>
          <w:sz w:val="28"/>
          <w:szCs w:val="28"/>
          <w:lang w:val="en-US"/>
        </w:rPr>
        <w:tab/>
      </w:r>
      <w:r w:rsidRPr="004E468D">
        <w:rPr>
          <w:rFonts w:ascii="Times New Roman" w:eastAsiaTheme="minorEastAsia" w:hAnsi="Times New Roman" w:cs="Times New Roman"/>
          <w:sz w:val="28"/>
          <w:szCs w:val="28"/>
          <w:lang w:val="en-US"/>
        </w:rPr>
        <w:t>S</w:t>
      </w:r>
      <w:r w:rsidRPr="004E468D">
        <w:rPr>
          <w:rFonts w:ascii="Times New Roman" w:eastAsiaTheme="minorEastAsia" w:hAnsi="Times New Roman" w:cs="Times New Roman"/>
          <w:sz w:val="28"/>
          <w:szCs w:val="28"/>
          <w:vertAlign w:val="subscript"/>
          <w:lang w:val="en-US"/>
        </w:rPr>
        <w:t>2</w:t>
      </w:r>
      <w:r w:rsidRPr="004E468D">
        <w:rPr>
          <w:rFonts w:ascii="Times New Roman" w:eastAsiaTheme="minorEastAsia" w:hAnsi="Times New Roman" w:cs="Times New Roman"/>
          <w:sz w:val="28"/>
          <w:szCs w:val="28"/>
          <w:lang w:val="en-US"/>
        </w:rPr>
        <w:t xml:space="preserve"> =</w:t>
      </w:r>
      <w:r w:rsidR="00312F63" w:rsidRPr="004E468D">
        <w:rPr>
          <w:rFonts w:ascii="Times New Roman" w:eastAsiaTheme="minorEastAsia" w:hAnsi="Times New Roman" w:cs="Times New Roman"/>
          <w:sz w:val="28"/>
          <w:szCs w:val="28"/>
          <w:lang w:val="en-US"/>
        </w:rPr>
        <w:t xml:space="preserve"> S’</w:t>
      </w:r>
      <w:r w:rsidR="00312F63" w:rsidRPr="004E468D">
        <w:rPr>
          <w:rFonts w:ascii="Times New Roman" w:eastAsiaTheme="minorEastAsia" w:hAnsi="Times New Roman" w:cs="Times New Roman"/>
          <w:sz w:val="28"/>
          <w:szCs w:val="28"/>
          <w:vertAlign w:val="subscript"/>
          <w:lang w:val="en-US"/>
        </w:rPr>
        <w:t xml:space="preserve">2 </w:t>
      </w:r>
      <w:r w:rsidR="00312F63" w:rsidRPr="004E468D">
        <w:rPr>
          <w:rFonts w:ascii="Times New Roman" w:eastAsiaTheme="minorEastAsia" w:hAnsi="Times New Roman" w:cs="Times New Roman"/>
          <w:sz w:val="28"/>
          <w:szCs w:val="28"/>
          <w:lang w:val="en-US"/>
        </w:rPr>
        <w:t xml:space="preserve">= </w:t>
      </w:r>
      <w:r w:rsidRPr="004E468D">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36"/>
                <w:szCs w:val="36"/>
                <w:lang w:val="en-US"/>
              </w:rPr>
            </m:ctrlPr>
          </m:fPr>
          <m:num>
            <m:r>
              <w:rPr>
                <w:rFonts w:ascii="Cambria Math" w:eastAsiaTheme="minorEastAsia" w:hAnsi="Cambria Math" w:cs="Times New Roman"/>
                <w:sz w:val="36"/>
                <w:szCs w:val="36"/>
                <w:lang w:val="en-US"/>
              </w:rPr>
              <m:t>ql</m:t>
            </m:r>
          </m:num>
          <m:den>
            <m:r>
              <w:rPr>
                <w:rFonts w:ascii="Cambria Math" w:eastAsiaTheme="minorEastAsia" w:hAnsi="Cambria Math" w:cs="Times New Roman"/>
                <w:sz w:val="36"/>
                <w:szCs w:val="36"/>
                <w:lang w:val="en-US"/>
              </w:rPr>
              <m:t xml:space="preserve">2 </m:t>
            </m:r>
          </m:den>
        </m:f>
      </m:oMath>
    </w:p>
    <w:p w14:paraId="228E62AD" w14:textId="77777777" w:rsidR="00010262" w:rsidRPr="00646CC6" w:rsidRDefault="00010262" w:rsidP="00183ABC">
      <w:pPr>
        <w:spacing w:line="360" w:lineRule="auto"/>
        <w:rPr>
          <w:rFonts w:ascii="Times New Roman" w:eastAsiaTheme="minorEastAsia" w:hAnsi="Times New Roman" w:cs="Times New Roman"/>
          <w:sz w:val="36"/>
          <w:szCs w:val="36"/>
          <w:lang w:val="en-US"/>
        </w:rPr>
      </w:pPr>
    </w:p>
    <w:p w14:paraId="5414A337" w14:textId="36236B18" w:rsidR="002E3A37" w:rsidRDefault="00312F63" w:rsidP="00312F63">
      <w:pPr>
        <w:pStyle w:val="Paragraphedeliste"/>
        <w:numPr>
          <w:ilvl w:val="0"/>
          <w:numId w:val="18"/>
        </w:numPr>
        <w:spacing w:line="360" w:lineRule="auto"/>
        <w:rPr>
          <w:rFonts w:ascii="Times New Roman" w:eastAsiaTheme="minorEastAsia" w:hAnsi="Times New Roman" w:cs="Times New Roman"/>
          <w:b/>
          <w:bCs/>
          <w:u w:val="single"/>
        </w:rPr>
      </w:pPr>
      <w:r w:rsidRPr="00010262">
        <w:rPr>
          <w:rFonts w:ascii="Times New Roman" w:eastAsiaTheme="minorEastAsia" w:hAnsi="Times New Roman" w:cs="Times New Roman"/>
          <w:b/>
          <w:bCs/>
          <w:u w:val="single"/>
        </w:rPr>
        <w:t xml:space="preserve">Pour une charge symétrique sur les deux cotés </w:t>
      </w:r>
    </w:p>
    <w:p w14:paraId="723EC6D5" w14:textId="77777777" w:rsidR="001F7D2D" w:rsidRPr="001F7D2D" w:rsidRDefault="001F7D2D" w:rsidP="001F7D2D">
      <w:pPr>
        <w:spacing w:line="360" w:lineRule="auto"/>
        <w:rPr>
          <w:rFonts w:ascii="Times New Roman" w:eastAsiaTheme="minorEastAsia" w:hAnsi="Times New Roman" w:cs="Times New Roman"/>
          <w:b/>
          <w:bCs/>
          <w:u w:val="single"/>
        </w:rPr>
      </w:pPr>
    </w:p>
    <w:p w14:paraId="33F5991E" w14:textId="77777777" w:rsidR="00E727BB" w:rsidRDefault="00E727BB" w:rsidP="00E727BB">
      <w:pPr>
        <w:pStyle w:val="Paragraphedeliste"/>
        <w:spacing w:line="360" w:lineRule="auto"/>
        <w:rPr>
          <w:rFonts w:ascii="Times New Roman" w:eastAsiaTheme="minorEastAsia" w:hAnsi="Times New Roman" w:cs="Times New Roman"/>
          <w:b/>
          <w:bCs/>
        </w:rPr>
      </w:pPr>
    </w:p>
    <w:p w14:paraId="3D59F70E" w14:textId="6EF96F99" w:rsidR="00323EFB" w:rsidRPr="00323EFB" w:rsidRDefault="00E727BB" w:rsidP="00323EFB">
      <w:pPr>
        <w:pStyle w:val="Paragraphedeliste"/>
        <w:numPr>
          <w:ilvl w:val="0"/>
          <w:numId w:val="20"/>
        </w:num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Moments aux appuis </w:t>
      </w:r>
    </w:p>
    <w:p w14:paraId="0A119E28" w14:textId="7AFFE1F7" w:rsidR="00BF2D3A" w:rsidRDefault="001D78B9" w:rsidP="001D78B9">
      <w:pPr>
        <w:spacing w:line="360" w:lineRule="auto"/>
        <w:rPr>
          <w:rFonts w:ascii="Times New Roman" w:eastAsiaTheme="minorEastAsia" w:hAnsi="Times New Roman" w:cs="Times New Roman"/>
          <w:sz w:val="36"/>
          <w:szCs w:val="36"/>
        </w:rPr>
      </w:pPr>
      <w:r w:rsidRPr="00312F63">
        <w:rPr>
          <w:rFonts w:ascii="Times New Roman" w:eastAsiaTheme="minorEastAsia" w:hAnsi="Times New Roman" w:cs="Times New Roman"/>
          <w:sz w:val="28"/>
          <w:szCs w:val="28"/>
        </w:rPr>
        <w:t>M</w:t>
      </w:r>
      <w:r w:rsidRPr="00312F63">
        <w:rPr>
          <w:rFonts w:ascii="Times New Roman" w:eastAsiaTheme="minorEastAsia" w:hAnsi="Times New Roman" w:cs="Times New Roman"/>
          <w:sz w:val="28"/>
          <w:szCs w:val="28"/>
          <w:vertAlign w:val="subscript"/>
        </w:rPr>
        <w:t>A</w:t>
      </w:r>
      <w:r w:rsidRPr="00312F63">
        <w:rPr>
          <w:rFonts w:ascii="Times New Roman" w:eastAsiaTheme="minorEastAsia" w:hAnsi="Times New Roman" w:cs="Times New Roman"/>
          <w:sz w:val="28"/>
          <w:szCs w:val="28"/>
        </w:rPr>
        <w:t xml:space="preserve"> = M</w:t>
      </w:r>
      <w:r w:rsidRPr="00312F63">
        <w:rPr>
          <w:rFonts w:ascii="Times New Roman" w:eastAsiaTheme="minorEastAsia" w:hAnsi="Times New Roman" w:cs="Times New Roman"/>
          <w:sz w:val="28"/>
          <w:szCs w:val="28"/>
          <w:vertAlign w:val="subscript"/>
        </w:rPr>
        <w:t>D</w:t>
      </w:r>
      <w:r>
        <w:rPr>
          <w:rFonts w:ascii="Times New Roman" w:eastAsiaTheme="minorEastAsia" w:hAnsi="Times New Roman" w:cs="Times New Roman"/>
          <w:sz w:val="28"/>
          <w:szCs w:val="28"/>
          <w:vertAlign w:val="subscript"/>
        </w:rPr>
        <w:t xml:space="preserve"> </w:t>
      </w:r>
      <w:r>
        <w:rPr>
          <w:rFonts w:ascii="Times New Roman" w:eastAsiaTheme="minorEastAsia" w:hAnsi="Times New Roman" w:cs="Times New Roman"/>
          <w:sz w:val="28"/>
          <w:szCs w:val="28"/>
        </w:rPr>
        <w:t xml:space="preserve">= </w:t>
      </w:r>
      <w:r w:rsidRPr="002D6B7D">
        <w:rPr>
          <w:rFonts w:ascii="Times New Roman" w:eastAsiaTheme="minorEastAsia" w:hAnsi="Times New Roman" w:cs="Times New Roman"/>
          <w:sz w:val="36"/>
          <w:szCs w:val="36"/>
        </w:rPr>
        <w:t xml:space="preserve">- </w:t>
      </w:r>
      <w:r w:rsidRPr="002D6B7D">
        <w:rPr>
          <w:rFonts w:ascii="Times New Roman" w:eastAsiaTheme="minorEastAsia" w:hAnsi="Times New Roman" w:cs="Times New Roman"/>
          <w:sz w:val="36"/>
          <w:szCs w:val="36"/>
        </w:rPr>
        <w:softHyphen/>
      </w:r>
      <w:r w:rsidRPr="002D6B7D">
        <w:rPr>
          <w:rFonts w:ascii="Times New Roman" w:eastAsiaTheme="minorEastAsia" w:hAnsi="Times New Roman" w:cs="Times New Roman"/>
          <w:sz w:val="36"/>
          <w:szCs w:val="36"/>
        </w:rPr>
        <w:softHyphen/>
      </w:r>
      <w:r w:rsidRPr="002D6B7D">
        <w:rPr>
          <w:rFonts w:ascii="Times New Roman" w:eastAsiaTheme="minorEastAsia" w:hAnsi="Times New Roman" w:cs="Times New Roman"/>
          <w:sz w:val="36"/>
          <w:szCs w:val="36"/>
        </w:rPr>
        <w:softHyphen/>
      </w:r>
      <w:r w:rsidRPr="002D6B7D">
        <w:rPr>
          <w:rFonts w:ascii="Times New Roman" w:eastAsiaTheme="minorEastAsia" w:hAnsi="Times New Roman" w:cs="Times New Roman"/>
          <w:sz w:val="36"/>
          <w:szCs w:val="36"/>
        </w:rPr>
        <w:softHyphen/>
      </w:r>
      <w:r w:rsidRPr="002D6B7D">
        <w:rPr>
          <w:rFonts w:ascii="Times New Roman" w:eastAsiaTheme="minorEastAsia" w:hAnsi="Times New Roman" w:cs="Times New Roman"/>
          <w:sz w:val="36"/>
          <w:szCs w:val="36"/>
        </w:rPr>
        <w:softHyphen/>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2</m:t>
                </m:r>
              </m:sub>
            </m:sSub>
            <m:r>
              <w:rPr>
                <w:rFonts w:ascii="Cambria Math" w:eastAsiaTheme="minorEastAsia" w:hAnsi="Cambria Math" w:cs="Times New Roman"/>
                <w:sz w:val="36"/>
                <w:szCs w:val="36"/>
              </w:rPr>
              <m:t>*</m:t>
            </m:r>
            <m:d>
              <m:dPr>
                <m:ctrlPr>
                  <w:rPr>
                    <w:rFonts w:ascii="Cambria Math" w:eastAsiaTheme="minorEastAsia" w:hAnsi="Cambria Math" w:cs="Times New Roman"/>
                    <w:i/>
                    <w:sz w:val="36"/>
                    <w:szCs w:val="36"/>
                  </w:rPr>
                </m:ctrlPr>
              </m:dPr>
              <m:e>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2</m:t>
                    </m:r>
                  </m:sub>
                </m:sSub>
                <m:r>
                  <w:rPr>
                    <w:rFonts w:ascii="Cambria Math" w:eastAsiaTheme="minorEastAsia" w:hAnsi="Cambria Math" w:cs="Times New Roman"/>
                    <w:sz w:val="36"/>
                    <w:szCs w:val="36"/>
                  </w:rPr>
                  <m:t>+3</m:t>
                </m:r>
              </m:e>
            </m:d>
            <m:r>
              <w:rPr>
                <w:rFonts w:ascii="Cambria Math" w:eastAsiaTheme="minorEastAsia" w:hAnsi="Cambria Math" w:cs="Times New Roman"/>
                <w:sz w:val="36"/>
                <w:szCs w:val="36"/>
              </w:rPr>
              <m:t>*σ1*</m:t>
            </m:r>
            <m:r>
              <w:rPr>
                <w:rFonts w:ascii="Cambria Math" w:eastAsiaTheme="minorEastAsia" w:hAnsi="Cambria Math" w:cs="Times New Roman"/>
                <w:sz w:val="36"/>
                <w:szCs w:val="36"/>
              </w:rPr>
              <m:t>h²</m:t>
            </m:r>
          </m:num>
          <m:den>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4</m:t>
                </m:r>
              </m:e>
              <m:sup>
                <m:r>
                  <w:rPr>
                    <w:rFonts w:ascii="Cambria Math" w:eastAsiaTheme="minorEastAsia" w:hAnsi="Cambria Math" w:cs="Times New Roman"/>
                    <w:sz w:val="36"/>
                    <w:szCs w:val="36"/>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 xml:space="preserve"> </m:t>
            </m:r>
          </m:den>
        </m:f>
      </m:oMath>
      <w:r w:rsidR="002D6B7D" w:rsidRPr="002D6B7D">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2</m:t>
                </m:r>
              </m:sub>
            </m:sSub>
            <m:r>
              <w:rPr>
                <w:rFonts w:ascii="Cambria Math" w:eastAsiaTheme="minorEastAsia" w:hAnsi="Cambria Math" w:cs="Times New Roman"/>
                <w:sz w:val="36"/>
                <w:szCs w:val="36"/>
              </w:rPr>
              <m:t>*</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3*</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2</m:t>
                    </m:r>
                  </m:sub>
                </m:sSub>
                <m:r>
                  <w:rPr>
                    <w:rFonts w:ascii="Cambria Math" w:eastAsiaTheme="minorEastAsia" w:hAnsi="Cambria Math" w:cs="Times New Roman"/>
                    <w:sz w:val="36"/>
                    <w:szCs w:val="36"/>
                  </w:rPr>
                  <m:t>+3</m:t>
                </m:r>
              </m:e>
            </m:d>
            <m:r>
              <w:rPr>
                <w:rFonts w:ascii="Cambria Math" w:eastAsiaTheme="minorEastAsia" w:hAnsi="Cambria Math" w:cs="Times New Roman"/>
                <w:sz w:val="36"/>
                <w:szCs w:val="36"/>
              </w:rPr>
              <m:t>*</m:t>
            </m:r>
            <m:r>
              <m:rPr>
                <m:sty m:val="p"/>
              </m:rPr>
              <w:rPr>
                <w:rFonts w:ascii="Cambria Math" w:eastAsiaTheme="minorEastAsia" w:hAnsi="Cambria Math" w:cs="Times New Roman"/>
                <w:sz w:val="36"/>
                <w:szCs w:val="36"/>
              </w:rPr>
              <m:t>Δ</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σ</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*h²</m:t>
            </m:r>
          </m:num>
          <m:den>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20</m:t>
                </m:r>
              </m:e>
              <m:sup>
                <m:r>
                  <w:rPr>
                    <w:rFonts w:ascii="Cambria Math" w:eastAsiaTheme="minorEastAsia" w:hAnsi="Cambria Math" w:cs="Times New Roman"/>
                    <w:sz w:val="36"/>
                    <w:szCs w:val="36"/>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 xml:space="preserve"> </m:t>
            </m:r>
          </m:den>
        </m:f>
      </m:oMath>
    </w:p>
    <w:p w14:paraId="24230BEE" w14:textId="205E06DB" w:rsidR="00010262" w:rsidRPr="00DF73B1" w:rsidRDefault="00BF2D3A" w:rsidP="00BF2D3A">
      <w:pPr>
        <w:spacing w:line="360" w:lineRule="auto"/>
        <w:rPr>
          <w:rFonts w:ascii="Times New Roman" w:eastAsiaTheme="minorEastAsia" w:hAnsi="Times New Roman" w:cs="Times New Roman"/>
          <w:sz w:val="36"/>
          <w:szCs w:val="36"/>
          <w:lang w:val="en-US"/>
        </w:rPr>
      </w:pPr>
      <w:r w:rsidRPr="00BF2D3A">
        <w:rPr>
          <w:rFonts w:ascii="Times New Roman" w:eastAsiaTheme="minorEastAsia" w:hAnsi="Times New Roman" w:cs="Times New Roman"/>
          <w:sz w:val="28"/>
          <w:szCs w:val="28"/>
          <w:lang w:val="en-US"/>
        </w:rPr>
        <w:t>M</w:t>
      </w:r>
      <w:r w:rsidRPr="00BF2D3A">
        <w:rPr>
          <w:rFonts w:ascii="Times New Roman" w:eastAsiaTheme="minorEastAsia" w:hAnsi="Times New Roman" w:cs="Times New Roman"/>
          <w:sz w:val="28"/>
          <w:szCs w:val="28"/>
          <w:vertAlign w:val="subscript"/>
          <w:lang w:val="en-US"/>
        </w:rPr>
        <w:t>B</w:t>
      </w:r>
      <w:r w:rsidRPr="00BF2D3A">
        <w:rPr>
          <w:rFonts w:ascii="Times New Roman" w:eastAsiaTheme="minorEastAsia" w:hAnsi="Times New Roman" w:cs="Times New Roman"/>
          <w:sz w:val="28"/>
          <w:szCs w:val="28"/>
          <w:lang w:val="en-US"/>
        </w:rPr>
        <w:t xml:space="preserve"> = M</w:t>
      </w:r>
      <w:r w:rsidRPr="00BF2D3A">
        <w:rPr>
          <w:rFonts w:ascii="Times New Roman" w:eastAsiaTheme="minorEastAsia" w:hAnsi="Times New Roman" w:cs="Times New Roman"/>
          <w:sz w:val="28"/>
          <w:szCs w:val="28"/>
          <w:vertAlign w:val="subscript"/>
          <w:lang w:val="en-US"/>
        </w:rPr>
        <w:t xml:space="preserve">C </w:t>
      </w:r>
      <w:r w:rsidRPr="00BF2D3A">
        <w:rPr>
          <w:rFonts w:ascii="Times New Roman" w:eastAsiaTheme="minorEastAsia" w:hAnsi="Times New Roman" w:cs="Times New Roman"/>
          <w:sz w:val="28"/>
          <w:szCs w:val="28"/>
          <w:lang w:val="en-US"/>
        </w:rPr>
        <w:t xml:space="preserve">= </w:t>
      </w:r>
      <w:r w:rsidRPr="00BF2D3A">
        <w:rPr>
          <w:rFonts w:ascii="Times New Roman" w:eastAsiaTheme="minorEastAsia" w:hAnsi="Times New Roman" w:cs="Times New Roman"/>
          <w:sz w:val="36"/>
          <w:szCs w:val="36"/>
          <w:lang w:val="en-US"/>
        </w:rPr>
        <w:t xml:space="preserve">- </w:t>
      </w:r>
      <w:r w:rsidRPr="00BF2D3A">
        <w:rPr>
          <w:rFonts w:ascii="Times New Roman" w:eastAsiaTheme="minorEastAsia" w:hAnsi="Times New Roman" w:cs="Times New Roman"/>
          <w:sz w:val="36"/>
          <w:szCs w:val="36"/>
          <w:lang w:val="en-US"/>
        </w:rPr>
        <w:softHyphen/>
      </w:r>
      <w:r w:rsidRPr="00BF2D3A">
        <w:rPr>
          <w:rFonts w:ascii="Times New Roman" w:eastAsiaTheme="minorEastAsia" w:hAnsi="Times New Roman" w:cs="Times New Roman"/>
          <w:sz w:val="36"/>
          <w:szCs w:val="36"/>
          <w:lang w:val="en-US"/>
        </w:rPr>
        <w:softHyphen/>
      </w:r>
      <w:r w:rsidRPr="00BF2D3A">
        <w:rPr>
          <w:rFonts w:ascii="Times New Roman" w:eastAsiaTheme="minorEastAsia" w:hAnsi="Times New Roman" w:cs="Times New Roman"/>
          <w:sz w:val="36"/>
          <w:szCs w:val="36"/>
          <w:lang w:val="en-US"/>
        </w:rPr>
        <w:softHyphen/>
      </w:r>
      <w:r w:rsidRPr="00BF2D3A">
        <w:rPr>
          <w:rFonts w:ascii="Times New Roman" w:eastAsiaTheme="minorEastAsia" w:hAnsi="Times New Roman" w:cs="Times New Roman"/>
          <w:sz w:val="36"/>
          <w:szCs w:val="36"/>
          <w:lang w:val="en-US"/>
        </w:rPr>
        <w:softHyphen/>
      </w:r>
      <w:r w:rsidRPr="00BF2D3A">
        <w:rPr>
          <w:rFonts w:ascii="Times New Roman" w:eastAsiaTheme="minorEastAsia" w:hAnsi="Times New Roman" w:cs="Times New Roman"/>
          <w:sz w:val="36"/>
          <w:szCs w:val="36"/>
          <w:lang w:val="en-US"/>
        </w:rPr>
        <w:softHyphen/>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k</m:t>
                </m:r>
                <m:ctrlPr>
                  <w:rPr>
                    <w:rFonts w:ascii="Cambria Math" w:eastAsiaTheme="minorEastAsia" w:hAnsi="Cambria Math" w:cs="Times New Roman"/>
                    <w:i/>
                    <w:sz w:val="36"/>
                    <w:szCs w:val="36"/>
                  </w:rPr>
                </m:ctrlPr>
              </m:e>
              <m:sub>
                <m:r>
                  <w:rPr>
                    <w:rFonts w:ascii="Cambria Math" w:eastAsiaTheme="minorEastAsia" w:hAnsi="Cambria Math" w:cs="Times New Roman"/>
                    <w:sz w:val="36"/>
                    <w:szCs w:val="36"/>
                    <w:lang w:val="en-US"/>
                  </w:rPr>
                  <m:t>2</m:t>
                </m:r>
              </m:sub>
            </m:sSub>
            <m:r>
              <w:rPr>
                <w:rFonts w:ascii="Cambria Math" w:eastAsiaTheme="minorEastAsia" w:hAnsi="Cambria Math" w:cs="Times New Roman"/>
                <w:sz w:val="36"/>
                <w:szCs w:val="36"/>
                <w:lang w:val="en-US"/>
              </w:rPr>
              <m:t>*</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lang w:val="en-US"/>
                  </w:rPr>
                  <m:t>3*</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lang w:val="en-US"/>
                      </w:rPr>
                      <m:t>1</m:t>
                    </m:r>
                  </m:sub>
                </m:sSub>
                <m:r>
                  <w:rPr>
                    <w:rFonts w:ascii="Cambria Math" w:eastAsiaTheme="minorEastAsia" w:hAnsi="Cambria Math" w:cs="Times New Roman"/>
                    <w:sz w:val="36"/>
                    <w:szCs w:val="36"/>
                    <w:lang w:val="en-US"/>
                  </w:rPr>
                  <m: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k</m:t>
                    </m:r>
                  </m:e>
                  <m:sub>
                    <m:r>
                      <w:rPr>
                        <w:rFonts w:ascii="Cambria Math" w:eastAsiaTheme="minorEastAsia" w:hAnsi="Cambria Math" w:cs="Times New Roman"/>
                        <w:sz w:val="36"/>
                        <w:szCs w:val="36"/>
                        <w:lang w:val="en-US"/>
                      </w:rPr>
                      <m:t>2</m:t>
                    </m:r>
                  </m:sub>
                </m:sSub>
              </m:e>
            </m:d>
            <m:r>
              <w:rPr>
                <w:rFonts w:ascii="Cambria Math" w:eastAsiaTheme="minorEastAsia" w:hAnsi="Cambria Math" w:cs="Times New Roman"/>
                <w:sz w:val="36"/>
                <w:szCs w:val="36"/>
                <w:lang w:val="en-US"/>
              </w:rPr>
              <m:t>*σ1*</m:t>
            </m:r>
            <m:r>
              <w:rPr>
                <w:rFonts w:ascii="Cambria Math" w:eastAsiaTheme="minorEastAsia" w:hAnsi="Cambria Math" w:cs="Times New Roman"/>
                <w:sz w:val="36"/>
                <w:szCs w:val="36"/>
                <w:lang w:val="en-US"/>
              </w:rPr>
              <m:t>h²</m:t>
            </m:r>
          </m:num>
          <m:den>
            <m:sSup>
              <m:sSupPr>
                <m:ctrlPr>
                  <w:rPr>
                    <w:rFonts w:ascii="Cambria Math" w:eastAsiaTheme="minorEastAsia" w:hAnsi="Cambria Math" w:cs="Times New Roman"/>
                    <w:i/>
                    <w:sz w:val="36"/>
                    <w:szCs w:val="36"/>
                    <w:lang w:val="en-US"/>
                  </w:rPr>
                </m:ctrlPr>
              </m:sSupPr>
              <m:e>
                <m:r>
                  <w:rPr>
                    <w:rFonts w:ascii="Cambria Math" w:eastAsiaTheme="minorEastAsia" w:hAnsi="Cambria Math" w:cs="Times New Roman"/>
                    <w:sz w:val="36"/>
                    <w:szCs w:val="36"/>
                    <w:lang w:val="en-US"/>
                  </w:rPr>
                  <m:t>4</m:t>
                </m:r>
              </m:e>
              <m:sup>
                <m:r>
                  <w:rPr>
                    <w:rFonts w:ascii="Cambria Math" w:eastAsiaTheme="minorEastAsia" w:hAnsi="Cambria Math" w:cs="Times New Roman"/>
                    <w:sz w:val="36"/>
                    <w:szCs w:val="36"/>
                    <w:lang w:val="en-US"/>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lang w:val="en-US"/>
                  </w:rPr>
                  <m:t>1</m:t>
                </m:r>
              </m:sub>
            </m:sSub>
            <m:r>
              <w:rPr>
                <w:rFonts w:ascii="Cambria Math" w:eastAsiaTheme="minorEastAsia" w:hAnsi="Cambria Math" w:cs="Times New Roman"/>
                <w:sz w:val="36"/>
                <w:szCs w:val="36"/>
                <w:lang w:val="en-US"/>
              </w:rPr>
              <m:t xml:space="preserve"> </m:t>
            </m:r>
          </m:den>
        </m:f>
      </m:oMath>
      <w:r w:rsidRPr="00BF2D3A">
        <w:rPr>
          <w:rFonts w:ascii="Times New Roman" w:eastAsiaTheme="minorEastAsia" w:hAnsi="Times New Roman" w:cs="Times New Roman"/>
          <w:sz w:val="36"/>
          <w:szCs w:val="36"/>
          <w:lang w:val="en-US"/>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e>
              <m:sub>
                <m:r>
                  <w:rPr>
                    <w:rFonts w:ascii="Cambria Math" w:eastAsiaTheme="minorEastAsia" w:hAnsi="Cambria Math" w:cs="Times New Roman"/>
                    <w:sz w:val="36"/>
                    <w:szCs w:val="36"/>
                    <w:lang w:val="en-US"/>
                  </w:rPr>
                  <m:t>2</m:t>
                </m:r>
              </m:sub>
            </m:sSub>
            <m:r>
              <w:rPr>
                <w:rFonts w:ascii="Cambria Math" w:eastAsiaTheme="minorEastAsia" w:hAnsi="Cambria Math" w:cs="Times New Roman"/>
                <w:sz w:val="36"/>
                <w:szCs w:val="36"/>
                <w:lang w:val="en-US"/>
              </w:rPr>
              <m:t>*</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lang w:val="en-US"/>
                  </w:rPr>
                  <m:t>7*</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lang w:val="en-US"/>
                      </w:rPr>
                      <m:t>1</m:t>
                    </m:r>
                  </m:sub>
                </m:sSub>
                <m:r>
                  <w:rPr>
                    <w:rFonts w:ascii="Cambria Math" w:eastAsiaTheme="minorEastAsia" w:hAnsi="Cambria Math" w:cs="Times New Roman"/>
                    <w:sz w:val="36"/>
                    <w:szCs w:val="36"/>
                    <w:lang w:val="en-US"/>
                  </w:rPr>
                  <m:t>+2*</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k</m:t>
                    </m:r>
                  </m:e>
                  <m:sub>
                    <m:r>
                      <w:rPr>
                        <w:rFonts w:ascii="Cambria Math" w:eastAsiaTheme="minorEastAsia" w:hAnsi="Cambria Math" w:cs="Times New Roman"/>
                        <w:sz w:val="36"/>
                        <w:szCs w:val="36"/>
                        <w:lang w:val="en-US"/>
                      </w:rPr>
                      <m:t>2</m:t>
                    </m:r>
                  </m:sub>
                </m:sSub>
              </m:e>
            </m:d>
            <m:r>
              <w:rPr>
                <w:rFonts w:ascii="Cambria Math" w:eastAsiaTheme="minorEastAsia" w:hAnsi="Cambria Math" w:cs="Times New Roman"/>
                <w:sz w:val="36"/>
                <w:szCs w:val="36"/>
                <w:lang w:val="en-US"/>
              </w:rPr>
              <m:t>*</m:t>
            </m:r>
            <m:r>
              <m:rPr>
                <m:sty m:val="p"/>
              </m:rPr>
              <w:rPr>
                <w:rFonts w:ascii="Cambria Math" w:eastAsiaTheme="minorEastAsia" w:hAnsi="Cambria Math" w:cs="Times New Roman"/>
                <w:sz w:val="36"/>
                <w:szCs w:val="36"/>
                <w:lang w:val="en-US"/>
              </w:rPr>
              <m:t>Δ</m:t>
            </m:r>
            <m:r>
              <w:rPr>
                <w:rFonts w:ascii="Cambria Math" w:eastAsiaTheme="minorEastAsia" w:hAnsi="Cambria Math" w:cs="Times New Roman"/>
                <w:sz w:val="36"/>
                <w:szCs w:val="36"/>
              </w:rPr>
              <m:t>σ</m:t>
            </m:r>
            <m:r>
              <w:rPr>
                <w:rFonts w:ascii="Cambria Math" w:eastAsiaTheme="minorEastAsia" w:hAnsi="Cambria Math" w:cs="Times New Roman"/>
                <w:sz w:val="36"/>
                <w:szCs w:val="36"/>
                <w:lang w:val="en-US"/>
              </w:rPr>
              <m:t>1*</m:t>
            </m:r>
            <m:r>
              <w:rPr>
                <w:rFonts w:ascii="Cambria Math" w:eastAsiaTheme="minorEastAsia" w:hAnsi="Cambria Math" w:cs="Times New Roman"/>
                <w:sz w:val="36"/>
                <w:szCs w:val="36"/>
                <w:lang w:val="en-US"/>
              </w:rPr>
              <m:t>h²</m:t>
            </m:r>
          </m:num>
          <m:den>
            <m:sSup>
              <m:sSupPr>
                <m:ctrlPr>
                  <w:rPr>
                    <w:rFonts w:ascii="Cambria Math" w:eastAsiaTheme="minorEastAsia" w:hAnsi="Cambria Math" w:cs="Times New Roman"/>
                    <w:i/>
                    <w:sz w:val="36"/>
                    <w:szCs w:val="36"/>
                    <w:lang w:val="en-US"/>
                  </w:rPr>
                </m:ctrlPr>
              </m:sSupPr>
              <m:e>
                <m:r>
                  <w:rPr>
                    <w:rFonts w:ascii="Cambria Math" w:eastAsiaTheme="minorEastAsia" w:hAnsi="Cambria Math" w:cs="Times New Roman"/>
                    <w:sz w:val="36"/>
                    <w:szCs w:val="36"/>
                    <w:lang w:val="en-US"/>
                  </w:rPr>
                  <m:t>20</m:t>
                </m:r>
              </m:e>
              <m:sup>
                <m:r>
                  <w:rPr>
                    <w:rFonts w:ascii="Cambria Math" w:eastAsiaTheme="minorEastAsia" w:hAnsi="Cambria Math" w:cs="Times New Roman"/>
                    <w:sz w:val="36"/>
                    <w:szCs w:val="36"/>
                    <w:lang w:val="en-US"/>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lang w:val="en-US"/>
                  </w:rPr>
                  <m:t>1</m:t>
                </m:r>
              </m:sub>
            </m:sSub>
            <m:r>
              <w:rPr>
                <w:rFonts w:ascii="Cambria Math" w:eastAsiaTheme="minorEastAsia" w:hAnsi="Cambria Math" w:cs="Times New Roman"/>
                <w:sz w:val="36"/>
                <w:szCs w:val="36"/>
                <w:lang w:val="en-US"/>
              </w:rPr>
              <m:t xml:space="preserve">  </m:t>
            </m:r>
          </m:den>
        </m:f>
      </m:oMath>
    </w:p>
    <w:p w14:paraId="0EE8E027" w14:textId="77777777" w:rsidR="008A1C70" w:rsidRPr="00BF2D3A" w:rsidRDefault="008A1C70" w:rsidP="00BF2D3A">
      <w:pPr>
        <w:spacing w:line="360" w:lineRule="auto"/>
        <w:rPr>
          <w:rFonts w:ascii="Times New Roman" w:eastAsiaTheme="minorEastAsia" w:hAnsi="Times New Roman" w:cs="Times New Roman"/>
          <w:sz w:val="36"/>
          <w:szCs w:val="36"/>
          <w:lang w:val="en-US"/>
        </w:rPr>
      </w:pPr>
    </w:p>
    <w:p w14:paraId="33D39440" w14:textId="6AC876C1" w:rsidR="00312F63" w:rsidRPr="006B5BAD" w:rsidRDefault="006B5BAD" w:rsidP="00E727BB">
      <w:pPr>
        <w:pStyle w:val="Paragraphedeliste"/>
        <w:numPr>
          <w:ilvl w:val="0"/>
          <w:numId w:val="20"/>
        </w:numPr>
        <w:spacing w:line="360" w:lineRule="auto"/>
        <w:rPr>
          <w:rFonts w:ascii="Times New Roman" w:eastAsiaTheme="minorEastAsia" w:hAnsi="Times New Roman" w:cs="Times New Roman"/>
          <w:b/>
          <w:bCs/>
          <w:sz w:val="36"/>
          <w:szCs w:val="36"/>
          <w:lang w:val="en-US"/>
        </w:rPr>
      </w:pPr>
      <w:r w:rsidRPr="006B5BAD">
        <w:rPr>
          <w:rFonts w:ascii="Times New Roman" w:eastAsiaTheme="minorEastAsia" w:hAnsi="Times New Roman" w:cs="Times New Roman"/>
          <w:b/>
          <w:bCs/>
          <w:lang w:val="en-US"/>
        </w:rPr>
        <w:t xml:space="preserve">Moment </w:t>
      </w:r>
      <w:proofErr w:type="spellStart"/>
      <w:r w:rsidRPr="006B5BAD">
        <w:rPr>
          <w:rFonts w:ascii="Times New Roman" w:eastAsiaTheme="minorEastAsia" w:hAnsi="Times New Roman" w:cs="Times New Roman"/>
          <w:b/>
          <w:bCs/>
          <w:lang w:val="en-US"/>
        </w:rPr>
        <w:t>en</w:t>
      </w:r>
      <w:proofErr w:type="spellEnd"/>
      <w:r w:rsidRPr="006B5BAD">
        <w:rPr>
          <w:rFonts w:ascii="Times New Roman" w:eastAsiaTheme="minorEastAsia" w:hAnsi="Times New Roman" w:cs="Times New Roman"/>
          <w:b/>
          <w:bCs/>
          <w:lang w:val="en-US"/>
        </w:rPr>
        <w:t xml:space="preserve"> </w:t>
      </w:r>
      <w:proofErr w:type="spellStart"/>
      <w:r w:rsidRPr="006B5BAD">
        <w:rPr>
          <w:rFonts w:ascii="Times New Roman" w:eastAsiaTheme="minorEastAsia" w:hAnsi="Times New Roman" w:cs="Times New Roman"/>
          <w:b/>
          <w:bCs/>
          <w:lang w:val="en-US"/>
        </w:rPr>
        <w:t>travée</w:t>
      </w:r>
      <w:proofErr w:type="spellEnd"/>
      <w:r w:rsidRPr="006B5BAD">
        <w:rPr>
          <w:rFonts w:ascii="Times New Roman" w:eastAsiaTheme="minorEastAsia" w:hAnsi="Times New Roman" w:cs="Times New Roman"/>
          <w:b/>
          <w:bCs/>
          <w:lang w:val="en-US"/>
        </w:rPr>
        <w:t xml:space="preserve"> </w:t>
      </w:r>
    </w:p>
    <w:p w14:paraId="0EB3E715" w14:textId="7165772F" w:rsidR="006B5BAD" w:rsidRPr="006B5BAD" w:rsidRDefault="006B5BAD" w:rsidP="006B5BAD">
      <w:pPr>
        <w:spacing w:line="360" w:lineRule="auto"/>
        <w:rPr>
          <w:rFonts w:ascii="Times New Roman" w:eastAsiaTheme="minorEastAsia" w:hAnsi="Times New Roman" w:cs="Times New Roman"/>
          <w:sz w:val="28"/>
          <w:szCs w:val="28"/>
        </w:rPr>
      </w:pPr>
      <w:r w:rsidRPr="006B5BAD">
        <w:rPr>
          <w:rFonts w:ascii="Times New Roman" w:eastAsiaTheme="minorEastAsia" w:hAnsi="Times New Roman" w:cs="Times New Roman"/>
        </w:rPr>
        <w:t xml:space="preserve">M(B-C) (tablier)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6B5BAD">
        <w:rPr>
          <w:rFonts w:ascii="Times New Roman" w:eastAsiaTheme="minorEastAsia" w:hAnsi="Times New Roman" w:cs="Times New Roman"/>
          <w:sz w:val="28"/>
          <w:szCs w:val="28"/>
        </w:rPr>
        <w:t xml:space="preserve">       </w:t>
      </w:r>
    </w:p>
    <w:p w14:paraId="17EAEC65" w14:textId="057C46A7" w:rsidR="006B5BAD" w:rsidRPr="006B5BAD" w:rsidRDefault="006B5BAD" w:rsidP="006B5BAD">
      <w:pPr>
        <w:spacing w:line="360" w:lineRule="auto"/>
        <w:rPr>
          <w:rFonts w:ascii="Times New Roman" w:eastAsiaTheme="minorEastAsia" w:hAnsi="Times New Roman" w:cs="Times New Roman"/>
          <w:sz w:val="28"/>
          <w:szCs w:val="28"/>
        </w:rPr>
      </w:pPr>
      <w:r w:rsidRPr="006B5BAD">
        <w:rPr>
          <w:rFonts w:ascii="Times New Roman" w:eastAsiaTheme="minorEastAsia" w:hAnsi="Times New Roman" w:cs="Times New Roman"/>
        </w:rPr>
        <w:t xml:space="preserve">M(A-D) (Radier)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D</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6B5BAD">
        <w:rPr>
          <w:rFonts w:ascii="Times New Roman" w:eastAsiaTheme="minorEastAsia" w:hAnsi="Times New Roman" w:cs="Times New Roman"/>
          <w:sz w:val="28"/>
          <w:szCs w:val="28"/>
        </w:rPr>
        <w:t xml:space="preserve">       </w:t>
      </w:r>
    </w:p>
    <w:p w14:paraId="6C6AF5D2" w14:textId="4CCA7ED2" w:rsidR="006B5BAD" w:rsidRPr="006B5BAD" w:rsidRDefault="006B5BAD" w:rsidP="006B5BAD">
      <w:pPr>
        <w:spacing w:line="360" w:lineRule="auto"/>
        <w:rPr>
          <w:rFonts w:ascii="Times New Roman" w:eastAsiaTheme="minorEastAsia" w:hAnsi="Times New Roman" w:cs="Times New Roman"/>
          <w:sz w:val="36"/>
          <w:szCs w:val="36"/>
        </w:rPr>
      </w:pPr>
      <w:r w:rsidRPr="006B5BAD">
        <w:rPr>
          <w:rFonts w:ascii="Times New Roman" w:eastAsiaTheme="minorEastAsia" w:hAnsi="Times New Roman" w:cs="Times New Roman"/>
        </w:rPr>
        <w:t xml:space="preserve">M(A-B) (piédroit gauche)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6B5BAD">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36"/>
                <w:szCs w:val="36"/>
              </w:rPr>
            </m:ctrlPr>
          </m:fPr>
          <m:num>
            <m:r>
              <m:rPr>
                <m:sty m:val="p"/>
              </m:rPr>
              <w:rPr>
                <w:rFonts w:ascii="Cambria Math" w:eastAsiaTheme="minorEastAsia" w:hAnsi="Cambria Math" w:cs="Times New Roman"/>
                <w:sz w:val="36"/>
                <w:szCs w:val="36"/>
                <w:lang w:val="en-US"/>
              </w:rPr>
              <m:t>Δ</m:t>
            </m:r>
            <m:r>
              <w:rPr>
                <w:rFonts w:ascii="Cambria Math" w:eastAsiaTheme="minorEastAsia" w:hAnsi="Cambria Math" w:cs="Times New Roman"/>
                <w:sz w:val="36"/>
                <w:szCs w:val="36"/>
              </w:rPr>
              <m:t>σ*h²</m:t>
            </m:r>
          </m:num>
          <m:den>
            <m:r>
              <w:rPr>
                <w:rFonts w:ascii="Cambria Math" w:eastAsiaTheme="minorEastAsia" w:hAnsi="Cambria Math" w:cs="Times New Roman"/>
                <w:sz w:val="36"/>
                <w:szCs w:val="36"/>
              </w:rPr>
              <m:t xml:space="preserve">12  </m:t>
            </m:r>
          </m:den>
        </m:f>
      </m:oMath>
      <w:r w:rsidRPr="006B5BAD">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σ1*</m:t>
            </m:r>
            <m:r>
              <w:rPr>
                <w:rFonts w:ascii="Cambria Math" w:eastAsiaTheme="minorEastAsia" w:hAnsi="Cambria Math" w:cs="Times New Roman"/>
                <w:sz w:val="36"/>
                <w:szCs w:val="36"/>
              </w:rPr>
              <m:t>h²</m:t>
            </m:r>
          </m:num>
          <m:den>
            <m:r>
              <w:rPr>
                <w:rFonts w:ascii="Cambria Math" w:eastAsiaTheme="minorEastAsia" w:hAnsi="Cambria Math" w:cs="Times New Roman"/>
                <w:sz w:val="36"/>
                <w:szCs w:val="36"/>
              </w:rPr>
              <m:t xml:space="preserve">8   </m:t>
            </m:r>
          </m:den>
        </m:f>
      </m:oMath>
      <w:r w:rsidRPr="006B5BAD">
        <w:rPr>
          <w:rFonts w:ascii="Times New Roman" w:eastAsiaTheme="minorEastAsia" w:hAnsi="Times New Roman" w:cs="Times New Roman"/>
          <w:sz w:val="36"/>
          <w:szCs w:val="36"/>
        </w:rPr>
        <w:t xml:space="preserve"> </w:t>
      </w:r>
    </w:p>
    <w:p w14:paraId="2FD48834" w14:textId="23E4E934" w:rsidR="006B5BAD" w:rsidRDefault="006B5BAD" w:rsidP="006B5BAD">
      <w:pPr>
        <w:spacing w:line="360" w:lineRule="auto"/>
        <w:rPr>
          <w:rFonts w:ascii="Times New Roman" w:eastAsiaTheme="minorEastAsia" w:hAnsi="Times New Roman" w:cs="Times New Roman"/>
        </w:rPr>
      </w:pPr>
      <w:r w:rsidRPr="006B5BAD">
        <w:rPr>
          <w:rFonts w:ascii="Times New Roman" w:eastAsiaTheme="minorEastAsia" w:hAnsi="Times New Roman" w:cs="Times New Roman"/>
        </w:rPr>
        <w:t>M(</w:t>
      </w:r>
      <w:r w:rsidR="00EF115A">
        <w:rPr>
          <w:rFonts w:ascii="Times New Roman" w:eastAsiaTheme="minorEastAsia" w:hAnsi="Times New Roman" w:cs="Times New Roman"/>
        </w:rPr>
        <w:t>C-D</w:t>
      </w:r>
      <w:r>
        <w:rPr>
          <w:rFonts w:ascii="Times New Roman" w:eastAsiaTheme="minorEastAsia" w:hAnsi="Times New Roman" w:cs="Times New Roman"/>
        </w:rPr>
        <w:t>)</w:t>
      </w:r>
      <w:r w:rsidRPr="006B5BAD">
        <w:rPr>
          <w:rFonts w:ascii="Times New Roman" w:eastAsiaTheme="minorEastAsia" w:hAnsi="Times New Roman" w:cs="Times New Roman"/>
        </w:rPr>
        <w:t xml:space="preserve"> (piédroit droit) = M(A-B) (piédroit gauche)</w:t>
      </w:r>
    </w:p>
    <w:p w14:paraId="13A266C1" w14:textId="77777777" w:rsidR="006B5BAD" w:rsidRDefault="006B5BAD" w:rsidP="006B5BAD">
      <w:pPr>
        <w:spacing w:line="360" w:lineRule="auto"/>
        <w:rPr>
          <w:rFonts w:ascii="Times New Roman" w:eastAsiaTheme="minorEastAsia" w:hAnsi="Times New Roman" w:cs="Times New Roman"/>
        </w:rPr>
      </w:pPr>
    </w:p>
    <w:p w14:paraId="0B4D74DA" w14:textId="5B282C39" w:rsidR="006B5BAD" w:rsidRDefault="006B5BAD" w:rsidP="006B5BAD">
      <w:pPr>
        <w:pStyle w:val="Paragraphedeliste"/>
        <w:numPr>
          <w:ilvl w:val="0"/>
          <w:numId w:val="20"/>
        </w:numPr>
        <w:spacing w:line="360" w:lineRule="auto"/>
        <w:rPr>
          <w:rFonts w:ascii="Times New Roman" w:eastAsiaTheme="minorEastAsia" w:hAnsi="Times New Roman" w:cs="Times New Roman"/>
          <w:b/>
          <w:bCs/>
        </w:rPr>
      </w:pPr>
      <w:r w:rsidRPr="006B5BAD">
        <w:rPr>
          <w:rFonts w:ascii="Times New Roman" w:eastAsiaTheme="minorEastAsia" w:hAnsi="Times New Roman" w:cs="Times New Roman"/>
          <w:b/>
          <w:bCs/>
        </w:rPr>
        <w:t xml:space="preserve">Efforts normaux </w:t>
      </w:r>
    </w:p>
    <w:p w14:paraId="70F8D29A" w14:textId="0D919F8E" w:rsidR="006B5BAD" w:rsidRPr="00EF115A" w:rsidRDefault="00EF115A" w:rsidP="006B5BAD">
      <w:pPr>
        <w:spacing w:line="360" w:lineRule="auto"/>
        <w:rPr>
          <w:rFonts w:ascii="Times New Roman" w:eastAsiaTheme="minorEastAsia" w:hAnsi="Times New Roman" w:cs="Times New Roman"/>
          <w:sz w:val="36"/>
          <w:szCs w:val="36"/>
          <w:lang w:val="en-US"/>
        </w:rPr>
      </w:pPr>
      <w:r w:rsidRPr="00EF115A">
        <w:rPr>
          <w:rFonts w:ascii="Times New Roman" w:eastAsiaTheme="minorEastAsia" w:hAnsi="Times New Roman" w:cs="Times New Roman"/>
          <w:b/>
          <w:bCs/>
          <w:lang w:val="en-US"/>
        </w:rPr>
        <w:lastRenderedPageBreak/>
        <w:t>S</w:t>
      </w:r>
      <w:r w:rsidR="00F9381A" w:rsidRPr="00EF115A">
        <w:rPr>
          <w:rFonts w:ascii="Times New Roman" w:eastAsiaTheme="minorEastAsia" w:hAnsi="Times New Roman" w:cs="Times New Roman"/>
          <w:b/>
          <w:bCs/>
          <w:lang w:val="en-US"/>
        </w:rPr>
        <w:t xml:space="preserve">1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lang w:val="en-US"/>
              </w:rPr>
              <m:t>(</m:t>
            </m:r>
            <m:r>
              <w:rPr>
                <w:rFonts w:ascii="Cambria Math" w:eastAsiaTheme="minorEastAsia" w:hAnsi="Cambria Math" w:cs="Times New Roman"/>
                <w:sz w:val="36"/>
                <w:szCs w:val="36"/>
              </w:rPr>
              <m:t>σ</m:t>
            </m:r>
            <m:r>
              <w:rPr>
                <w:rFonts w:ascii="Cambria Math" w:eastAsiaTheme="minorEastAsia" w:hAnsi="Cambria Math" w:cs="Times New Roman"/>
                <w:sz w:val="36"/>
                <w:szCs w:val="36"/>
                <w:lang w:val="en-US"/>
              </w:rPr>
              <m:t>1+</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2</m:t>
                </m:r>
              </m:e>
              <m:sup>
                <m:r>
                  <w:rPr>
                    <w:rFonts w:ascii="Cambria Math" w:eastAsiaTheme="minorEastAsia" w:hAnsi="Cambria Math" w:cs="Times New Roman"/>
                    <w:sz w:val="36"/>
                    <w:szCs w:val="36"/>
                    <w:lang w:val="en-US"/>
                  </w:rPr>
                  <m:t>*</m:t>
                </m:r>
              </m:sup>
            </m:sSup>
            <m:r>
              <w:rPr>
                <w:rFonts w:ascii="Cambria Math" w:eastAsiaTheme="minorEastAsia" w:hAnsi="Cambria Math" w:cs="Times New Roman"/>
                <w:sz w:val="36"/>
                <w:szCs w:val="36"/>
              </w:rPr>
              <m:t>σ</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2)</m:t>
                </m:r>
              </m:e>
              <m:sup>
                <m:r>
                  <w:rPr>
                    <w:rFonts w:ascii="Cambria Math" w:eastAsiaTheme="minorEastAsia" w:hAnsi="Cambria Math" w:cs="Times New Roman"/>
                    <w:sz w:val="36"/>
                    <w:szCs w:val="36"/>
                    <w:lang w:val="en-US"/>
                  </w:rPr>
                  <m:t>*</m:t>
                </m:r>
              </m:sup>
            </m:sSup>
            <m:r>
              <w:rPr>
                <w:rFonts w:ascii="Cambria Math" w:eastAsiaTheme="minorEastAsia" w:hAnsi="Cambria Math" w:cs="Times New Roman"/>
                <w:sz w:val="36"/>
                <w:szCs w:val="36"/>
                <w:lang w:val="en-US"/>
              </w:rPr>
              <m:t xml:space="preserve">h </m:t>
            </m:r>
          </m:num>
          <m:den>
            <m:r>
              <w:rPr>
                <w:rFonts w:ascii="Cambria Math" w:eastAsiaTheme="minorEastAsia" w:hAnsi="Cambria Math" w:cs="Times New Roman"/>
                <w:sz w:val="36"/>
                <w:szCs w:val="36"/>
                <w:lang w:val="en-US"/>
              </w:rPr>
              <m:t>6</m:t>
            </m:r>
          </m:den>
        </m:f>
      </m:oMath>
      <w:r w:rsidR="003B442A" w:rsidRPr="00EF115A">
        <w:rPr>
          <w:rFonts w:ascii="Times New Roman" w:eastAsiaTheme="minorEastAsia" w:hAnsi="Times New Roman" w:cs="Times New Roman"/>
          <w:sz w:val="36"/>
          <w:szCs w:val="36"/>
          <w:lang w:val="en-US"/>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lang w:val="en-US"/>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 xml:space="preserve"> </m:t>
                </m:r>
                <m:r>
                  <w:rPr>
                    <w:rFonts w:ascii="Cambria Math" w:eastAsiaTheme="minorEastAsia" w:hAnsi="Cambria Math" w:cs="Times New Roman"/>
                    <w:sz w:val="36"/>
                    <w:szCs w:val="36"/>
                  </w:rPr>
                  <m:t>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lang w:val="en-US"/>
              </w:rPr>
              <m:t xml:space="preserve"> </m:t>
            </m:r>
          </m:num>
          <m:den>
            <m:r>
              <w:rPr>
                <w:rFonts w:ascii="Cambria Math" w:eastAsiaTheme="minorEastAsia" w:hAnsi="Cambria Math" w:cs="Times New Roman"/>
                <w:sz w:val="36"/>
                <w:szCs w:val="36"/>
                <w:lang w:val="en-US"/>
              </w:rPr>
              <m:t>h</m:t>
            </m:r>
          </m:den>
        </m:f>
      </m:oMath>
      <w:r w:rsidR="003B442A" w:rsidRPr="00EF115A">
        <w:rPr>
          <w:rFonts w:ascii="Times New Roman" w:eastAsiaTheme="minorEastAsia" w:hAnsi="Times New Roman" w:cs="Times New Roman"/>
          <w:sz w:val="36"/>
          <w:szCs w:val="36"/>
          <w:lang w:val="en-US"/>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D</m:t>
                </m:r>
              </m:sub>
            </m:sSub>
            <m:r>
              <w:rPr>
                <w:rFonts w:ascii="Cambria Math" w:eastAsiaTheme="minorEastAsia" w:hAnsi="Cambria Math" w:cs="Times New Roman"/>
                <w:sz w:val="36"/>
                <w:szCs w:val="36"/>
                <w:lang w:val="en-US"/>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 xml:space="preserve"> </m:t>
                </m:r>
                <m:r>
                  <w:rPr>
                    <w:rFonts w:ascii="Cambria Math" w:eastAsiaTheme="minorEastAsia" w:hAnsi="Cambria Math" w:cs="Times New Roman"/>
                    <w:sz w:val="36"/>
                    <w:szCs w:val="36"/>
                  </w:rPr>
                  <m:t>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lang w:val="en-US"/>
              </w:rPr>
              <m:t xml:space="preserve"> </m:t>
            </m:r>
          </m:num>
          <m:den>
            <m:r>
              <w:rPr>
                <w:rFonts w:ascii="Cambria Math" w:eastAsiaTheme="minorEastAsia" w:hAnsi="Cambria Math" w:cs="Times New Roman"/>
                <w:sz w:val="36"/>
                <w:szCs w:val="36"/>
              </w:rPr>
              <m:t>l</m:t>
            </m:r>
          </m:den>
        </m:f>
      </m:oMath>
      <w:r w:rsidR="003B442A" w:rsidRPr="00EF115A">
        <w:rPr>
          <w:rFonts w:ascii="Times New Roman" w:eastAsiaTheme="minorEastAsia" w:hAnsi="Times New Roman" w:cs="Times New Roman"/>
          <w:sz w:val="36"/>
          <w:szCs w:val="36"/>
          <w:lang w:val="en-US"/>
        </w:rPr>
        <w:t xml:space="preserve"> </w:t>
      </w:r>
    </w:p>
    <w:p w14:paraId="1DDDE727" w14:textId="1FA36F76" w:rsidR="003B442A" w:rsidRPr="00EF115A" w:rsidRDefault="00EF115A" w:rsidP="006B5BAD">
      <w:pPr>
        <w:spacing w:line="360" w:lineRule="auto"/>
        <w:rPr>
          <w:rFonts w:ascii="Times New Roman" w:eastAsiaTheme="minorEastAsia" w:hAnsi="Times New Roman" w:cs="Times New Roman"/>
          <w:b/>
          <w:bCs/>
          <w:lang w:val="en-US"/>
        </w:rPr>
      </w:pPr>
      <w:r w:rsidRPr="00EF115A">
        <w:rPr>
          <w:rFonts w:ascii="Times New Roman" w:eastAsiaTheme="minorEastAsia" w:hAnsi="Times New Roman" w:cs="Times New Roman"/>
          <w:b/>
          <w:bCs/>
          <w:lang w:val="en-US"/>
        </w:rPr>
        <w:t>S</w:t>
      </w:r>
      <w:r w:rsidR="003B442A" w:rsidRPr="00EF115A">
        <w:rPr>
          <w:rFonts w:ascii="Times New Roman" w:eastAsiaTheme="minorEastAsia" w:hAnsi="Times New Roman" w:cs="Times New Roman"/>
          <w:b/>
          <w:bCs/>
          <w:lang w:val="en-US"/>
        </w:rPr>
        <w:t>2=N2</w:t>
      </w:r>
      <w:r w:rsidRPr="00EF115A">
        <w:rPr>
          <w:rFonts w:ascii="Times New Roman" w:eastAsiaTheme="minorEastAsia" w:hAnsi="Times New Roman" w:cs="Times New Roman"/>
          <w:b/>
          <w:bCs/>
          <w:lang w:val="en-US"/>
        </w:rPr>
        <w:t>’</w:t>
      </w:r>
      <w:r w:rsidR="003B442A" w:rsidRPr="00EF115A">
        <w:rPr>
          <w:rFonts w:ascii="Times New Roman" w:eastAsiaTheme="minorEastAsia" w:hAnsi="Times New Roman" w:cs="Times New Roman"/>
          <w:b/>
          <w:bCs/>
          <w:lang w:val="en-US"/>
        </w:rPr>
        <w:t>=0 t</w:t>
      </w:r>
    </w:p>
    <w:p w14:paraId="7EF4C15A" w14:textId="498D1BC9" w:rsidR="003B442A" w:rsidRPr="00EF115A" w:rsidRDefault="00EF115A" w:rsidP="006B5BAD">
      <w:pPr>
        <w:spacing w:line="360" w:lineRule="auto"/>
        <w:rPr>
          <w:rFonts w:ascii="Times New Roman" w:eastAsiaTheme="minorEastAsia" w:hAnsi="Times New Roman" w:cs="Times New Roman"/>
          <w:sz w:val="36"/>
          <w:szCs w:val="36"/>
          <w:lang w:val="en-US"/>
        </w:rPr>
      </w:pPr>
      <w:r w:rsidRPr="00EF115A">
        <w:rPr>
          <w:rFonts w:ascii="Times New Roman" w:eastAsiaTheme="minorEastAsia" w:hAnsi="Times New Roman" w:cs="Times New Roman"/>
          <w:b/>
          <w:bCs/>
          <w:lang w:val="en-US"/>
        </w:rPr>
        <w:t>S</w:t>
      </w:r>
      <w:r w:rsidR="003B442A" w:rsidRPr="00EF115A">
        <w:rPr>
          <w:rFonts w:ascii="Times New Roman" w:eastAsiaTheme="minorEastAsia" w:hAnsi="Times New Roman" w:cs="Times New Roman"/>
          <w:b/>
          <w:bCs/>
          <w:lang w:val="en-US"/>
        </w:rPr>
        <w:t xml:space="preserve">1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lang w:val="en-US"/>
              </w:rPr>
              <m:t>(</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2</m:t>
                </m:r>
              </m:e>
              <m:sup>
                <m:r>
                  <w:rPr>
                    <w:rFonts w:ascii="Cambria Math" w:eastAsiaTheme="minorEastAsia" w:hAnsi="Cambria Math" w:cs="Times New Roman"/>
                    <w:sz w:val="36"/>
                    <w:szCs w:val="36"/>
                    <w:lang w:val="en-US"/>
                  </w:rPr>
                  <m:t>*</m:t>
                </m:r>
              </m:sup>
            </m:sSup>
            <m:r>
              <w:rPr>
                <w:rFonts w:ascii="Cambria Math" w:eastAsiaTheme="minorEastAsia" w:hAnsi="Cambria Math" w:cs="Times New Roman"/>
                <w:sz w:val="36"/>
                <w:szCs w:val="36"/>
              </w:rPr>
              <m:t>σ</m:t>
            </m:r>
            <m:r>
              <w:rPr>
                <w:rFonts w:ascii="Cambria Math" w:eastAsiaTheme="minorEastAsia" w:hAnsi="Cambria Math" w:cs="Times New Roman"/>
                <w:sz w:val="36"/>
                <w:szCs w:val="36"/>
                <w:lang w:val="en-US"/>
              </w:rPr>
              <m:t>1+</m:t>
            </m:r>
            <m:r>
              <w:rPr>
                <w:rFonts w:ascii="Cambria Math" w:eastAsiaTheme="minorEastAsia" w:hAnsi="Cambria Math" w:cs="Times New Roman"/>
                <w:sz w:val="36"/>
                <w:szCs w:val="36"/>
              </w:rPr>
              <m:t>σ</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2)</m:t>
                </m:r>
              </m:e>
              <m:sup>
                <m:r>
                  <w:rPr>
                    <w:rFonts w:ascii="Cambria Math" w:eastAsiaTheme="minorEastAsia" w:hAnsi="Cambria Math" w:cs="Times New Roman"/>
                    <w:sz w:val="36"/>
                    <w:szCs w:val="36"/>
                    <w:lang w:val="en-US"/>
                  </w:rPr>
                  <m:t>*</m:t>
                </m:r>
              </m:sup>
            </m:sSup>
            <m:r>
              <w:rPr>
                <w:rFonts w:ascii="Cambria Math" w:eastAsiaTheme="minorEastAsia" w:hAnsi="Cambria Math" w:cs="Times New Roman"/>
                <w:sz w:val="36"/>
                <w:szCs w:val="36"/>
                <w:lang w:val="en-US"/>
              </w:rPr>
              <m:t xml:space="preserve">h </m:t>
            </m:r>
          </m:num>
          <m:den>
            <m:r>
              <w:rPr>
                <w:rFonts w:ascii="Cambria Math" w:eastAsiaTheme="minorEastAsia" w:hAnsi="Cambria Math" w:cs="Times New Roman"/>
                <w:sz w:val="36"/>
                <w:szCs w:val="36"/>
                <w:lang w:val="en-US"/>
              </w:rPr>
              <m:t>6</m:t>
            </m:r>
          </m:den>
        </m:f>
      </m:oMath>
      <w:r w:rsidR="003B442A" w:rsidRPr="00EF115A">
        <w:rPr>
          <w:rFonts w:ascii="Times New Roman" w:eastAsiaTheme="minorEastAsia" w:hAnsi="Times New Roman" w:cs="Times New Roman"/>
          <w:sz w:val="36"/>
          <w:szCs w:val="36"/>
          <w:lang w:val="en-US"/>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lang w:val="en-US"/>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 xml:space="preserve"> </m:t>
                </m:r>
                <m:r>
                  <w:rPr>
                    <w:rFonts w:ascii="Cambria Math" w:eastAsiaTheme="minorEastAsia" w:hAnsi="Cambria Math" w:cs="Times New Roman"/>
                    <w:sz w:val="36"/>
                    <w:szCs w:val="36"/>
                  </w:rPr>
                  <m:t>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lang w:val="en-US"/>
              </w:rPr>
              <m:t xml:space="preserve"> </m:t>
            </m:r>
          </m:num>
          <m:den>
            <m:r>
              <w:rPr>
                <w:rFonts w:ascii="Cambria Math" w:eastAsiaTheme="minorEastAsia" w:hAnsi="Cambria Math" w:cs="Times New Roman"/>
                <w:sz w:val="36"/>
                <w:szCs w:val="36"/>
                <w:lang w:val="en-US"/>
              </w:rPr>
              <m:t>h</m:t>
            </m:r>
          </m:den>
        </m:f>
      </m:oMath>
      <w:r w:rsidR="003B442A" w:rsidRPr="00EF115A">
        <w:rPr>
          <w:rFonts w:ascii="Times New Roman" w:eastAsiaTheme="minorEastAsia" w:hAnsi="Times New Roman" w:cs="Times New Roman"/>
          <w:sz w:val="36"/>
          <w:szCs w:val="36"/>
          <w:lang w:val="en-US"/>
        </w:rPr>
        <w:t xml:space="preserve">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lang w:val="en-US"/>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 xml:space="preserve"> </m:t>
                </m:r>
                <m:r>
                  <w:rPr>
                    <w:rFonts w:ascii="Cambria Math" w:eastAsiaTheme="minorEastAsia" w:hAnsi="Cambria Math" w:cs="Times New Roman"/>
                    <w:sz w:val="36"/>
                    <w:szCs w:val="36"/>
                  </w:rPr>
                  <m:t>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lang w:val="en-US"/>
              </w:rPr>
              <m:t xml:space="preserve"> </m:t>
            </m:r>
          </m:num>
          <m:den>
            <m:r>
              <w:rPr>
                <w:rFonts w:ascii="Cambria Math" w:eastAsiaTheme="minorEastAsia" w:hAnsi="Cambria Math" w:cs="Times New Roman"/>
                <w:sz w:val="36"/>
                <w:szCs w:val="36"/>
              </w:rPr>
              <m:t>l</m:t>
            </m:r>
          </m:den>
        </m:f>
      </m:oMath>
      <w:r w:rsidR="003B442A" w:rsidRPr="00EF115A">
        <w:rPr>
          <w:rFonts w:ascii="Times New Roman" w:eastAsiaTheme="minorEastAsia" w:hAnsi="Times New Roman" w:cs="Times New Roman"/>
          <w:sz w:val="36"/>
          <w:szCs w:val="36"/>
          <w:lang w:val="en-US"/>
        </w:rPr>
        <w:t xml:space="preserve"> </w:t>
      </w:r>
    </w:p>
    <w:p w14:paraId="61D5E2F1" w14:textId="3E470CCA" w:rsidR="00323EFB" w:rsidRPr="00010262" w:rsidRDefault="00323EFB" w:rsidP="00323EFB">
      <w:pPr>
        <w:pStyle w:val="Paragraphedeliste"/>
        <w:numPr>
          <w:ilvl w:val="0"/>
          <w:numId w:val="18"/>
        </w:numPr>
        <w:spacing w:line="360" w:lineRule="auto"/>
        <w:rPr>
          <w:rFonts w:ascii="Times New Roman" w:eastAsiaTheme="minorEastAsia" w:hAnsi="Times New Roman" w:cs="Times New Roman"/>
          <w:b/>
          <w:bCs/>
          <w:u w:val="single"/>
        </w:rPr>
      </w:pPr>
      <w:r w:rsidRPr="00010262">
        <w:rPr>
          <w:rFonts w:ascii="Times New Roman" w:eastAsiaTheme="minorEastAsia" w:hAnsi="Times New Roman" w:cs="Times New Roman"/>
          <w:b/>
          <w:bCs/>
          <w:u w:val="single"/>
        </w:rPr>
        <w:t xml:space="preserve">Pour deux charges concentrées égales en B et C </w:t>
      </w:r>
    </w:p>
    <w:p w14:paraId="2E5CE71D" w14:textId="697F3528" w:rsidR="00323EFB" w:rsidRDefault="00323EFB" w:rsidP="00323EFB">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                                     </w:t>
      </w:r>
      <w:r w:rsidRPr="00323EFB">
        <w:rPr>
          <w:rFonts w:ascii="Times New Roman" w:eastAsiaTheme="minorEastAsia" w:hAnsi="Times New Roman" w:cs="Times New Roman"/>
          <w:b/>
          <w:bCs/>
          <w:noProof/>
        </w:rPr>
        <w:drawing>
          <wp:inline distT="0" distB="0" distL="0" distR="0" wp14:anchorId="5471D8BF" wp14:editId="2E94F20D">
            <wp:extent cx="1889924" cy="1752752"/>
            <wp:effectExtent l="0" t="0" r="0" b="0"/>
            <wp:docPr id="9760842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4201" name=""/>
                    <pic:cNvPicPr/>
                  </pic:nvPicPr>
                  <pic:blipFill>
                    <a:blip r:embed="rId12"/>
                    <a:stretch>
                      <a:fillRect/>
                    </a:stretch>
                  </pic:blipFill>
                  <pic:spPr>
                    <a:xfrm>
                      <a:off x="0" y="0"/>
                      <a:ext cx="1889924" cy="1752752"/>
                    </a:xfrm>
                    <a:prstGeom prst="rect">
                      <a:avLst/>
                    </a:prstGeom>
                  </pic:spPr>
                </pic:pic>
              </a:graphicData>
            </a:graphic>
          </wp:inline>
        </w:drawing>
      </w:r>
    </w:p>
    <w:p w14:paraId="0CB0C1E1" w14:textId="7C40E12C" w:rsidR="00323EFB" w:rsidRDefault="00323EFB" w:rsidP="00323EFB">
      <w:pPr>
        <w:spacing w:line="360" w:lineRule="auto"/>
        <w:rPr>
          <w:rFonts w:ascii="Times New Roman" w:eastAsiaTheme="minorEastAsia" w:hAnsi="Times New Roman" w:cs="Times New Roman"/>
        </w:rPr>
      </w:pPr>
      <w:r>
        <w:rPr>
          <w:rFonts w:ascii="Times New Roman" w:eastAsiaTheme="minorEastAsia" w:hAnsi="Times New Roman" w:cs="Times New Roman"/>
          <w:b/>
          <w:bCs/>
        </w:rPr>
        <w:tab/>
      </w:r>
      <w:r>
        <w:rPr>
          <w:rFonts w:ascii="Times New Roman" w:eastAsiaTheme="minorEastAsia" w:hAnsi="Times New Roman" w:cs="Times New Roman"/>
          <w:b/>
          <w:bCs/>
        </w:rPr>
        <w:tab/>
        <w:t xml:space="preserve">Figure : </w:t>
      </w:r>
      <w:r w:rsidRPr="00323EFB">
        <w:rPr>
          <w:rFonts w:ascii="Times New Roman" w:eastAsiaTheme="minorEastAsia" w:hAnsi="Times New Roman" w:cs="Times New Roman"/>
        </w:rPr>
        <w:t xml:space="preserve">Charge ponctuelle et réaction du sol </w:t>
      </w:r>
    </w:p>
    <w:p w14:paraId="504DA164" w14:textId="7E5AACEA" w:rsidR="00323EFB" w:rsidRDefault="00323EFB" w:rsidP="00323EFB">
      <w:pPr>
        <w:spacing w:line="360" w:lineRule="auto"/>
        <w:rPr>
          <w:rFonts w:ascii="Times New Roman" w:eastAsiaTheme="minorEastAsia" w:hAnsi="Times New Roman" w:cs="Times New Roman"/>
          <w:sz w:val="36"/>
          <w:szCs w:val="36"/>
        </w:rPr>
      </w:pPr>
      <w:r>
        <w:rPr>
          <w:rFonts w:ascii="Times New Roman" w:eastAsiaTheme="minorEastAsia" w:hAnsi="Times New Roman" w:cs="Times New Roman"/>
        </w:rPr>
        <w:t xml:space="preserve">La réaction du sol face à la charge P est une charge uniformément répartie Rs = </w:t>
      </w:r>
      <m:oMath>
        <m:f>
          <m:fPr>
            <m:ctrlPr>
              <w:rPr>
                <w:rFonts w:ascii="Cambria Math" w:eastAsiaTheme="minorEastAsia" w:hAnsi="Cambria Math" w:cs="Times New Roman"/>
                <w:i/>
                <w:sz w:val="36"/>
                <w:szCs w:val="36"/>
              </w:rPr>
            </m:ctrlPr>
          </m:fPr>
          <m:num>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2</m:t>
                </m:r>
              </m:e>
              <m:sup>
                <m:r>
                  <w:rPr>
                    <w:rFonts w:ascii="Cambria Math" w:eastAsiaTheme="minorEastAsia" w:hAnsi="Cambria Math" w:cs="Times New Roman"/>
                    <w:sz w:val="36"/>
                    <w:szCs w:val="36"/>
                  </w:rPr>
                  <m:t>*</m:t>
                </m:r>
              </m:sup>
            </m:sSup>
            <m:r>
              <w:rPr>
                <w:rFonts w:ascii="Cambria Math" w:eastAsiaTheme="minorEastAsia" w:hAnsi="Cambria Math" w:cs="Times New Roman"/>
                <w:sz w:val="36"/>
                <w:szCs w:val="36"/>
              </w:rPr>
              <m:t xml:space="preserve">p </m:t>
            </m:r>
          </m:num>
          <m:den>
            <m:r>
              <w:rPr>
                <w:rFonts w:ascii="Cambria Math" w:eastAsiaTheme="minorEastAsia" w:hAnsi="Cambria Math" w:cs="Times New Roman"/>
                <w:sz w:val="36"/>
                <w:szCs w:val="36"/>
              </w:rPr>
              <m:t>l</m:t>
            </m:r>
          </m:den>
        </m:f>
      </m:oMath>
    </w:p>
    <w:p w14:paraId="18FEB9C7" w14:textId="0CDD0814" w:rsidR="00323EFB" w:rsidRDefault="00190127" w:rsidP="00190127">
      <w:pPr>
        <w:pStyle w:val="Paragraphedeliste"/>
        <w:numPr>
          <w:ilvl w:val="0"/>
          <w:numId w:val="20"/>
        </w:numPr>
        <w:spacing w:line="360" w:lineRule="auto"/>
        <w:rPr>
          <w:rFonts w:ascii="Times New Roman" w:eastAsiaTheme="minorEastAsia" w:hAnsi="Times New Roman" w:cs="Times New Roman"/>
          <w:b/>
          <w:bCs/>
        </w:rPr>
      </w:pPr>
      <w:r w:rsidRPr="00190127">
        <w:rPr>
          <w:rFonts w:ascii="Times New Roman" w:eastAsiaTheme="minorEastAsia" w:hAnsi="Times New Roman" w:cs="Times New Roman"/>
          <w:b/>
          <w:bCs/>
        </w:rPr>
        <w:t xml:space="preserve">Moment aux appuis </w:t>
      </w:r>
    </w:p>
    <w:p w14:paraId="5C28BC07" w14:textId="77A150BA" w:rsidR="00190127" w:rsidRPr="00190127" w:rsidRDefault="00190127" w:rsidP="00190127">
      <w:pPr>
        <w:spacing w:line="360" w:lineRule="auto"/>
        <w:rPr>
          <w:rFonts w:ascii="Times New Roman" w:eastAsiaTheme="minorEastAsia" w:hAnsi="Times New Roman" w:cs="Times New Roman"/>
          <w:sz w:val="36"/>
          <w:szCs w:val="36"/>
        </w:rPr>
      </w:pPr>
      <w:r w:rsidRPr="00190127">
        <w:rPr>
          <w:rFonts w:ascii="Times New Roman" w:eastAsiaTheme="minorEastAsia" w:hAnsi="Times New Roman" w:cs="Times New Roman"/>
          <w:sz w:val="28"/>
          <w:szCs w:val="28"/>
        </w:rPr>
        <w:t>M</w:t>
      </w:r>
      <w:r w:rsidRPr="00190127">
        <w:rPr>
          <w:rFonts w:ascii="Times New Roman" w:eastAsiaTheme="minorEastAsia" w:hAnsi="Times New Roman" w:cs="Times New Roman"/>
          <w:sz w:val="28"/>
          <w:szCs w:val="28"/>
          <w:vertAlign w:val="subscript"/>
        </w:rPr>
        <w:t>A</w:t>
      </w:r>
      <w:r w:rsidRPr="00190127">
        <w:rPr>
          <w:rFonts w:ascii="Times New Roman" w:eastAsiaTheme="minorEastAsia" w:hAnsi="Times New Roman" w:cs="Times New Roman"/>
          <w:sz w:val="28"/>
          <w:szCs w:val="28"/>
        </w:rPr>
        <w:t xml:space="preserve"> = M</w:t>
      </w:r>
      <w:r w:rsidRPr="00190127">
        <w:rPr>
          <w:rFonts w:ascii="Times New Roman" w:eastAsiaTheme="minorEastAsia" w:hAnsi="Times New Roman" w:cs="Times New Roman"/>
          <w:sz w:val="28"/>
          <w:szCs w:val="28"/>
          <w:vertAlign w:val="subscript"/>
        </w:rPr>
        <w:t xml:space="preserve">D </w:t>
      </w:r>
      <w:r w:rsidRPr="00190127">
        <w:rPr>
          <w:rFonts w:ascii="Times New Roman" w:eastAsiaTheme="minorEastAsia" w:hAnsi="Times New Roman" w:cs="Times New Roman"/>
          <w:sz w:val="28"/>
          <w:szCs w:val="28"/>
        </w:rPr>
        <w:t xml:space="preserve">= </w:t>
      </w:r>
      <w:r w:rsidRPr="00190127">
        <w:rPr>
          <w:rFonts w:ascii="Times New Roman" w:eastAsiaTheme="minorEastAsia" w:hAnsi="Times New Roman" w:cs="Times New Roman"/>
          <w:sz w:val="36"/>
          <w:szCs w:val="36"/>
        </w:rPr>
        <w:t xml:space="preserve">- </w:t>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m:oMath>
        <m:f>
          <m:fPr>
            <m:ctrlPr>
              <w:rPr>
                <w:rFonts w:ascii="Cambria Math" w:eastAsiaTheme="minorEastAsia" w:hAnsi="Cambria Math" w:cs="Times New Roman"/>
                <w:i/>
                <w:sz w:val="36"/>
                <w:szCs w:val="36"/>
              </w:rPr>
            </m:ctrlPr>
          </m:fPr>
          <m:num>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p</m:t>
                </m:r>
              </m:e>
              <m:sup>
                <m:r>
                  <w:rPr>
                    <w:rFonts w:ascii="Cambria Math" w:eastAsiaTheme="minorEastAsia" w:hAnsi="Cambria Math" w:cs="Times New Roman"/>
                    <w:sz w:val="36"/>
                    <w:szCs w:val="36"/>
                  </w:rPr>
                  <m:t>*</m:t>
                </m:r>
              </m:sup>
            </m:sSup>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l</m:t>
                </m:r>
              </m:e>
              <m:sup>
                <m:r>
                  <w:rPr>
                    <w:rFonts w:ascii="Cambria Math" w:eastAsiaTheme="minorEastAsia" w:hAnsi="Cambria Math" w:cs="Times New Roman"/>
                    <w:sz w:val="36"/>
                    <w:szCs w:val="36"/>
                  </w:rPr>
                  <m:t>*</m:t>
                </m:r>
              </m:sup>
            </m:sSup>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1</m:t>
                </m:r>
              </m:sub>
              <m:sup>
                <m:r>
                  <w:rPr>
                    <w:rFonts w:ascii="Cambria Math" w:eastAsiaTheme="minorEastAsia" w:hAnsi="Cambria Math" w:cs="Times New Roman"/>
                    <w:sz w:val="36"/>
                    <w:szCs w:val="36"/>
                  </w:rPr>
                  <m:t xml:space="preserve">   * </m:t>
                </m:r>
              </m:sup>
            </m:sSub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1</m:t>
                </m:r>
              </m:sub>
            </m:sSub>
          </m:num>
          <m:den>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2</m:t>
                </m:r>
              </m:e>
              <m:sup>
                <m:r>
                  <w:rPr>
                    <w:rFonts w:ascii="Cambria Math" w:eastAsiaTheme="minorEastAsia" w:hAnsi="Cambria Math" w:cs="Times New Roman"/>
                    <w:sz w:val="36"/>
                    <w:szCs w:val="36"/>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 xml:space="preserve"> </m:t>
            </m:r>
          </m:den>
        </m:f>
      </m:oMath>
      <w:r w:rsidRPr="00190127">
        <w:rPr>
          <w:rFonts w:ascii="Times New Roman" w:eastAsiaTheme="minorEastAsia" w:hAnsi="Times New Roman" w:cs="Times New Roman"/>
          <w:sz w:val="36"/>
          <w:szCs w:val="36"/>
        </w:rPr>
        <w:t xml:space="preserve"> </w:t>
      </w:r>
    </w:p>
    <w:p w14:paraId="21C250F4" w14:textId="17E13DE2" w:rsidR="00190127" w:rsidRPr="00190127" w:rsidRDefault="00190127" w:rsidP="00190127">
      <w:pPr>
        <w:spacing w:line="360" w:lineRule="auto"/>
        <w:rPr>
          <w:rFonts w:ascii="Times New Roman" w:eastAsiaTheme="minorEastAsia" w:hAnsi="Times New Roman" w:cs="Times New Roman"/>
          <w:sz w:val="36"/>
          <w:szCs w:val="36"/>
          <w:lang w:val="en-US"/>
        </w:rPr>
      </w:pPr>
      <w:r w:rsidRPr="00190127">
        <w:rPr>
          <w:rFonts w:ascii="Times New Roman" w:eastAsiaTheme="minorEastAsia" w:hAnsi="Times New Roman" w:cs="Times New Roman"/>
          <w:sz w:val="28"/>
          <w:szCs w:val="28"/>
          <w:lang w:val="en-US"/>
        </w:rPr>
        <w:t>M</w:t>
      </w:r>
      <w:r w:rsidRPr="00190127">
        <w:rPr>
          <w:rFonts w:ascii="Times New Roman" w:eastAsiaTheme="minorEastAsia" w:hAnsi="Times New Roman" w:cs="Times New Roman"/>
          <w:sz w:val="28"/>
          <w:szCs w:val="28"/>
          <w:vertAlign w:val="subscript"/>
          <w:lang w:val="en-US"/>
        </w:rPr>
        <w:t>B</w:t>
      </w:r>
      <w:r w:rsidRPr="00190127">
        <w:rPr>
          <w:rFonts w:ascii="Times New Roman" w:eastAsiaTheme="minorEastAsia" w:hAnsi="Times New Roman" w:cs="Times New Roman"/>
          <w:sz w:val="28"/>
          <w:szCs w:val="28"/>
          <w:lang w:val="en-US"/>
        </w:rPr>
        <w:t xml:space="preserve"> = M</w:t>
      </w:r>
      <w:r w:rsidRPr="00190127">
        <w:rPr>
          <w:rFonts w:ascii="Times New Roman" w:eastAsiaTheme="minorEastAsia" w:hAnsi="Times New Roman" w:cs="Times New Roman"/>
          <w:sz w:val="28"/>
          <w:szCs w:val="28"/>
          <w:vertAlign w:val="subscript"/>
          <w:lang w:val="en-US"/>
        </w:rPr>
        <w:t xml:space="preserve">C </w:t>
      </w:r>
      <w:r w:rsidRPr="00190127">
        <w:rPr>
          <w:rFonts w:ascii="Times New Roman" w:eastAsiaTheme="minorEastAsia" w:hAnsi="Times New Roman" w:cs="Times New Roman"/>
          <w:sz w:val="28"/>
          <w:szCs w:val="28"/>
          <w:lang w:val="en-US"/>
        </w:rPr>
        <w:t xml:space="preserve">= </w:t>
      </w:r>
      <w:r w:rsidRPr="00190127">
        <w:rPr>
          <w:rFonts w:ascii="Times New Roman" w:eastAsiaTheme="minorEastAsia" w:hAnsi="Times New Roman" w:cs="Times New Roman"/>
          <w:sz w:val="36"/>
          <w:szCs w:val="36"/>
        </w:rPr>
        <w:t xml:space="preserve">- </w:t>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w:r w:rsidRPr="00190127">
        <w:rPr>
          <w:rFonts w:ascii="Times New Roman" w:eastAsiaTheme="minorEastAsia" w:hAnsi="Times New Roman" w:cs="Times New Roman"/>
          <w:sz w:val="36"/>
          <w:szCs w:val="36"/>
        </w:rPr>
        <w:softHyphen/>
      </w:r>
      <m:oMath>
        <m:f>
          <m:fPr>
            <m:ctrlPr>
              <w:rPr>
                <w:rFonts w:ascii="Cambria Math" w:eastAsiaTheme="minorEastAsia" w:hAnsi="Cambria Math" w:cs="Times New Roman"/>
                <w:i/>
                <w:sz w:val="36"/>
                <w:szCs w:val="36"/>
              </w:rPr>
            </m:ctrlPr>
          </m:fPr>
          <m:num>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p</m:t>
                </m:r>
              </m:e>
              <m:sup>
                <m:r>
                  <w:rPr>
                    <w:rFonts w:ascii="Cambria Math" w:eastAsiaTheme="minorEastAsia" w:hAnsi="Cambria Math" w:cs="Times New Roman"/>
                    <w:sz w:val="36"/>
                    <w:szCs w:val="36"/>
                  </w:rPr>
                  <m:t>*</m:t>
                </m:r>
              </m:sup>
            </m:sSup>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l</m:t>
                </m:r>
              </m:e>
              <m:sup>
                <m:r>
                  <w:rPr>
                    <w:rFonts w:ascii="Cambria Math" w:eastAsiaTheme="minorEastAsia" w:hAnsi="Cambria Math" w:cs="Times New Roman"/>
                    <w:sz w:val="36"/>
                    <w:szCs w:val="36"/>
                  </w:rPr>
                  <m:t>*</m:t>
                </m:r>
              </m:sup>
            </m:sSup>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1</m:t>
                </m:r>
              </m:sub>
              <m:sup>
                <m:r>
                  <w:rPr>
                    <w:rFonts w:ascii="Cambria Math" w:eastAsiaTheme="minorEastAsia" w:hAnsi="Cambria Math" w:cs="Times New Roman"/>
                    <w:sz w:val="36"/>
                    <w:szCs w:val="36"/>
                  </w:rPr>
                  <m:t xml:space="preserve">   * </m:t>
                </m:r>
              </m:sup>
            </m:sSubSup>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k</m:t>
                </m:r>
              </m:e>
              <m:sub>
                <m:r>
                  <w:rPr>
                    <w:rFonts w:ascii="Cambria Math" w:eastAsiaTheme="minorEastAsia" w:hAnsi="Cambria Math" w:cs="Times New Roman"/>
                    <w:sz w:val="36"/>
                    <w:szCs w:val="36"/>
                  </w:rPr>
                  <m:t>2</m:t>
                </m:r>
              </m:sub>
              <m:sup>
                <m:r>
                  <w:rPr>
                    <w:rFonts w:ascii="Cambria Math" w:eastAsiaTheme="minorEastAsia" w:hAnsi="Cambria Math" w:cs="Times New Roman"/>
                    <w:sz w:val="36"/>
                    <w:szCs w:val="36"/>
                  </w:rPr>
                  <m:t xml:space="preserve"> </m:t>
                </m:r>
              </m:sup>
            </m:sSubSup>
          </m:num>
          <m:den>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2</m:t>
                </m:r>
              </m:e>
              <m:sup>
                <m:r>
                  <w:rPr>
                    <w:rFonts w:ascii="Cambria Math" w:eastAsiaTheme="minorEastAsia" w:hAnsi="Cambria Math" w:cs="Times New Roman"/>
                    <w:sz w:val="36"/>
                    <w:szCs w:val="36"/>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 xml:space="preserve"> </m:t>
            </m:r>
          </m:den>
        </m:f>
      </m:oMath>
    </w:p>
    <w:p w14:paraId="059992BE" w14:textId="2808D1D7" w:rsidR="00190127" w:rsidRDefault="00EF115A" w:rsidP="00EF115A">
      <w:pPr>
        <w:pStyle w:val="Paragraphedeliste"/>
        <w:numPr>
          <w:ilvl w:val="0"/>
          <w:numId w:val="20"/>
        </w:numPr>
        <w:spacing w:line="360" w:lineRule="auto"/>
        <w:rPr>
          <w:rFonts w:ascii="Times New Roman" w:eastAsiaTheme="minorEastAsia" w:hAnsi="Times New Roman" w:cs="Times New Roman"/>
          <w:b/>
          <w:bCs/>
          <w:lang w:val="en-US"/>
        </w:rPr>
      </w:pPr>
      <w:r>
        <w:rPr>
          <w:rFonts w:ascii="Times New Roman" w:eastAsiaTheme="minorEastAsia" w:hAnsi="Times New Roman" w:cs="Times New Roman"/>
          <w:b/>
          <w:bCs/>
          <w:lang w:val="en-US"/>
        </w:rPr>
        <w:t xml:space="preserve">Efforts </w:t>
      </w:r>
      <w:proofErr w:type="spellStart"/>
      <w:r>
        <w:rPr>
          <w:rFonts w:ascii="Times New Roman" w:eastAsiaTheme="minorEastAsia" w:hAnsi="Times New Roman" w:cs="Times New Roman"/>
          <w:b/>
          <w:bCs/>
          <w:lang w:val="en-US"/>
        </w:rPr>
        <w:t>normaux</w:t>
      </w:r>
      <w:proofErr w:type="spellEnd"/>
      <w:r>
        <w:rPr>
          <w:rFonts w:ascii="Times New Roman" w:eastAsiaTheme="minorEastAsia" w:hAnsi="Times New Roman" w:cs="Times New Roman"/>
          <w:b/>
          <w:bCs/>
          <w:lang w:val="en-US"/>
        </w:rPr>
        <w:t xml:space="preserve"> </w:t>
      </w:r>
    </w:p>
    <w:p w14:paraId="07C02496" w14:textId="01D75185" w:rsidR="00EF115A" w:rsidRPr="00EF115A" w:rsidRDefault="00EF115A" w:rsidP="00EF115A">
      <w:pPr>
        <w:spacing w:line="360" w:lineRule="auto"/>
        <w:rPr>
          <w:rFonts w:ascii="Times New Roman" w:eastAsiaTheme="minorEastAsia" w:hAnsi="Times New Roman" w:cs="Times New Roman"/>
          <w:sz w:val="36"/>
          <w:szCs w:val="36"/>
          <w:lang w:val="en-US"/>
        </w:rPr>
      </w:pPr>
      <w:r>
        <w:rPr>
          <w:rFonts w:ascii="Times New Roman" w:eastAsiaTheme="minorEastAsia" w:hAnsi="Times New Roman" w:cs="Times New Roman"/>
          <w:b/>
          <w:bCs/>
          <w:lang w:val="en-US"/>
        </w:rPr>
        <w:t xml:space="preserve">S1 = - S3 = </w:t>
      </w:r>
      <w:r w:rsidRPr="00EF115A">
        <w:rPr>
          <w:rFonts w:ascii="Times New Roman" w:eastAsiaTheme="minorEastAsia" w:hAnsi="Times New Roman" w:cs="Times New Roman"/>
          <w:sz w:val="36"/>
          <w:szCs w:val="36"/>
          <w:lang w:val="en-US"/>
        </w:rPr>
        <w:softHyphen/>
      </w:r>
      <w:r w:rsidRPr="00EF115A">
        <w:rPr>
          <w:rFonts w:ascii="Times New Roman" w:eastAsiaTheme="minorEastAsia" w:hAnsi="Times New Roman" w:cs="Times New Roman"/>
          <w:sz w:val="36"/>
          <w:szCs w:val="36"/>
          <w:lang w:val="en-US"/>
        </w:rPr>
        <w:softHyphen/>
      </w:r>
      <w:r w:rsidRPr="00EF115A">
        <w:rPr>
          <w:rFonts w:ascii="Times New Roman" w:eastAsiaTheme="minorEastAsia" w:hAnsi="Times New Roman" w:cs="Times New Roman"/>
          <w:sz w:val="36"/>
          <w:szCs w:val="36"/>
          <w:lang w:val="en-US"/>
        </w:rPr>
        <w:softHyphen/>
      </w:r>
      <w:r w:rsidRPr="00EF115A">
        <w:rPr>
          <w:rFonts w:ascii="Times New Roman" w:eastAsiaTheme="minorEastAsia" w:hAnsi="Times New Roman" w:cs="Times New Roman"/>
          <w:sz w:val="36"/>
          <w:szCs w:val="36"/>
          <w:lang w:val="en-US"/>
        </w:rPr>
        <w:softHyphen/>
      </w:r>
      <w:r w:rsidRPr="00EF115A">
        <w:rPr>
          <w:rFonts w:ascii="Times New Roman" w:eastAsiaTheme="minorEastAsia" w:hAnsi="Times New Roman" w:cs="Times New Roman"/>
          <w:sz w:val="36"/>
          <w:szCs w:val="36"/>
          <w:lang w:val="en-US"/>
        </w:rPr>
        <w:softHyphen/>
      </w:r>
      <m:oMath>
        <m:f>
          <m:fPr>
            <m:ctrlPr>
              <w:rPr>
                <w:rFonts w:ascii="Cambria Math" w:eastAsiaTheme="minorEastAsia" w:hAnsi="Cambria Math" w:cs="Times New Roman"/>
                <w:i/>
                <w:sz w:val="36"/>
                <w:szCs w:val="36"/>
              </w:rPr>
            </m:ctrlPr>
          </m:fPr>
          <m:num>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3</m:t>
                </m:r>
              </m:e>
              <m:sup>
                <m:r>
                  <w:rPr>
                    <w:rFonts w:ascii="Cambria Math" w:eastAsiaTheme="minorEastAsia" w:hAnsi="Cambria Math" w:cs="Times New Roman"/>
                    <w:sz w:val="36"/>
                    <w:szCs w:val="36"/>
                    <w:lang w:val="en-US"/>
                  </w:rPr>
                  <m:t>*</m:t>
                </m:r>
              </m:sup>
            </m:sSup>
            <m:r>
              <w:rPr>
                <w:rFonts w:ascii="Cambria Math" w:eastAsiaTheme="minorEastAsia" w:hAnsi="Cambria Math" w:cs="Times New Roman"/>
                <w:sz w:val="36"/>
                <w:szCs w:val="36"/>
                <w:lang w:val="en-US"/>
              </w:rPr>
              <m:t xml:space="preserve"> </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p</m:t>
                </m:r>
              </m:e>
              <m:sup>
                <m:r>
                  <w:rPr>
                    <w:rFonts w:ascii="Cambria Math" w:eastAsiaTheme="minorEastAsia" w:hAnsi="Cambria Math" w:cs="Times New Roman"/>
                    <w:sz w:val="36"/>
                    <w:szCs w:val="36"/>
                    <w:lang w:val="en-US"/>
                  </w:rPr>
                  <m:t>*</m:t>
                </m:r>
              </m:sup>
            </m:sSup>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l</m:t>
                </m:r>
              </m:e>
              <m:sup>
                <m:r>
                  <w:rPr>
                    <w:rFonts w:ascii="Cambria Math" w:eastAsiaTheme="minorEastAsia" w:hAnsi="Cambria Math" w:cs="Times New Roman"/>
                    <w:sz w:val="36"/>
                    <w:szCs w:val="36"/>
                    <w:lang w:val="en-US"/>
                  </w:rPr>
                  <m:t>*</m:t>
                </m:r>
              </m:sup>
            </m:sSup>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k</m:t>
                </m:r>
              </m:e>
              <m:sub>
                <m:r>
                  <w:rPr>
                    <w:rFonts w:ascii="Cambria Math" w:eastAsiaTheme="minorEastAsia" w:hAnsi="Cambria Math" w:cs="Times New Roman"/>
                    <w:sz w:val="36"/>
                    <w:szCs w:val="36"/>
                    <w:lang w:val="en-US"/>
                  </w:rPr>
                  <m:t>1</m:t>
                </m:r>
              </m:sub>
              <m:sup>
                <m:r>
                  <w:rPr>
                    <w:rFonts w:ascii="Cambria Math" w:eastAsiaTheme="minorEastAsia" w:hAnsi="Cambria Math" w:cs="Times New Roman"/>
                    <w:sz w:val="36"/>
                    <w:szCs w:val="36"/>
                    <w:lang w:val="en-US"/>
                  </w:rPr>
                  <m:t xml:space="preserve">   * </m:t>
                </m:r>
              </m:sup>
            </m:sSub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 xml:space="preserve">(1+ </m:t>
                </m:r>
                <m:r>
                  <w:rPr>
                    <w:rFonts w:ascii="Cambria Math" w:eastAsiaTheme="minorEastAsia" w:hAnsi="Cambria Math" w:cs="Times New Roman"/>
                    <w:sz w:val="36"/>
                    <w:szCs w:val="36"/>
                  </w:rPr>
                  <m:t>K</m:t>
                </m:r>
              </m:e>
              <m:sub>
                <m:r>
                  <w:rPr>
                    <w:rFonts w:ascii="Cambria Math" w:eastAsiaTheme="minorEastAsia" w:hAnsi="Cambria Math" w:cs="Times New Roman"/>
                    <w:sz w:val="36"/>
                    <w:szCs w:val="36"/>
                    <w:lang w:val="en-US"/>
                  </w:rPr>
                  <m:t>2</m:t>
                </m:r>
              </m:sub>
            </m:sSub>
            <m:r>
              <w:rPr>
                <w:rFonts w:ascii="Cambria Math" w:eastAsiaTheme="minorEastAsia" w:hAnsi="Cambria Math" w:cs="Times New Roman"/>
                <w:sz w:val="36"/>
                <w:szCs w:val="36"/>
                <w:lang w:val="en-US"/>
              </w:rPr>
              <m:t>)</m:t>
            </m:r>
          </m:num>
          <m:den>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2</m:t>
                </m:r>
              </m:e>
              <m:sup>
                <m:r>
                  <w:rPr>
                    <w:rFonts w:ascii="Cambria Math" w:eastAsiaTheme="minorEastAsia" w:hAnsi="Cambria Math" w:cs="Times New Roman"/>
                    <w:sz w:val="36"/>
                    <w:szCs w:val="36"/>
                    <w:lang w:val="en-US"/>
                  </w:rPr>
                  <m:t>*</m:t>
                </m:r>
              </m:sup>
            </m:sSup>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lang w:val="en-US"/>
                  </w:rPr>
                  <m:t>h</m:t>
                </m:r>
              </m:e>
              <m:sup>
                <m:r>
                  <w:rPr>
                    <w:rFonts w:ascii="Cambria Math" w:eastAsiaTheme="minorEastAsia" w:hAnsi="Cambria Math" w:cs="Times New Roman"/>
                    <w:sz w:val="36"/>
                    <w:szCs w:val="36"/>
                    <w:lang w:val="en-US"/>
                  </w:rPr>
                  <m:t>*</m:t>
                </m:r>
              </m:sup>
            </m:sSup>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lang w:val="en-US"/>
                  </w:rPr>
                  <m:t>1</m:t>
                </m:r>
              </m:sub>
            </m:sSub>
            <m:r>
              <w:rPr>
                <w:rFonts w:ascii="Cambria Math" w:eastAsiaTheme="minorEastAsia" w:hAnsi="Cambria Math" w:cs="Times New Roman"/>
                <w:sz w:val="36"/>
                <w:szCs w:val="36"/>
                <w:lang w:val="en-US"/>
              </w:rPr>
              <m:t xml:space="preserve"> </m:t>
            </m:r>
          </m:den>
        </m:f>
      </m:oMath>
    </w:p>
    <w:p w14:paraId="19255E44" w14:textId="3D6A3817" w:rsidR="00EF115A" w:rsidRDefault="00EF115A" w:rsidP="00EF115A">
      <w:pPr>
        <w:spacing w:line="360" w:lineRule="auto"/>
        <w:rPr>
          <w:rFonts w:ascii="Times New Roman" w:eastAsiaTheme="minorEastAsia" w:hAnsi="Times New Roman" w:cs="Times New Roman"/>
          <w:lang w:val="en-US"/>
        </w:rPr>
      </w:pPr>
      <w:r w:rsidRPr="00EF115A">
        <w:rPr>
          <w:rFonts w:ascii="Times New Roman" w:eastAsiaTheme="minorEastAsia" w:hAnsi="Times New Roman" w:cs="Times New Roman"/>
          <w:lang w:val="en-US"/>
        </w:rPr>
        <w:t>S2 = S2</w:t>
      </w:r>
      <w:r>
        <w:rPr>
          <w:rFonts w:ascii="Times New Roman" w:eastAsiaTheme="minorEastAsia" w:hAnsi="Times New Roman" w:cs="Times New Roman"/>
          <w:lang w:val="en-US"/>
        </w:rPr>
        <w:t>’ = p</w:t>
      </w:r>
    </w:p>
    <w:p w14:paraId="12B8880D" w14:textId="06363FF0" w:rsidR="00EF115A" w:rsidRDefault="00EF115A" w:rsidP="00EF115A">
      <w:pPr>
        <w:pStyle w:val="Paragraphedeliste"/>
        <w:numPr>
          <w:ilvl w:val="0"/>
          <w:numId w:val="20"/>
        </w:numPr>
        <w:spacing w:line="360" w:lineRule="auto"/>
        <w:rPr>
          <w:rFonts w:ascii="Times New Roman" w:eastAsiaTheme="minorEastAsia" w:hAnsi="Times New Roman" w:cs="Times New Roman"/>
          <w:b/>
          <w:bCs/>
          <w:lang w:val="en-US"/>
        </w:rPr>
      </w:pPr>
      <w:r>
        <w:rPr>
          <w:rFonts w:ascii="Times New Roman" w:eastAsiaTheme="minorEastAsia" w:hAnsi="Times New Roman" w:cs="Times New Roman"/>
          <w:b/>
          <w:bCs/>
          <w:lang w:val="en-US"/>
        </w:rPr>
        <w:t xml:space="preserve">Moments à mis </w:t>
      </w:r>
      <w:proofErr w:type="spellStart"/>
      <w:r>
        <w:rPr>
          <w:rFonts w:ascii="Times New Roman" w:eastAsiaTheme="minorEastAsia" w:hAnsi="Times New Roman" w:cs="Times New Roman"/>
          <w:b/>
          <w:bCs/>
          <w:lang w:val="en-US"/>
        </w:rPr>
        <w:t>portée</w:t>
      </w:r>
      <w:proofErr w:type="spellEnd"/>
      <w:r>
        <w:rPr>
          <w:rFonts w:ascii="Times New Roman" w:eastAsiaTheme="minorEastAsia" w:hAnsi="Times New Roman" w:cs="Times New Roman"/>
          <w:b/>
          <w:bCs/>
          <w:lang w:val="en-US"/>
        </w:rPr>
        <w:t xml:space="preserve"> </w:t>
      </w:r>
    </w:p>
    <w:p w14:paraId="69D2E116" w14:textId="77777777" w:rsidR="00EF115A" w:rsidRPr="00EF115A" w:rsidRDefault="00EF115A" w:rsidP="00EF115A">
      <w:pPr>
        <w:spacing w:line="360" w:lineRule="auto"/>
        <w:rPr>
          <w:rFonts w:ascii="Times New Roman" w:eastAsiaTheme="minorEastAsia" w:hAnsi="Times New Roman" w:cs="Times New Roman"/>
          <w:sz w:val="28"/>
          <w:szCs w:val="28"/>
        </w:rPr>
      </w:pPr>
      <w:r w:rsidRPr="00EF115A">
        <w:rPr>
          <w:rFonts w:ascii="Times New Roman" w:eastAsiaTheme="minorEastAsia" w:hAnsi="Times New Roman" w:cs="Times New Roman"/>
        </w:rPr>
        <w:t xml:space="preserve">M(B-C) (tablier) =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EF115A">
        <w:rPr>
          <w:rFonts w:ascii="Times New Roman" w:eastAsiaTheme="minorEastAsia" w:hAnsi="Times New Roman" w:cs="Times New Roman"/>
          <w:sz w:val="28"/>
          <w:szCs w:val="28"/>
        </w:rPr>
        <w:t xml:space="preserve">       </w:t>
      </w:r>
    </w:p>
    <w:p w14:paraId="5A120526" w14:textId="096E2AD4" w:rsidR="00EF115A" w:rsidRPr="00EF115A" w:rsidRDefault="00EF115A" w:rsidP="00EF115A">
      <w:pPr>
        <w:spacing w:line="360" w:lineRule="auto"/>
        <w:rPr>
          <w:rFonts w:ascii="Times New Roman" w:eastAsiaTheme="minorEastAsia" w:hAnsi="Times New Roman" w:cs="Times New Roman"/>
          <w:sz w:val="28"/>
          <w:szCs w:val="28"/>
        </w:rPr>
      </w:pPr>
      <w:r w:rsidRPr="00EF115A">
        <w:rPr>
          <w:rFonts w:ascii="Times New Roman" w:eastAsiaTheme="minorEastAsia" w:hAnsi="Times New Roman" w:cs="Times New Roman"/>
        </w:rPr>
        <w:lastRenderedPageBreak/>
        <w:t>M(A-D) (Radier) =</w:t>
      </w:r>
      <w:r>
        <w:rPr>
          <w:rFonts w:ascii="Times New Roman" w:eastAsiaTheme="minorEastAsia" w:hAnsi="Times New Roman" w:cs="Times New Roman"/>
        </w:rPr>
        <w:t xml:space="preserve"> </w:t>
      </w:r>
      <w:r w:rsidRPr="00EF115A">
        <w:rPr>
          <w:rFonts w:ascii="Times New Roman" w:eastAsiaTheme="minorEastAsia" w:hAnsi="Times New Roman" w:cs="Times New Roman"/>
        </w:rPr>
        <w:t xml:space="preserve">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EF11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R</m:t>
                </m:r>
              </m:e>
              <m:sub>
                <m:r>
                  <w:rPr>
                    <w:rFonts w:ascii="Cambria Math" w:eastAsiaTheme="minorEastAsia" w:hAnsi="Cambria Math" w:cs="Times New Roman"/>
                    <w:sz w:val="36"/>
                    <w:szCs w:val="36"/>
                  </w:rPr>
                  <m:t>s</m:t>
                </m:r>
              </m:sub>
            </m:sSub>
            <m:r>
              <w:rPr>
                <w:rFonts w:ascii="Cambria Math" w:eastAsiaTheme="minorEastAsia" w:hAnsi="Cambria Math" w:cs="Times New Roman"/>
                <w:sz w:val="36"/>
                <w:szCs w:val="36"/>
              </w:rPr>
              <m:t xml:space="preserve">*l² </m:t>
            </m:r>
          </m:num>
          <m:den>
            <m:r>
              <w:rPr>
                <w:rFonts w:ascii="Cambria Math" w:eastAsiaTheme="minorEastAsia" w:hAnsi="Cambria Math" w:cs="Times New Roman"/>
                <w:sz w:val="36"/>
                <w:szCs w:val="36"/>
              </w:rPr>
              <m:t>8</m:t>
            </m:r>
          </m:den>
        </m:f>
      </m:oMath>
      <w:r w:rsidRPr="00EF115A">
        <w:rPr>
          <w:rFonts w:ascii="Times New Roman" w:eastAsiaTheme="minorEastAsia" w:hAnsi="Times New Roman" w:cs="Times New Roman"/>
          <w:sz w:val="28"/>
          <w:szCs w:val="28"/>
        </w:rPr>
        <w:t xml:space="preserve">       </w:t>
      </w:r>
    </w:p>
    <w:p w14:paraId="005C5BD3" w14:textId="41628FB7" w:rsidR="00EF115A" w:rsidRPr="00EF115A" w:rsidRDefault="00EF115A" w:rsidP="00EF115A">
      <w:pPr>
        <w:spacing w:line="360" w:lineRule="auto"/>
        <w:rPr>
          <w:rFonts w:ascii="Times New Roman" w:eastAsiaTheme="minorEastAsia" w:hAnsi="Times New Roman" w:cs="Times New Roman"/>
          <w:sz w:val="36"/>
          <w:szCs w:val="36"/>
        </w:rPr>
      </w:pPr>
      <w:r w:rsidRPr="00EF115A">
        <w:rPr>
          <w:rFonts w:ascii="Times New Roman" w:eastAsiaTheme="minorEastAsia" w:hAnsi="Times New Roman" w:cs="Times New Roman"/>
        </w:rPr>
        <w:t>M(A-B) (piédroit gauche) =</w:t>
      </w:r>
      <w:r>
        <w:rPr>
          <w:rFonts w:ascii="Times New Roman" w:eastAsiaTheme="minorEastAsia" w:hAnsi="Times New Roman" w:cs="Times New Roman"/>
        </w:rPr>
        <w:t xml:space="preserve"> </w:t>
      </w:r>
      <w:r w:rsidRPr="00EF115A">
        <w:rPr>
          <w:rFonts w:ascii="Times New Roman" w:eastAsiaTheme="minorEastAsia" w:hAnsi="Times New Roman" w:cs="Times New Roman"/>
        </w:rPr>
        <w:t xml:space="preserve"> </w:t>
      </w:r>
      <m:oMath>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A</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EF115A">
        <w:rPr>
          <w:rFonts w:ascii="Times New Roman" w:eastAsiaTheme="minorEastAsia" w:hAnsi="Times New Roman" w:cs="Times New Roman"/>
          <w:sz w:val="28"/>
          <w:szCs w:val="28"/>
        </w:rPr>
        <w:t xml:space="preserve">  </w:t>
      </w:r>
    </w:p>
    <w:p w14:paraId="723B5908" w14:textId="1FD33FC4" w:rsidR="00EF115A" w:rsidRDefault="00EF115A" w:rsidP="00EF115A">
      <w:pPr>
        <w:spacing w:line="360" w:lineRule="auto"/>
        <w:rPr>
          <w:rFonts w:ascii="Times New Roman" w:eastAsiaTheme="minorEastAsia" w:hAnsi="Times New Roman" w:cs="Times New Roman"/>
          <w:sz w:val="28"/>
          <w:szCs w:val="28"/>
        </w:rPr>
      </w:pPr>
      <w:r w:rsidRPr="00EF115A">
        <w:rPr>
          <w:rFonts w:ascii="Times New Roman" w:eastAsiaTheme="minorEastAsia" w:hAnsi="Times New Roman" w:cs="Times New Roman"/>
        </w:rPr>
        <w:t>M(</w:t>
      </w:r>
      <w:r>
        <w:rPr>
          <w:rFonts w:ascii="Times New Roman" w:eastAsiaTheme="minorEastAsia" w:hAnsi="Times New Roman" w:cs="Times New Roman"/>
        </w:rPr>
        <w:t>C-D</w:t>
      </w:r>
      <w:r w:rsidRPr="00EF115A">
        <w:rPr>
          <w:rFonts w:ascii="Times New Roman" w:eastAsiaTheme="minorEastAsia" w:hAnsi="Times New Roman" w:cs="Times New Roman"/>
        </w:rPr>
        <w:t xml:space="preserve">) (piédroit droit) = </w:t>
      </w:r>
      <m:oMath>
        <m:r>
          <w:rPr>
            <w:rFonts w:ascii="Cambria Math" w:eastAsiaTheme="minorEastAsia" w:hAnsi="Cambria Math" w:cs="Times New Roman"/>
          </w:rPr>
          <m:t xml:space="preserve"> </m:t>
        </m:r>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m:t>
                </m:r>
              </m:e>
              <m:sub>
                <m:r>
                  <w:rPr>
                    <w:rFonts w:ascii="Cambria Math" w:eastAsiaTheme="minorEastAsia" w:hAnsi="Cambria Math" w:cs="Times New Roman"/>
                    <w:sz w:val="36"/>
                    <w:szCs w:val="36"/>
                  </w:rPr>
                  <m:t>B</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 xml:space="preserve"> M</m:t>
                </m:r>
                <m:ctrlPr>
                  <w:rPr>
                    <w:rFonts w:ascii="Cambria Math" w:eastAsiaTheme="minorEastAsia" w:hAnsi="Cambria Math" w:cs="Times New Roman"/>
                    <w:i/>
                    <w:sz w:val="36"/>
                    <w:szCs w:val="36"/>
                    <w:lang w:val="en-US"/>
                  </w:rPr>
                </m:ctrlPr>
              </m:e>
              <m:sub>
                <m:r>
                  <w:rPr>
                    <w:rFonts w:ascii="Cambria Math" w:eastAsiaTheme="minorEastAsia" w:hAnsi="Cambria Math" w:cs="Times New Roman"/>
                    <w:sz w:val="36"/>
                    <w:szCs w:val="36"/>
                  </w:rPr>
                  <m:t>C</m:t>
                </m:r>
              </m:sub>
            </m:sSub>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2</m:t>
            </m:r>
          </m:den>
        </m:f>
      </m:oMath>
      <w:r w:rsidRPr="00EF115A">
        <w:rPr>
          <w:rFonts w:ascii="Times New Roman" w:eastAsiaTheme="minorEastAsia" w:hAnsi="Times New Roman" w:cs="Times New Roman"/>
          <w:sz w:val="28"/>
          <w:szCs w:val="28"/>
        </w:rPr>
        <w:t xml:space="preserve">       </w:t>
      </w:r>
    </w:p>
    <w:p w14:paraId="455BA986" w14:textId="780725A4" w:rsidR="002A563D" w:rsidRDefault="002A563D" w:rsidP="002A563D">
      <w:pPr>
        <w:spacing w:line="360" w:lineRule="auto"/>
        <w:rPr>
          <w:rFonts w:ascii="Times New Roman" w:eastAsiaTheme="minorEastAsia" w:hAnsi="Times New Roman" w:cs="Times New Roman"/>
        </w:rPr>
      </w:pPr>
    </w:p>
    <w:p w14:paraId="33898503" w14:textId="746D5BB3" w:rsidR="00010262" w:rsidRPr="00B1258C" w:rsidRDefault="00010262" w:rsidP="00010262">
      <w:pPr>
        <w:pStyle w:val="Paragraphedeliste"/>
        <w:numPr>
          <w:ilvl w:val="0"/>
          <w:numId w:val="18"/>
        </w:numPr>
        <w:spacing w:line="360" w:lineRule="auto"/>
        <w:rPr>
          <w:rFonts w:ascii="Times New Roman" w:eastAsiaTheme="minorEastAsia" w:hAnsi="Times New Roman" w:cs="Times New Roman"/>
          <w:b/>
          <w:bCs/>
          <w:u w:val="single"/>
        </w:rPr>
      </w:pPr>
      <w:r w:rsidRPr="00B1258C">
        <w:rPr>
          <w:rFonts w:ascii="Times New Roman" w:eastAsiaTheme="minorEastAsia" w:hAnsi="Times New Roman" w:cs="Times New Roman"/>
          <w:b/>
          <w:bCs/>
          <w:u w:val="single"/>
        </w:rPr>
        <w:t xml:space="preserve">Sous l’action du convoi de camions de type BC de 30t </w:t>
      </w:r>
    </w:p>
    <w:p w14:paraId="6D973B6B" w14:textId="7A201E10" w:rsidR="00010262" w:rsidRDefault="00412903" w:rsidP="00010262">
      <w:pPr>
        <w:spacing w:line="360" w:lineRule="auto"/>
        <w:rPr>
          <w:rFonts w:ascii="Times New Roman" w:eastAsiaTheme="minorEastAsia" w:hAnsi="Times New Roman" w:cs="Times New Roman"/>
          <w:b/>
          <w:bCs/>
        </w:rPr>
      </w:pPr>
      <w:r w:rsidRPr="00412903">
        <w:rPr>
          <w:rFonts w:ascii="Times New Roman" w:eastAsiaTheme="minorEastAsia" w:hAnsi="Times New Roman" w:cs="Times New Roman"/>
          <w:b/>
          <w:bCs/>
        </w:rPr>
        <w:drawing>
          <wp:inline distT="0" distB="0" distL="0" distR="0" wp14:anchorId="3D2E4E7D" wp14:editId="3A95B325">
            <wp:extent cx="6347540" cy="3699933"/>
            <wp:effectExtent l="0" t="0" r="0" b="0"/>
            <wp:docPr id="913202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02292" name=""/>
                    <pic:cNvPicPr/>
                  </pic:nvPicPr>
                  <pic:blipFill>
                    <a:blip r:embed="rId13"/>
                    <a:stretch>
                      <a:fillRect/>
                    </a:stretch>
                  </pic:blipFill>
                  <pic:spPr>
                    <a:xfrm>
                      <a:off x="0" y="0"/>
                      <a:ext cx="6358034" cy="3706050"/>
                    </a:xfrm>
                    <a:prstGeom prst="rect">
                      <a:avLst/>
                    </a:prstGeom>
                  </pic:spPr>
                </pic:pic>
              </a:graphicData>
            </a:graphic>
          </wp:inline>
        </w:drawing>
      </w:r>
    </w:p>
    <w:p w14:paraId="098630BE" w14:textId="1C0677E6" w:rsidR="00B6152A" w:rsidRDefault="00B6152A" w:rsidP="00010262">
      <w:pPr>
        <w:spacing w:line="360" w:lineRule="auto"/>
        <w:rPr>
          <w:rFonts w:ascii="Times New Roman" w:eastAsiaTheme="minorEastAsia" w:hAnsi="Times New Roman" w:cs="Times New Roman"/>
        </w:rPr>
      </w:pPr>
      <w:r>
        <w:rPr>
          <w:rFonts w:ascii="Times New Roman" w:eastAsiaTheme="minorEastAsia" w:hAnsi="Times New Roman" w:cs="Times New Roman"/>
          <w:b/>
          <w:bCs/>
        </w:rPr>
        <w:tab/>
      </w:r>
      <w:r>
        <w:rPr>
          <w:rFonts w:ascii="Times New Roman" w:eastAsiaTheme="minorEastAsia" w:hAnsi="Times New Roman" w:cs="Times New Roman"/>
          <w:b/>
          <w:bCs/>
        </w:rPr>
        <w:tab/>
      </w:r>
      <w:r w:rsidR="00412903">
        <w:rPr>
          <w:rFonts w:ascii="Times New Roman" w:eastAsiaTheme="minorEastAsia" w:hAnsi="Times New Roman" w:cs="Times New Roman"/>
          <w:b/>
          <w:bCs/>
        </w:rPr>
        <w:tab/>
      </w:r>
      <w:r w:rsidR="0052580C">
        <w:rPr>
          <w:rFonts w:ascii="Times New Roman" w:eastAsiaTheme="minorEastAsia" w:hAnsi="Times New Roman" w:cs="Times New Roman"/>
          <w:b/>
          <w:bCs/>
        </w:rPr>
        <w:t xml:space="preserve">Figure </w:t>
      </w:r>
      <w:r w:rsidR="0052580C" w:rsidRPr="0052580C">
        <w:rPr>
          <w:rFonts w:ascii="Times New Roman" w:eastAsiaTheme="minorEastAsia" w:hAnsi="Times New Roman" w:cs="Times New Roman"/>
        </w:rPr>
        <w:t>détails</w:t>
      </w:r>
      <w:r w:rsidR="008A1C70">
        <w:rPr>
          <w:rFonts w:ascii="Times New Roman" w:eastAsiaTheme="minorEastAsia" w:hAnsi="Times New Roman" w:cs="Times New Roman"/>
        </w:rPr>
        <w:t xml:space="preserve"> du système de charge Bc </w:t>
      </w:r>
    </w:p>
    <w:p w14:paraId="0E1D9807" w14:textId="77777777" w:rsidR="008A1C70" w:rsidRDefault="008A1C70" w:rsidP="00010262">
      <w:pPr>
        <w:spacing w:line="360" w:lineRule="auto"/>
        <w:rPr>
          <w:rFonts w:ascii="Times New Roman" w:eastAsiaTheme="minorEastAsia" w:hAnsi="Times New Roman" w:cs="Times New Roman"/>
        </w:rPr>
      </w:pPr>
    </w:p>
    <w:tbl>
      <w:tblPr>
        <w:tblStyle w:val="Grilledutableau"/>
        <w:tblW w:w="0" w:type="auto"/>
        <w:tblLook w:val="04A0" w:firstRow="1" w:lastRow="0" w:firstColumn="1" w:lastColumn="0" w:noHBand="0" w:noVBand="1"/>
      </w:tblPr>
      <w:tblGrid>
        <w:gridCol w:w="2265"/>
        <w:gridCol w:w="2265"/>
        <w:gridCol w:w="2266"/>
        <w:gridCol w:w="2266"/>
      </w:tblGrid>
      <w:tr w:rsidR="008A1C70" w14:paraId="5B9ED927" w14:textId="77777777" w:rsidTr="008A1C70">
        <w:tc>
          <w:tcPr>
            <w:tcW w:w="2265" w:type="dxa"/>
          </w:tcPr>
          <w:p w14:paraId="18C36B26" w14:textId="199D2090" w:rsidR="008A1C70" w:rsidRDefault="008A1C70"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Type d’essieux </w:t>
            </w:r>
          </w:p>
        </w:tc>
        <w:tc>
          <w:tcPr>
            <w:tcW w:w="2265" w:type="dxa"/>
          </w:tcPr>
          <w:p w14:paraId="1BF2531E" w14:textId="02281D71" w:rsidR="008A1C70" w:rsidRDefault="008A1C70"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Nombre d’essieux sur l’ouvrage </w:t>
            </w:r>
          </w:p>
        </w:tc>
        <w:tc>
          <w:tcPr>
            <w:tcW w:w="2266" w:type="dxa"/>
          </w:tcPr>
          <w:p w14:paraId="3A6B7639" w14:textId="3E72A353" w:rsidR="008A1C70" w:rsidRDefault="008A1C70"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Poids d’un essieu (T) </w:t>
            </w:r>
          </w:p>
        </w:tc>
        <w:tc>
          <w:tcPr>
            <w:tcW w:w="2266" w:type="dxa"/>
          </w:tcPr>
          <w:p w14:paraId="47A337C2" w14:textId="29F7E023" w:rsidR="008A1C70" w:rsidRDefault="008A1C70"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Poids total des essieux (T) </w:t>
            </w:r>
          </w:p>
        </w:tc>
      </w:tr>
      <w:tr w:rsidR="008A1C70" w14:paraId="37E631AD" w14:textId="77777777" w:rsidTr="008A1C70">
        <w:tc>
          <w:tcPr>
            <w:tcW w:w="2265" w:type="dxa"/>
          </w:tcPr>
          <w:p w14:paraId="77FD988A" w14:textId="704C6A57" w:rsidR="008A1C70" w:rsidRDefault="008A1C70"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Essieu 6T</w:t>
            </w:r>
          </w:p>
        </w:tc>
        <w:tc>
          <w:tcPr>
            <w:tcW w:w="2265" w:type="dxa"/>
          </w:tcPr>
          <w:p w14:paraId="56D1CB23" w14:textId="5F5D3983" w:rsidR="008A1C70" w:rsidRPr="008A1C70" w:rsidRDefault="008A1C70" w:rsidP="00010262">
            <w:pPr>
              <w:spacing w:line="360" w:lineRule="auto"/>
              <w:rPr>
                <w:rFonts w:ascii="Times New Roman" w:eastAsiaTheme="minorEastAsia" w:hAnsi="Times New Roman" w:cs="Times New Roman"/>
              </w:rPr>
            </w:pPr>
            <w:proofErr w:type="gramStart"/>
            <w:r>
              <w:rPr>
                <w:rFonts w:ascii="Times New Roman" w:eastAsiaTheme="minorEastAsia" w:hAnsi="Times New Roman" w:cs="Times New Roman"/>
              </w:rPr>
              <w:t>n</w:t>
            </w:r>
            <w:proofErr w:type="gramEnd"/>
            <w:r>
              <w:rPr>
                <w:rFonts w:ascii="Times New Roman" w:eastAsiaTheme="minorEastAsia" w:hAnsi="Times New Roman" w:cs="Times New Roman"/>
                <w:vertAlign w:val="subscript"/>
              </w:rPr>
              <w:t xml:space="preserve">1 </w:t>
            </w:r>
            <w:r>
              <w:rPr>
                <w:rFonts w:ascii="Times New Roman" w:eastAsiaTheme="minorEastAsia" w:hAnsi="Times New Roman" w:cs="Times New Roman"/>
              </w:rPr>
              <w:t xml:space="preserve">= 0,00 </w:t>
            </w:r>
          </w:p>
        </w:tc>
        <w:tc>
          <w:tcPr>
            <w:tcW w:w="2266" w:type="dxa"/>
          </w:tcPr>
          <w:p w14:paraId="496AD1DC" w14:textId="1F1A4E0C" w:rsidR="008A1C70" w:rsidRPr="008A1C70" w:rsidRDefault="008A1C70" w:rsidP="00010262">
            <w:pPr>
              <w:spacing w:line="360" w:lineRule="auto"/>
              <w:rPr>
                <w:rFonts w:ascii="Times New Roman" w:eastAsiaTheme="minorEastAsia" w:hAnsi="Times New Roman" w:cs="Times New Roman"/>
              </w:rPr>
            </w:pPr>
            <w:r w:rsidRPr="008A1C70">
              <w:rPr>
                <w:rFonts w:ascii="Times New Roman" w:eastAsiaTheme="minorEastAsia" w:hAnsi="Times New Roman" w:cs="Times New Roman"/>
              </w:rPr>
              <w:t>0,00</w:t>
            </w:r>
          </w:p>
        </w:tc>
        <w:tc>
          <w:tcPr>
            <w:tcW w:w="2266" w:type="dxa"/>
          </w:tcPr>
          <w:p w14:paraId="2201BE17" w14:textId="15C77E04" w:rsidR="008A1C70" w:rsidRPr="008A1C70" w:rsidRDefault="008A1C70" w:rsidP="00010262">
            <w:pPr>
              <w:spacing w:line="360" w:lineRule="auto"/>
              <w:rPr>
                <w:rFonts w:ascii="Times New Roman" w:eastAsiaTheme="minorEastAsia" w:hAnsi="Times New Roman" w:cs="Times New Roman"/>
              </w:rPr>
            </w:pPr>
            <w:r w:rsidRPr="008A1C70">
              <w:rPr>
                <w:rFonts w:ascii="Times New Roman" w:eastAsiaTheme="minorEastAsia" w:hAnsi="Times New Roman" w:cs="Times New Roman"/>
              </w:rPr>
              <w:t>0,00</w:t>
            </w:r>
          </w:p>
        </w:tc>
      </w:tr>
      <w:tr w:rsidR="008A1C70" w14:paraId="149157E7" w14:textId="77777777" w:rsidTr="008A1C70">
        <w:tc>
          <w:tcPr>
            <w:tcW w:w="2265" w:type="dxa"/>
          </w:tcPr>
          <w:p w14:paraId="150C91F7" w14:textId="689BCB35" w:rsidR="008A1C70" w:rsidRDefault="008A1C70" w:rsidP="008A1C70">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Essieu 12T </w:t>
            </w:r>
          </w:p>
        </w:tc>
        <w:tc>
          <w:tcPr>
            <w:tcW w:w="2265" w:type="dxa"/>
          </w:tcPr>
          <w:p w14:paraId="1E487B96" w14:textId="02759D82" w:rsidR="008A1C70" w:rsidRDefault="008A1C70" w:rsidP="008A1C70">
            <w:pPr>
              <w:spacing w:line="360" w:lineRule="auto"/>
              <w:rPr>
                <w:rFonts w:ascii="Times New Roman" w:eastAsiaTheme="minorEastAsia" w:hAnsi="Times New Roman" w:cs="Times New Roman"/>
                <w:b/>
                <w:bCs/>
              </w:rPr>
            </w:pPr>
            <w:proofErr w:type="gramStart"/>
            <w:r>
              <w:rPr>
                <w:rFonts w:ascii="Times New Roman" w:eastAsiaTheme="minorEastAsia" w:hAnsi="Times New Roman" w:cs="Times New Roman"/>
              </w:rPr>
              <w:t>n</w:t>
            </w:r>
            <w:proofErr w:type="gramEnd"/>
            <w:r>
              <w:rPr>
                <w:rFonts w:ascii="Times New Roman" w:eastAsiaTheme="minorEastAsia" w:hAnsi="Times New Roman" w:cs="Times New Roman"/>
                <w:vertAlign w:val="subscript"/>
              </w:rPr>
              <w:t xml:space="preserve">1 </w:t>
            </w:r>
            <w:r>
              <w:rPr>
                <w:rFonts w:ascii="Times New Roman" w:eastAsiaTheme="minorEastAsia" w:hAnsi="Times New Roman" w:cs="Times New Roman"/>
              </w:rPr>
              <w:t xml:space="preserve">= 2,00 </w:t>
            </w:r>
          </w:p>
        </w:tc>
        <w:tc>
          <w:tcPr>
            <w:tcW w:w="2266" w:type="dxa"/>
          </w:tcPr>
          <w:p w14:paraId="5DB9EE93" w14:textId="00A95A62" w:rsidR="008A1C70" w:rsidRPr="008A1C70" w:rsidRDefault="008A1C70" w:rsidP="008A1C70">
            <w:pPr>
              <w:spacing w:line="360" w:lineRule="auto"/>
              <w:rPr>
                <w:rFonts w:ascii="Times New Roman" w:eastAsiaTheme="minorEastAsia" w:hAnsi="Times New Roman" w:cs="Times New Roman"/>
              </w:rPr>
            </w:pPr>
            <w:r w:rsidRPr="008A1C70">
              <w:rPr>
                <w:rFonts w:ascii="Times New Roman" w:eastAsiaTheme="minorEastAsia" w:hAnsi="Times New Roman" w:cs="Times New Roman"/>
              </w:rPr>
              <w:t>12,00</w:t>
            </w:r>
          </w:p>
        </w:tc>
        <w:tc>
          <w:tcPr>
            <w:tcW w:w="2266" w:type="dxa"/>
          </w:tcPr>
          <w:p w14:paraId="41026960" w14:textId="24CA70EA" w:rsidR="008A1C70" w:rsidRPr="008A1C70" w:rsidRDefault="008A1C70" w:rsidP="008A1C70">
            <w:pPr>
              <w:spacing w:line="360" w:lineRule="auto"/>
              <w:rPr>
                <w:rFonts w:ascii="Times New Roman" w:eastAsiaTheme="minorEastAsia" w:hAnsi="Times New Roman" w:cs="Times New Roman"/>
              </w:rPr>
            </w:pPr>
            <w:r w:rsidRPr="008A1C70">
              <w:rPr>
                <w:rFonts w:ascii="Times New Roman" w:eastAsiaTheme="minorEastAsia" w:hAnsi="Times New Roman" w:cs="Times New Roman"/>
              </w:rPr>
              <w:t xml:space="preserve">24,00 </w:t>
            </w:r>
          </w:p>
        </w:tc>
      </w:tr>
    </w:tbl>
    <w:p w14:paraId="7B13C0A1" w14:textId="25F7D66C" w:rsidR="008A1C70" w:rsidRDefault="008A1C70" w:rsidP="00010262">
      <w:pPr>
        <w:spacing w:line="360" w:lineRule="auto"/>
        <w:rPr>
          <w:rFonts w:ascii="Times New Roman" w:eastAsiaTheme="minorEastAsia" w:hAnsi="Times New Roman" w:cs="Times New Roman"/>
          <w:b/>
          <w:bCs/>
        </w:rPr>
      </w:pPr>
    </w:p>
    <w:p w14:paraId="39771DA2" w14:textId="29B8A4AC" w:rsidR="00CC5935" w:rsidRPr="0052580C" w:rsidRDefault="008A1C70" w:rsidP="00010262">
      <w:pPr>
        <w:spacing w:line="360" w:lineRule="auto"/>
        <w:rPr>
          <w:rFonts w:ascii="Times New Roman" w:eastAsiaTheme="minorEastAsia" w:hAnsi="Times New Roman" w:cs="Times New Roman"/>
          <w:b/>
          <w:bCs/>
        </w:rPr>
      </w:pPr>
      <w:r w:rsidRPr="0052580C">
        <w:rPr>
          <w:rFonts w:ascii="Times New Roman" w:eastAsiaTheme="minorEastAsia" w:hAnsi="Times New Roman" w:cs="Times New Roman"/>
        </w:rPr>
        <w:tab/>
      </w:r>
      <w:r w:rsidRPr="0052580C">
        <w:rPr>
          <w:rFonts w:ascii="Times New Roman" w:eastAsiaTheme="minorEastAsia" w:hAnsi="Times New Roman" w:cs="Times New Roman"/>
        </w:rPr>
        <w:tab/>
      </w:r>
      <w:r w:rsidRPr="0052580C">
        <w:rPr>
          <w:rFonts w:ascii="Times New Roman" w:eastAsiaTheme="minorEastAsia" w:hAnsi="Times New Roman" w:cs="Times New Roman"/>
          <w:b/>
          <w:bCs/>
        </w:rPr>
        <w:t xml:space="preserve">Tableau des données sur l’essieu </w:t>
      </w:r>
    </w:p>
    <w:p w14:paraId="20BABF2D" w14:textId="64BE04F9" w:rsidR="00CC5935" w:rsidRPr="0052580C" w:rsidRDefault="00CC5935" w:rsidP="00010262">
      <w:pPr>
        <w:spacing w:line="360" w:lineRule="auto"/>
        <w:rPr>
          <w:rFonts w:ascii="Times New Roman" w:eastAsiaTheme="minorEastAsia" w:hAnsi="Times New Roman" w:cs="Times New Roman"/>
        </w:rPr>
      </w:pPr>
    </w:p>
    <w:p w14:paraId="1B6864D2" w14:textId="4555C489" w:rsidR="00DF73B1" w:rsidRDefault="00FC002C" w:rsidP="00010262">
      <w:pPr>
        <w:spacing w:line="360" w:lineRule="auto"/>
        <w:rPr>
          <w:rFonts w:ascii="Times New Roman" w:eastAsiaTheme="minorEastAsia" w:hAnsi="Times New Roman" w:cs="Times New Roman"/>
        </w:rPr>
      </w:pPr>
      <w:r w:rsidRPr="0052580C">
        <w:rPr>
          <w:rFonts w:ascii="Times New Roman" w:eastAsiaTheme="minorEastAsia" w:hAnsi="Times New Roman" w:cs="Times New Roman"/>
        </w:rPr>
        <w:t xml:space="preserve">Dans le cas d’un dalot à une seule travée, la longueur du dalot sera largement inférieure à 4.5m. ce qui signifie que les essieux avant et l’un des essieux </w:t>
      </w:r>
      <w:r w:rsidR="0052580C" w:rsidRPr="0052580C">
        <w:rPr>
          <w:rFonts w:ascii="Times New Roman" w:eastAsiaTheme="minorEastAsia" w:hAnsi="Times New Roman" w:cs="Times New Roman"/>
        </w:rPr>
        <w:t>arrière</w:t>
      </w:r>
      <w:r w:rsidRPr="0052580C">
        <w:rPr>
          <w:rFonts w:ascii="Times New Roman" w:eastAsiaTheme="minorEastAsia" w:hAnsi="Times New Roman" w:cs="Times New Roman"/>
        </w:rPr>
        <w:t xml:space="preserve"> ne sauraient s’appliquer simultanément sur le dalot. Nous considérerons par conséquent uniquement le cas ou les deux essieux </w:t>
      </w:r>
      <w:r w:rsidR="0052580C" w:rsidRPr="0052580C">
        <w:rPr>
          <w:rFonts w:ascii="Times New Roman" w:eastAsiaTheme="minorEastAsia" w:hAnsi="Times New Roman" w:cs="Times New Roman"/>
        </w:rPr>
        <w:t>arrière</w:t>
      </w:r>
      <w:r w:rsidRPr="0052580C">
        <w:rPr>
          <w:rFonts w:ascii="Times New Roman" w:eastAsiaTheme="minorEastAsia" w:hAnsi="Times New Roman" w:cs="Times New Roman"/>
        </w:rPr>
        <w:t xml:space="preserve"> sont simultanément sur le dalot</w:t>
      </w:r>
      <w:r w:rsidR="0052580C">
        <w:rPr>
          <w:rFonts w:ascii="Times New Roman" w:eastAsiaTheme="minorEastAsia" w:hAnsi="Times New Roman" w:cs="Times New Roman"/>
        </w:rPr>
        <w:t xml:space="preserve">. </w:t>
      </w:r>
      <w:r w:rsidRPr="0052580C">
        <w:rPr>
          <w:rFonts w:ascii="Times New Roman" w:eastAsiaTheme="minorEastAsia" w:hAnsi="Times New Roman" w:cs="Times New Roman"/>
        </w:rPr>
        <w:t xml:space="preserve"> </w:t>
      </w:r>
    </w:p>
    <w:p w14:paraId="69A52252" w14:textId="77777777" w:rsidR="00412903" w:rsidRDefault="00412903" w:rsidP="00412903">
      <w:pPr>
        <w:spacing w:line="360" w:lineRule="auto"/>
        <w:ind w:left="708"/>
        <w:rPr>
          <w:rFonts w:ascii="Times New Roman" w:eastAsiaTheme="minorEastAsia" w:hAnsi="Times New Roman" w:cs="Times New Roman"/>
          <w:b/>
          <w:bCs/>
        </w:rPr>
      </w:pPr>
      <w:r w:rsidRPr="00412903">
        <w:rPr>
          <w:rFonts w:ascii="Times New Roman" w:eastAsiaTheme="minorEastAsia" w:hAnsi="Times New Roman" w:cs="Times New Roman"/>
        </w:rPr>
        <w:drawing>
          <wp:inline distT="0" distB="0" distL="0" distR="0" wp14:anchorId="5C79EF65" wp14:editId="11FFC7B9">
            <wp:extent cx="5760720" cy="3074670"/>
            <wp:effectExtent l="0" t="0" r="0" b="0"/>
            <wp:docPr id="1174154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4457" name=""/>
                    <pic:cNvPicPr/>
                  </pic:nvPicPr>
                  <pic:blipFill>
                    <a:blip r:embed="rId14"/>
                    <a:stretch>
                      <a:fillRect/>
                    </a:stretch>
                  </pic:blipFill>
                  <pic:spPr>
                    <a:xfrm>
                      <a:off x="0" y="0"/>
                      <a:ext cx="5760720" cy="3074670"/>
                    </a:xfrm>
                    <a:prstGeom prst="rect">
                      <a:avLst/>
                    </a:prstGeom>
                  </pic:spPr>
                </pic:pic>
              </a:graphicData>
            </a:graphic>
          </wp:inline>
        </w:drawing>
      </w:r>
    </w:p>
    <w:p w14:paraId="100AE3B1" w14:textId="08E57112" w:rsidR="00DF73B1" w:rsidRDefault="00412903" w:rsidP="00412903">
      <w:pPr>
        <w:spacing w:line="360" w:lineRule="auto"/>
        <w:ind w:left="708"/>
        <w:rPr>
          <w:rFonts w:ascii="Times New Roman" w:eastAsiaTheme="minorEastAsia" w:hAnsi="Times New Roman" w:cs="Times New Roman"/>
        </w:rPr>
      </w:pPr>
      <w:r>
        <w:rPr>
          <w:rFonts w:ascii="Times New Roman" w:eastAsiaTheme="minorEastAsia" w:hAnsi="Times New Roman" w:cs="Times New Roman"/>
          <w:b/>
          <w:bCs/>
        </w:rPr>
        <w:t xml:space="preserve">                                Figure  </w:t>
      </w:r>
      <w:r>
        <w:rPr>
          <w:rFonts w:ascii="Times New Roman" w:eastAsiaTheme="minorEastAsia" w:hAnsi="Times New Roman" w:cs="Times New Roman"/>
        </w:rPr>
        <w:t xml:space="preserve"> impact du chargement sur le dalot </w:t>
      </w:r>
    </w:p>
    <w:p w14:paraId="0C65CB73" w14:textId="77777777" w:rsidR="00412903" w:rsidRDefault="00412903" w:rsidP="00412903">
      <w:pPr>
        <w:spacing w:line="360" w:lineRule="auto"/>
        <w:ind w:left="708" w:firstLine="708"/>
        <w:rPr>
          <w:rFonts w:ascii="Times New Roman" w:eastAsiaTheme="minorEastAsia" w:hAnsi="Times New Roman" w:cs="Times New Roman"/>
        </w:rPr>
      </w:pPr>
    </w:p>
    <w:p w14:paraId="5FE95A16" w14:textId="752D8011" w:rsidR="00412903" w:rsidRPr="00412903" w:rsidRDefault="00412903" w:rsidP="00412903">
      <w:pPr>
        <w:spacing w:line="360" w:lineRule="auto"/>
        <w:rPr>
          <w:rFonts w:ascii="Times New Roman" w:eastAsiaTheme="minorEastAsia" w:hAnsi="Times New Roman" w:cs="Times New Roman"/>
          <w:b/>
          <w:bCs/>
        </w:rPr>
      </w:pPr>
      <w:r w:rsidRPr="00412903">
        <w:rPr>
          <w:rFonts w:ascii="Times New Roman" w:eastAsiaTheme="minorEastAsia" w:hAnsi="Times New Roman" w:cs="Times New Roman"/>
        </w:rPr>
        <w:t>L</w:t>
      </w:r>
      <w:r w:rsidRPr="00412903">
        <w:rPr>
          <w:rFonts w:ascii="Times New Roman" w:eastAsiaTheme="minorEastAsia" w:hAnsi="Times New Roman" w:cs="Times New Roman"/>
        </w:rPr>
        <w:t xml:space="preserve">e tablier </w:t>
      </w:r>
      <w:r w:rsidRPr="00412903">
        <w:rPr>
          <w:rFonts w:ascii="Times New Roman" w:eastAsiaTheme="minorEastAsia" w:hAnsi="Times New Roman" w:cs="Times New Roman"/>
        </w:rPr>
        <w:t>étant</w:t>
      </w:r>
      <w:r w:rsidRPr="00412903">
        <w:rPr>
          <w:rFonts w:ascii="Times New Roman" w:eastAsiaTheme="minorEastAsia" w:hAnsi="Times New Roman" w:cs="Times New Roman"/>
        </w:rPr>
        <w:t xml:space="preserve"> recouvert d’un remblai de terre, les charges d’essieu se répartissent dans le remblai avant d’atteindre la dalle.</w:t>
      </w:r>
      <w:r w:rsidRPr="00412903">
        <w:rPr>
          <w:rFonts w:ascii="Times New Roman" w:eastAsiaTheme="minorEastAsia" w:hAnsi="Times New Roman" w:cs="Times New Roman"/>
        </w:rPr>
        <w:t xml:space="preserve"> </w:t>
      </w:r>
      <w:r w:rsidRPr="00412903">
        <w:rPr>
          <w:rFonts w:ascii="Times New Roman" w:eastAsiaTheme="minorEastAsia" w:hAnsi="Times New Roman" w:cs="Times New Roman"/>
        </w:rPr>
        <w:t xml:space="preserve">On utilise </w:t>
      </w:r>
      <w:r w:rsidRPr="00412903">
        <w:rPr>
          <w:rFonts w:ascii="Times New Roman" w:eastAsiaTheme="minorEastAsia" w:hAnsi="Times New Roman" w:cs="Times New Roman"/>
        </w:rPr>
        <w:t xml:space="preserve">alors </w:t>
      </w:r>
      <w:r w:rsidRPr="00412903">
        <w:rPr>
          <w:rFonts w:ascii="Times New Roman" w:eastAsiaTheme="minorEastAsia" w:hAnsi="Times New Roman" w:cs="Times New Roman"/>
        </w:rPr>
        <w:t>la méthode des angles de diffusion (45° ou selon norme), c’est-à-dire qu’une roue appliquée en surface se transforme en une charge répartie plus large à la surface du tablier</w:t>
      </w:r>
      <w:r w:rsidRPr="00412903">
        <w:rPr>
          <w:rFonts w:ascii="Times New Roman" w:eastAsiaTheme="minorEastAsia" w:hAnsi="Times New Roman" w:cs="Times New Roman"/>
        </w:rPr>
        <w:t> d’où le passage de la surface des pneus à la valeur de la surface réelle de chargement sur la dalle de dimensions</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0,2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r>
          <m:rPr>
            <m:sty m:val="bi"/>
          </m:rPr>
          <w:rPr>
            <w:rFonts w:ascii="Cambria Math" w:eastAsiaTheme="minorEastAsia" w:hAnsi="Cambria Math" w:cs="Times New Roman"/>
          </w:rPr>
          <m:t>+0,25</m:t>
        </m:r>
      </m:oMath>
      <w:r>
        <w:rPr>
          <w:rFonts w:ascii="Times New Roman" w:eastAsiaTheme="minorEastAsia" w:hAnsi="Times New Roman" w:cs="Times New Roman"/>
        </w:rPr>
        <w:t xml:space="preserve"> et </w:t>
      </w:r>
      <m:oMath>
        <m:r>
          <m:rPr>
            <m:sty m:val="bi"/>
          </m:rPr>
          <w:rPr>
            <w:rFonts w:ascii="Cambria Math" w:eastAsiaTheme="minorEastAsia" w:hAnsi="Cambria Math" w:cs="Times New Roman"/>
          </w:rPr>
          <m:t>0,2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r>
          <m:rPr>
            <m:sty m:val="bi"/>
          </m:rPr>
          <w:rPr>
            <w:rFonts w:ascii="Cambria Math" w:eastAsiaTheme="minorEastAsia" w:hAnsi="Cambria Math" w:cs="Times New Roman"/>
          </w:rPr>
          <m:t>+0,6</m:t>
        </m:r>
        <m:r>
          <m:rPr>
            <m:sty m:val="bi"/>
          </m:rPr>
          <w:rPr>
            <w:rFonts w:ascii="Cambria Math" w:eastAsiaTheme="minorEastAsia" w:hAnsi="Cambria Math" w:cs="Times New Roman"/>
          </w:rPr>
          <m:t xml:space="preserve"> </m:t>
        </m:r>
      </m:oMath>
      <w:r>
        <w:rPr>
          <w:rFonts w:ascii="Times New Roman" w:eastAsiaTheme="minorEastAsia" w:hAnsi="Times New Roman" w:cs="Times New Roman"/>
          <w:b/>
          <w:bCs/>
        </w:rPr>
        <w:t>.</w:t>
      </w:r>
    </w:p>
    <w:p w14:paraId="24645BD0" w14:textId="2E13C0D7" w:rsidR="00412903" w:rsidRDefault="00412903" w:rsidP="00412903">
      <w:pPr>
        <w:spacing w:line="360" w:lineRule="auto"/>
        <w:rPr>
          <w:rFonts w:ascii="Times New Roman" w:eastAsiaTheme="minorEastAsia" w:hAnsi="Times New Roman" w:cs="Times New Roman"/>
        </w:rPr>
      </w:pPr>
      <w:r w:rsidRPr="00412903">
        <w:rPr>
          <w:rFonts w:ascii="Times New Roman" w:eastAsiaTheme="minorEastAsia" w:hAnsi="Times New Roman" w:cs="Times New Roman"/>
        </w:rPr>
        <w:t xml:space="preserve">Si le tablier </w:t>
      </w:r>
      <w:r w:rsidRPr="00412903">
        <w:rPr>
          <w:rFonts w:ascii="Times New Roman" w:eastAsiaTheme="minorEastAsia" w:hAnsi="Times New Roman" w:cs="Times New Roman"/>
        </w:rPr>
        <w:t>était</w:t>
      </w:r>
      <w:r w:rsidRPr="00412903">
        <w:rPr>
          <w:rFonts w:ascii="Times New Roman" w:eastAsiaTheme="minorEastAsia" w:hAnsi="Times New Roman" w:cs="Times New Roman"/>
        </w:rPr>
        <w:t xml:space="preserve"> directement </w:t>
      </w:r>
      <w:r w:rsidRPr="00412903">
        <w:rPr>
          <w:rFonts w:ascii="Times New Roman" w:eastAsiaTheme="minorEastAsia" w:hAnsi="Times New Roman" w:cs="Times New Roman"/>
        </w:rPr>
        <w:t>circulé</w:t>
      </w:r>
      <w:r w:rsidRPr="00412903">
        <w:rPr>
          <w:rFonts w:ascii="Times New Roman" w:eastAsiaTheme="minorEastAsia" w:hAnsi="Times New Roman" w:cs="Times New Roman"/>
        </w:rPr>
        <w:t xml:space="preserve"> (dalle apparente), les charges d’essieu sont appliquées directement comme charges ponctuelles sur la dalle.</w:t>
      </w:r>
      <w:r>
        <w:rPr>
          <w:rFonts w:ascii="Times New Roman" w:eastAsiaTheme="minorEastAsia" w:hAnsi="Times New Roman" w:cs="Times New Roman"/>
        </w:rPr>
        <w:t xml:space="preserve"> </w:t>
      </w:r>
    </w:p>
    <w:p w14:paraId="69AC82FE" w14:textId="3081C627" w:rsidR="00412903" w:rsidRDefault="00412903" w:rsidP="0041290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La valeur de la charge sur la dalle et donnée par : </w:t>
      </w:r>
    </w:p>
    <w:p w14:paraId="53D81B1C" w14:textId="04CEA576" w:rsidR="00412903" w:rsidRPr="006D5EA8" w:rsidRDefault="00412903" w:rsidP="00412903">
      <w:pPr>
        <w:spacing w:line="360" w:lineRule="auto"/>
        <w:rPr>
          <w:rFonts w:ascii="Times New Roman" w:eastAsiaTheme="minorEastAsia" w:hAnsi="Times New Roman"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bc</m:t>
              </m:r>
            </m:sub>
          </m:sSub>
          <m:r>
            <m:rPr>
              <m:sty m:val="bi"/>
            </m:rPr>
            <w:rPr>
              <w:rFonts w:ascii="Cambria Math" w:eastAsiaTheme="minorEastAsia" w:hAnsi="Cambria Math" w:cs="Times New Roman"/>
            </w:rPr>
            <m:t>=</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2*6</m:t>
              </m:r>
            </m:num>
            <m:den>
              <m:sSup>
                <m:sSupPr>
                  <m:ctrlPr>
                    <w:rPr>
                      <w:rFonts w:ascii="Cambria Math" w:eastAsiaTheme="minorEastAsia" w:hAnsi="Cambria Math" w:cs="Times New Roman"/>
                      <w:b/>
                      <w:bCs/>
                      <w:i/>
                    </w:rPr>
                  </m:ctrlPr>
                </m:sSupPr>
                <m:e>
                  <m:d>
                    <m:dPr>
                      <m:ctrlPr>
                        <w:rPr>
                          <w:rFonts w:ascii="Cambria Math" w:eastAsiaTheme="minorEastAsia" w:hAnsi="Cambria Math" w:cs="Times New Roman"/>
                          <w:b/>
                          <w:bCs/>
                          <w:i/>
                        </w:rPr>
                      </m:ctrlPr>
                    </m:dPr>
                    <m:e>
                      <m:r>
                        <m:rPr>
                          <m:sty m:val="bi"/>
                        </m:rPr>
                        <w:rPr>
                          <w:rFonts w:ascii="Cambria Math" w:eastAsiaTheme="minorEastAsia" w:hAnsi="Cambria Math" w:cs="Times New Roman"/>
                        </w:rPr>
                        <m:t>0,25+2*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e>
                  </m:d>
                </m:e>
                <m:sup>
                  <m:r>
                    <m:rPr>
                      <m:sty m:val="bi"/>
                    </m:rPr>
                    <w:rPr>
                      <w:rFonts w:ascii="Cambria Math" w:eastAsiaTheme="minorEastAsia" w:hAnsi="Cambria Math" w:cs="Times New Roman"/>
                    </w:rPr>
                    <m:t>2</m:t>
                  </m:r>
                </m:sup>
              </m:sSup>
            </m:den>
          </m:f>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b</m:t>
              </m:r>
            </m:e>
            <m:sub>
              <m:r>
                <m:rPr>
                  <m:sty m:val="bi"/>
                </m:rPr>
                <w:rPr>
                  <w:rFonts w:ascii="Cambria Math" w:eastAsiaTheme="minorEastAsia" w:hAnsi="Cambria Math" w:cs="Times New Roman"/>
                </w:rPr>
                <m:t>c</m:t>
              </m:r>
            </m:sub>
          </m:sSub>
          <m:r>
            <m:rPr>
              <m:sty m:val="bi"/>
            </m:rPr>
            <w:rPr>
              <w:rFonts w:ascii="Cambria Math" w:eastAsiaTheme="minorEastAsia" w:hAnsi="Cambria Math" w:cs="Times New Roman"/>
            </w:rPr>
            <m:t xml:space="preserve"> </m:t>
          </m:r>
        </m:oMath>
      </m:oMathPara>
    </w:p>
    <w:p w14:paraId="625CAF10" w14:textId="32751D1C" w:rsidR="006D5EA8" w:rsidRPr="00AA3F43" w:rsidRDefault="00BA363F" w:rsidP="00412903">
      <w:pPr>
        <w:spacing w:line="360" w:lineRule="auto"/>
        <w:rPr>
          <w:rFonts w:ascii="Times New Roman" w:eastAsiaTheme="minorEastAsia" w:hAnsi="Times New Roman" w:cs="Times New Roman"/>
        </w:rPr>
      </w:pPr>
      <w:r w:rsidRPr="00AA3F43">
        <w:rPr>
          <w:rFonts w:ascii="Times New Roman" w:eastAsiaTheme="minorEastAsia" w:hAnsi="Times New Roman" w:cs="Times New Roman"/>
        </w:rPr>
        <w:lastRenderedPageBreak/>
        <w:t>La valeur de cette charge sera ensuite multipliée par l</w:t>
      </w:r>
      <w:r w:rsidR="006D5EA8" w:rsidRPr="00AA3F43">
        <w:rPr>
          <w:rFonts w:ascii="Times New Roman" w:eastAsiaTheme="minorEastAsia" w:hAnsi="Times New Roman" w:cs="Times New Roman"/>
        </w:rPr>
        <w:t xml:space="preserve">e coefficient de majoration dynamique </w:t>
      </w:r>
      <w:r w:rsidRPr="00AA3F43">
        <w:rPr>
          <w:rFonts w:ascii="Times New Roman" w:eastAsiaTheme="minorEastAsia" w:hAnsi="Times New Roman" w:cs="Times New Roman"/>
        </w:rPr>
        <w:t>qui e</w:t>
      </w:r>
      <w:r w:rsidR="00BB1F6E" w:rsidRPr="00AA3F43">
        <w:rPr>
          <w:rFonts w:ascii="Times New Roman" w:eastAsiaTheme="minorEastAsia" w:hAnsi="Times New Roman" w:cs="Times New Roman"/>
        </w:rPr>
        <w:t>s</w:t>
      </w:r>
      <w:r w:rsidRPr="00AA3F43">
        <w:rPr>
          <w:rFonts w:ascii="Times New Roman" w:eastAsiaTheme="minorEastAsia" w:hAnsi="Times New Roman" w:cs="Times New Roman"/>
        </w:rPr>
        <w:t xml:space="preserve">t donné </w:t>
      </w:r>
      <w:r w:rsidR="00BB1F6E" w:rsidRPr="00AA3F43">
        <w:rPr>
          <w:rFonts w:ascii="Times New Roman" w:eastAsiaTheme="minorEastAsia" w:hAnsi="Times New Roman" w:cs="Times New Roman"/>
        </w:rPr>
        <w:t xml:space="preserve">par la relation </w:t>
      </w:r>
      <w:r w:rsidR="00AA3F43" w:rsidRPr="00AA3F43">
        <w:rPr>
          <w:rFonts w:ascii="Times New Roman" w:eastAsiaTheme="minorEastAsia" w:hAnsi="Times New Roman" w:cs="Times New Roman"/>
        </w:rPr>
        <w:t>simplifiée suivante</w:t>
      </w:r>
      <w:r w:rsidR="00BB1F6E" w:rsidRPr="00AA3F43">
        <w:rPr>
          <w:rFonts w:ascii="Times New Roman" w:eastAsiaTheme="minorEastAsia" w:hAnsi="Times New Roman" w:cs="Times New Roman"/>
        </w:rPr>
        <w:t xml:space="preserve"> : </w:t>
      </w:r>
    </w:p>
    <w:p w14:paraId="3F7E54DC" w14:textId="33FFFECC" w:rsidR="00412903" w:rsidRPr="00AA3F43" w:rsidRDefault="00BB1F6E" w:rsidP="00B1258C">
      <w:pPr>
        <w:spacing w:line="360" w:lineRule="auto"/>
        <w:ind w:left="708" w:firstLine="708"/>
        <w:rPr>
          <w:rFonts w:ascii="Times New Roman" w:eastAsiaTheme="minorEastAsia" w:hAnsi="Times New Roman" w:cs="Times New Roman"/>
          <w:b/>
          <w:bCs/>
        </w:rPr>
      </w:pPr>
      <m:oMath>
        <m:r>
          <m:rPr>
            <m:sty m:val="bi"/>
          </m:rPr>
          <w:rPr>
            <w:rFonts w:ascii="Cambria Math" w:eastAsiaTheme="minorEastAsia" w:hAnsi="Cambria Math" w:cs="Times New Roman"/>
            <w:sz w:val="28"/>
            <w:szCs w:val="28"/>
          </w:rPr>
          <m:t>δ= 1+</m:t>
        </m:r>
        <m:f>
          <m:fPr>
            <m:ctrlPr>
              <w:rPr>
                <w:rFonts w:ascii="Cambria Math" w:eastAsiaTheme="minorEastAsia" w:hAnsi="Cambria Math" w:cs="Times New Roman"/>
                <w:b/>
                <w:bCs/>
                <w:i/>
                <w:sz w:val="28"/>
                <w:szCs w:val="28"/>
              </w:rPr>
            </m:ctrlPr>
          </m:fPr>
          <m:num>
            <m:r>
              <m:rPr>
                <m:sty m:val="bi"/>
              </m:rPr>
              <w:rPr>
                <w:rFonts w:ascii="Cambria Math" w:eastAsiaTheme="minorEastAsia" w:hAnsi="Cambria Math" w:cs="Times New Roman"/>
                <w:sz w:val="28"/>
                <w:szCs w:val="28"/>
              </w:rPr>
              <m:t>0,64</m:t>
            </m:r>
          </m:num>
          <m:den>
            <m:r>
              <m:rPr>
                <m:sty m:val="bi"/>
              </m:rPr>
              <w:rPr>
                <w:rFonts w:ascii="Cambria Math" w:eastAsiaTheme="minorEastAsia" w:hAnsi="Cambria Math" w:cs="Times New Roman"/>
                <w:sz w:val="28"/>
                <w:szCs w:val="28"/>
              </w:rPr>
              <m:t>1+0</m:t>
            </m:r>
            <m:r>
              <m:rPr>
                <m:sty m:val="bi"/>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L</m:t>
            </m:r>
          </m:den>
        </m:f>
        <m:r>
          <m:rPr>
            <m:sty m:val="bi"/>
          </m:rPr>
          <w:rPr>
            <w:rFonts w:ascii="Cambria Math" w:eastAsiaTheme="minorEastAsia" w:hAnsi="Cambria Math" w:cs="Times New Roman"/>
            <w:sz w:val="28"/>
            <w:szCs w:val="28"/>
          </w:rPr>
          <m:t xml:space="preserve">    </m:t>
        </m:r>
      </m:oMath>
      <w:r w:rsidR="00AA3F43" w:rsidRPr="00AA3F43">
        <w:rPr>
          <w:rFonts w:ascii="Times New Roman" w:eastAsiaTheme="minorEastAsia" w:hAnsi="Times New Roman" w:cs="Times New Roman"/>
          <w:b/>
          <w:bCs/>
        </w:rPr>
        <w:t xml:space="preserve">  </w:t>
      </w:r>
      <w:r w:rsidR="00AA3F43" w:rsidRPr="00AA3F43">
        <w:rPr>
          <w:rFonts w:ascii="Times New Roman" w:eastAsiaTheme="minorEastAsia" w:hAnsi="Times New Roman" w:cs="Times New Roman"/>
        </w:rPr>
        <w:t>(Fascicule 61. Titre II du CPC)</w:t>
      </w:r>
      <w:r w:rsidR="00AA3F43">
        <w:rPr>
          <w:rFonts w:ascii="Times New Roman" w:eastAsiaTheme="minorEastAsia" w:hAnsi="Times New Roman" w:cs="Times New Roman"/>
          <w:b/>
          <w:bCs/>
        </w:rPr>
        <w:t>.</w:t>
      </w:r>
    </w:p>
    <w:p w14:paraId="1B1FD5CB" w14:textId="2FB289A5" w:rsidR="00412903" w:rsidRPr="00412903" w:rsidRDefault="00412903" w:rsidP="00412903">
      <w:pPr>
        <w:spacing w:line="360" w:lineRule="auto"/>
        <w:rPr>
          <w:rFonts w:ascii="Times New Roman" w:eastAsiaTheme="minorEastAsia" w:hAnsi="Times New Roman" w:cs="Times New Roman"/>
        </w:rPr>
      </w:pPr>
      <w:r w:rsidRPr="00412903">
        <w:rPr>
          <w:rFonts w:ascii="Times New Roman" w:eastAsiaTheme="minorEastAsia" w:hAnsi="Times New Roman" w:cs="Times New Roman"/>
        </w:rPr>
        <w:t>La valeur du coefficient d’agressivité transversale b</w:t>
      </w:r>
      <w:r w:rsidRPr="00412903">
        <w:rPr>
          <w:rFonts w:ascii="Times New Roman" w:eastAsiaTheme="minorEastAsia" w:hAnsi="Times New Roman" w:cs="Times New Roman"/>
          <w:vertAlign w:val="subscript"/>
        </w:rPr>
        <w:t xml:space="preserve">c </w:t>
      </w:r>
      <w:r w:rsidRPr="00412903">
        <w:rPr>
          <w:rFonts w:ascii="Times New Roman" w:eastAsiaTheme="minorEastAsia" w:hAnsi="Times New Roman" w:cs="Times New Roman"/>
        </w:rPr>
        <w:t xml:space="preserve">s’obtient à partir du tableau </w:t>
      </w:r>
    </w:p>
    <w:p w14:paraId="35442258" w14:textId="54CF934F" w:rsidR="00412903" w:rsidRPr="00412903" w:rsidRDefault="00412903" w:rsidP="00412903">
      <w:pPr>
        <w:spacing w:line="360" w:lineRule="auto"/>
        <w:ind w:firstLine="708"/>
        <w:rPr>
          <w:rFonts w:ascii="Times New Roman" w:eastAsiaTheme="minorEastAsia" w:hAnsi="Times New Roman" w:cs="Times New Roman"/>
          <w:b/>
          <w:bCs/>
        </w:rPr>
      </w:pPr>
      <w:r w:rsidRPr="00412903">
        <w:rPr>
          <w:rFonts w:ascii="Times New Roman" w:eastAsiaTheme="minorEastAsia" w:hAnsi="Times New Roman" w:cs="Times New Roman"/>
          <w:b/>
          <w:bCs/>
        </w:rPr>
        <w:drawing>
          <wp:inline distT="0" distB="0" distL="0" distR="0" wp14:anchorId="3A53154B" wp14:editId="20649EB0">
            <wp:extent cx="4892464" cy="3254022"/>
            <wp:effectExtent l="0" t="0" r="3810" b="3810"/>
            <wp:docPr id="8912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651" name=""/>
                    <pic:cNvPicPr/>
                  </pic:nvPicPr>
                  <pic:blipFill>
                    <a:blip r:embed="rId15"/>
                    <a:stretch>
                      <a:fillRect/>
                    </a:stretch>
                  </pic:blipFill>
                  <pic:spPr>
                    <a:xfrm>
                      <a:off x="0" y="0"/>
                      <a:ext cx="4892464" cy="3254022"/>
                    </a:xfrm>
                    <a:prstGeom prst="rect">
                      <a:avLst/>
                    </a:prstGeom>
                  </pic:spPr>
                </pic:pic>
              </a:graphicData>
            </a:graphic>
          </wp:inline>
        </w:drawing>
      </w:r>
    </w:p>
    <w:p w14:paraId="0853781A" w14:textId="575EBE7F" w:rsidR="00E71B01" w:rsidRPr="003C619B" w:rsidRDefault="00412903"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rPr>
        <w:tab/>
      </w:r>
      <w:r>
        <w:rPr>
          <w:rFonts w:ascii="Times New Roman" w:eastAsiaTheme="minorEastAsia" w:hAnsi="Times New Roman" w:cs="Times New Roman"/>
        </w:rPr>
        <w:tab/>
      </w:r>
      <w:r w:rsidRPr="00412903">
        <w:rPr>
          <w:rFonts w:ascii="Times New Roman" w:eastAsiaTheme="minorEastAsia" w:hAnsi="Times New Roman" w:cs="Times New Roman"/>
          <w:b/>
          <w:bCs/>
        </w:rPr>
        <w:t xml:space="preserve">Tableau </w:t>
      </w:r>
      <w:r>
        <w:rPr>
          <w:rFonts w:ascii="Times New Roman" w:eastAsiaTheme="minorEastAsia" w:hAnsi="Times New Roman" w:cs="Times New Roman"/>
        </w:rPr>
        <w:t xml:space="preserve">  </w:t>
      </w:r>
      <w:r w:rsidRPr="00412903">
        <w:rPr>
          <w:rFonts w:ascii="Times New Roman" w:eastAsiaTheme="minorEastAsia" w:hAnsi="Times New Roman" w:cs="Times New Roman"/>
        </w:rPr>
        <w:t xml:space="preserve">coefficient d’agressivité </w:t>
      </w:r>
      <w:r w:rsidRPr="00412903">
        <w:rPr>
          <w:rFonts w:ascii="Times New Roman" w:eastAsiaTheme="minorEastAsia" w:hAnsi="Times New Roman" w:cs="Times New Roman"/>
        </w:rPr>
        <w:t>transversale</w:t>
      </w:r>
    </w:p>
    <w:p w14:paraId="13257EB6" w14:textId="77777777" w:rsidR="00412903" w:rsidRDefault="00412903" w:rsidP="00010262">
      <w:pPr>
        <w:spacing w:line="360" w:lineRule="auto"/>
        <w:rPr>
          <w:rFonts w:ascii="Times New Roman" w:eastAsiaTheme="minorEastAsia" w:hAnsi="Times New Roman" w:cs="Times New Roman"/>
        </w:rPr>
      </w:pPr>
    </w:p>
    <w:p w14:paraId="030FF830" w14:textId="1011E056" w:rsidR="00412903" w:rsidRPr="00B1258C" w:rsidRDefault="00412903" w:rsidP="00412903">
      <w:pPr>
        <w:pStyle w:val="Paragraphedeliste"/>
        <w:numPr>
          <w:ilvl w:val="0"/>
          <w:numId w:val="18"/>
        </w:numPr>
        <w:spacing w:line="360" w:lineRule="auto"/>
        <w:rPr>
          <w:rFonts w:ascii="Times New Roman" w:eastAsiaTheme="minorEastAsia" w:hAnsi="Times New Roman" w:cs="Times New Roman"/>
          <w:b/>
          <w:bCs/>
          <w:u w:val="single"/>
        </w:rPr>
      </w:pPr>
      <w:r w:rsidRPr="00B1258C">
        <w:rPr>
          <w:rFonts w:ascii="Times New Roman" w:eastAsiaTheme="minorEastAsia" w:hAnsi="Times New Roman" w:cs="Times New Roman"/>
          <w:b/>
          <w:bCs/>
          <w:u w:val="single"/>
        </w:rPr>
        <w:t xml:space="preserve">Sous l’action du système de charge Bt </w:t>
      </w:r>
    </w:p>
    <w:p w14:paraId="33DB1795" w14:textId="46328D0F" w:rsidR="00412903" w:rsidRPr="00412903" w:rsidRDefault="00412903" w:rsidP="00412903">
      <w:pPr>
        <w:spacing w:line="360" w:lineRule="auto"/>
        <w:rPr>
          <w:rFonts w:ascii="Times New Roman" w:eastAsiaTheme="minorEastAsia" w:hAnsi="Times New Roman" w:cs="Times New Roman"/>
        </w:rPr>
      </w:pPr>
      <w:r w:rsidRPr="00412903">
        <w:rPr>
          <w:rFonts w:ascii="Times New Roman" w:eastAsiaTheme="minorEastAsia" w:hAnsi="Times New Roman" w:cs="Times New Roman"/>
        </w:rPr>
        <w:lastRenderedPageBreak/>
        <w:drawing>
          <wp:inline distT="0" distB="0" distL="0" distR="0" wp14:anchorId="1C5A63AD" wp14:editId="78015BDF">
            <wp:extent cx="6438056" cy="3048000"/>
            <wp:effectExtent l="0" t="0" r="1270" b="0"/>
            <wp:docPr id="226629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977" name=""/>
                    <pic:cNvPicPr/>
                  </pic:nvPicPr>
                  <pic:blipFill>
                    <a:blip r:embed="rId16"/>
                    <a:stretch>
                      <a:fillRect/>
                    </a:stretch>
                  </pic:blipFill>
                  <pic:spPr>
                    <a:xfrm>
                      <a:off x="0" y="0"/>
                      <a:ext cx="6463871" cy="3060222"/>
                    </a:xfrm>
                    <a:prstGeom prst="rect">
                      <a:avLst/>
                    </a:prstGeom>
                  </pic:spPr>
                </pic:pic>
              </a:graphicData>
            </a:graphic>
          </wp:inline>
        </w:drawing>
      </w:r>
    </w:p>
    <w:p w14:paraId="6C4F4326" w14:textId="5C861142" w:rsidR="00412903" w:rsidRDefault="00412903" w:rsidP="00010262">
      <w:pPr>
        <w:spacing w:line="360" w:lineRule="auto"/>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412903">
        <w:rPr>
          <w:rFonts w:ascii="Times New Roman" w:eastAsiaTheme="minorEastAsia" w:hAnsi="Times New Roman" w:cs="Times New Roman"/>
          <w:b/>
          <w:bCs/>
        </w:rPr>
        <w:t>Figure</w:t>
      </w:r>
      <w:r>
        <w:rPr>
          <w:rFonts w:ascii="Times New Roman" w:eastAsiaTheme="minorEastAsia" w:hAnsi="Times New Roman" w:cs="Times New Roman"/>
        </w:rPr>
        <w:t xml:space="preserve"> Détails du système de charge Bt </w:t>
      </w:r>
    </w:p>
    <w:p w14:paraId="20B1EC95" w14:textId="77777777" w:rsidR="001A3A2F" w:rsidRDefault="001A3A2F" w:rsidP="00010262">
      <w:pPr>
        <w:spacing w:line="360" w:lineRule="auto"/>
        <w:rPr>
          <w:rFonts w:ascii="Times New Roman" w:eastAsiaTheme="minorEastAsia" w:hAnsi="Times New Roman" w:cs="Times New Roman"/>
        </w:rPr>
      </w:pPr>
    </w:p>
    <w:p w14:paraId="6D6BEA98" w14:textId="3160C690" w:rsidR="00412903" w:rsidRDefault="00412903" w:rsidP="00010262">
      <w:pPr>
        <w:spacing w:line="360" w:lineRule="auto"/>
        <w:rPr>
          <w:rFonts w:ascii="Times New Roman" w:eastAsiaTheme="minorEastAsia" w:hAnsi="Times New Roman" w:cs="Times New Roman"/>
        </w:rPr>
      </w:pPr>
      <w:r w:rsidRPr="00412903">
        <w:rPr>
          <w:rFonts w:ascii="Times New Roman" w:eastAsiaTheme="minorEastAsia" w:hAnsi="Times New Roman" w:cs="Times New Roman"/>
          <w:b/>
          <w:bCs/>
        </w:rPr>
        <w:drawing>
          <wp:inline distT="0" distB="0" distL="0" distR="0" wp14:anchorId="68AE5854" wp14:editId="037F7C70">
            <wp:extent cx="5700254" cy="3162574"/>
            <wp:effectExtent l="0" t="0" r="0" b="0"/>
            <wp:docPr id="682943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43951" name=""/>
                    <pic:cNvPicPr/>
                  </pic:nvPicPr>
                  <pic:blipFill>
                    <a:blip r:embed="rId17"/>
                    <a:stretch>
                      <a:fillRect/>
                    </a:stretch>
                  </pic:blipFill>
                  <pic:spPr>
                    <a:xfrm>
                      <a:off x="0" y="0"/>
                      <a:ext cx="5700254" cy="3162574"/>
                    </a:xfrm>
                    <a:prstGeom prst="rect">
                      <a:avLst/>
                    </a:prstGeom>
                  </pic:spPr>
                </pic:pic>
              </a:graphicData>
            </a:graphic>
          </wp:inline>
        </w:drawing>
      </w:r>
    </w:p>
    <w:p w14:paraId="4C2B7B22" w14:textId="4F1B2FD5" w:rsidR="00DF73B1" w:rsidRDefault="001A3A2F" w:rsidP="001A3A2F">
      <w:pPr>
        <w:spacing w:line="360" w:lineRule="auto"/>
        <w:ind w:left="708"/>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b/>
          <w:bCs/>
        </w:rPr>
        <w:t xml:space="preserve">Figure  </w:t>
      </w:r>
      <w:r>
        <w:rPr>
          <w:rFonts w:ascii="Times New Roman" w:eastAsiaTheme="minorEastAsia" w:hAnsi="Times New Roman" w:cs="Times New Roman"/>
        </w:rPr>
        <w:t xml:space="preserve"> impact du chargement sur le dalot </w:t>
      </w:r>
    </w:p>
    <w:p w14:paraId="5CBEC3BE" w14:textId="77777777" w:rsidR="001A3A2F" w:rsidRPr="001A3A2F" w:rsidRDefault="001A3A2F" w:rsidP="001A3A2F">
      <w:pPr>
        <w:spacing w:line="360" w:lineRule="auto"/>
        <w:ind w:left="708"/>
        <w:rPr>
          <w:rFonts w:ascii="Times New Roman" w:eastAsiaTheme="minorEastAsia" w:hAnsi="Times New Roman" w:cs="Times New Roman"/>
        </w:rPr>
      </w:pPr>
    </w:p>
    <w:p w14:paraId="64CDE1E0" w14:textId="77777777" w:rsidR="001A3A2F" w:rsidRDefault="001A3A2F" w:rsidP="001A3A2F">
      <w:pPr>
        <w:spacing w:line="360" w:lineRule="auto"/>
        <w:rPr>
          <w:rFonts w:ascii="Times New Roman" w:eastAsiaTheme="minorEastAsia" w:hAnsi="Times New Roman" w:cs="Times New Roman"/>
        </w:rPr>
      </w:pPr>
      <w:r>
        <w:rPr>
          <w:rFonts w:ascii="Times New Roman" w:eastAsiaTheme="minorEastAsia" w:hAnsi="Times New Roman" w:cs="Times New Roman"/>
        </w:rPr>
        <w:t>Entraxe de essieux = 1.35 m ; Coefficient B</w:t>
      </w:r>
      <w:r>
        <w:rPr>
          <w:rFonts w:ascii="Times New Roman" w:eastAsiaTheme="minorEastAsia" w:hAnsi="Times New Roman" w:cs="Times New Roman"/>
          <w:vertAlign w:val="subscript"/>
        </w:rPr>
        <w:t xml:space="preserve">t </w:t>
      </w:r>
      <w:r>
        <w:rPr>
          <w:rFonts w:ascii="Times New Roman" w:eastAsiaTheme="minorEastAsia" w:hAnsi="Times New Roman" w:cs="Times New Roman"/>
        </w:rPr>
        <w:t xml:space="preserve">= 1, (Art. 5.42) </w:t>
      </w:r>
    </w:p>
    <w:p w14:paraId="495F2EBC" w14:textId="1B732424" w:rsidR="001A3A2F" w:rsidRDefault="001A3A2F" w:rsidP="001A3A2F">
      <w:pPr>
        <w:spacing w:line="360" w:lineRule="auto"/>
        <w:rPr>
          <w:rFonts w:ascii="Times New Roman" w:eastAsiaTheme="minorEastAsia" w:hAnsi="Times New Roman" w:cs="Times New Roman"/>
        </w:rPr>
      </w:pPr>
      <w:r>
        <w:rPr>
          <w:rFonts w:ascii="Times New Roman" w:eastAsiaTheme="minorEastAsia" w:hAnsi="Times New Roman" w:cs="Times New Roman"/>
        </w:rPr>
        <w:t>La charge sur la dalle et donnée par la relation :</w:t>
      </w:r>
      <w:r w:rsidR="006D5EA8">
        <w:rPr>
          <w:rFonts w:ascii="Times New Roman" w:eastAsiaTheme="minorEastAsia" w:hAnsi="Times New Roman" w:cs="Times New Roman"/>
        </w:rPr>
        <w:t xml:space="preserve"> </w:t>
      </w:r>
    </w:p>
    <w:p w14:paraId="498E4E6B" w14:textId="4A65CF70" w:rsidR="00DF73B1" w:rsidRPr="006D5EA8" w:rsidRDefault="006D5EA8" w:rsidP="00010262">
      <w:pPr>
        <w:spacing w:line="360" w:lineRule="auto"/>
        <w:rPr>
          <w:rFonts w:ascii="Times New Roman" w:eastAsiaTheme="minorEastAsia" w:hAnsi="Times New Roman"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bc</m:t>
              </m:r>
            </m:sub>
          </m:sSub>
          <m:r>
            <m:rPr>
              <m:sty m:val="bi"/>
            </m:rPr>
            <w:rPr>
              <w:rFonts w:ascii="Cambria Math" w:eastAsiaTheme="minorEastAsia" w:hAnsi="Cambria Math" w:cs="Times New Roman"/>
            </w:rPr>
            <m:t>=</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2*8</m:t>
              </m:r>
            </m:num>
            <m:den>
              <m:d>
                <m:dPr>
                  <m:ctrlPr>
                    <w:rPr>
                      <w:rFonts w:ascii="Cambria Math" w:eastAsiaTheme="minorEastAsia" w:hAnsi="Cambria Math" w:cs="Times New Roman"/>
                      <w:b/>
                      <w:bCs/>
                      <w:i/>
                    </w:rPr>
                  </m:ctrlPr>
                </m:dPr>
                <m:e>
                  <m:r>
                    <m:rPr>
                      <m:sty m:val="bi"/>
                    </m:rPr>
                    <w:rPr>
                      <w:rFonts w:ascii="Cambria Math" w:eastAsiaTheme="minorEastAsia" w:hAnsi="Cambria Math" w:cs="Times New Roman"/>
                    </w:rPr>
                    <m:t>0,25+2*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e>
              </m:d>
              <m:r>
                <m:rPr>
                  <m:sty m:val="bi"/>
                </m:rPr>
                <w:rPr>
                  <w:rFonts w:ascii="Cambria Math" w:eastAsiaTheme="minorEastAsia" w:hAnsi="Cambria Math" w:cs="Times New Roman"/>
                </w:rPr>
                <m:t>*</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0,6+2*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e>
              </m:d>
            </m:den>
          </m:f>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b</m:t>
              </m:r>
            </m:e>
            <m:sub>
              <m:r>
                <m:rPr>
                  <m:sty m:val="bi"/>
                </m:rPr>
                <w:rPr>
                  <w:rFonts w:ascii="Cambria Math" w:eastAsiaTheme="minorEastAsia" w:hAnsi="Cambria Math" w:cs="Times New Roman"/>
                </w:rPr>
                <m:t>t</m:t>
              </m:r>
            </m:sub>
          </m:sSub>
          <m:r>
            <m:rPr>
              <m:sty m:val="bi"/>
            </m:rPr>
            <w:rPr>
              <w:rFonts w:ascii="Cambria Math" w:eastAsiaTheme="minorEastAsia" w:hAnsi="Cambria Math" w:cs="Times New Roman"/>
            </w:rPr>
            <m:t xml:space="preserve">  </m:t>
          </m:r>
        </m:oMath>
      </m:oMathPara>
    </w:p>
    <w:p w14:paraId="408EEF46" w14:textId="77777777" w:rsidR="00DF73B1" w:rsidRDefault="00DF73B1" w:rsidP="00010262">
      <w:pPr>
        <w:spacing w:line="360" w:lineRule="auto"/>
        <w:rPr>
          <w:rFonts w:ascii="Times New Roman" w:eastAsiaTheme="minorEastAsia" w:hAnsi="Times New Roman" w:cs="Times New Roman"/>
          <w:b/>
          <w:bCs/>
        </w:rPr>
      </w:pPr>
    </w:p>
    <w:p w14:paraId="6EA487B4" w14:textId="6AA46658" w:rsidR="00DF73B1" w:rsidRPr="00770340" w:rsidRDefault="00B1258C" w:rsidP="00B1258C">
      <w:pPr>
        <w:pStyle w:val="Paragraphedeliste"/>
        <w:numPr>
          <w:ilvl w:val="0"/>
          <w:numId w:val="18"/>
        </w:numPr>
        <w:spacing w:line="360" w:lineRule="auto"/>
        <w:rPr>
          <w:rFonts w:ascii="Times New Roman" w:eastAsiaTheme="minorEastAsia" w:hAnsi="Times New Roman" w:cs="Times New Roman"/>
          <w:b/>
          <w:bCs/>
          <w:u w:val="single"/>
        </w:rPr>
      </w:pPr>
      <w:r w:rsidRPr="00770340">
        <w:rPr>
          <w:rFonts w:ascii="Times New Roman" w:eastAsiaTheme="minorEastAsia" w:hAnsi="Times New Roman" w:cs="Times New Roman"/>
          <w:b/>
          <w:bCs/>
          <w:u w:val="single"/>
        </w:rPr>
        <w:t xml:space="preserve">Sous l’effet </w:t>
      </w:r>
      <w:r w:rsidR="00770340" w:rsidRPr="00770340">
        <w:rPr>
          <w:rFonts w:ascii="Times New Roman" w:eastAsiaTheme="minorEastAsia" w:hAnsi="Times New Roman" w:cs="Times New Roman"/>
          <w:b/>
          <w:bCs/>
          <w:u w:val="single"/>
        </w:rPr>
        <w:t xml:space="preserve">des charges </w:t>
      </w:r>
      <w:r w:rsidRPr="00770340">
        <w:rPr>
          <w:rFonts w:ascii="Times New Roman" w:eastAsiaTheme="minorEastAsia" w:hAnsi="Times New Roman" w:cs="Times New Roman"/>
          <w:b/>
          <w:bCs/>
          <w:u w:val="single"/>
        </w:rPr>
        <w:t>du sy</w:t>
      </w:r>
      <w:r w:rsidR="00770340" w:rsidRPr="00770340">
        <w:rPr>
          <w:rFonts w:ascii="Times New Roman" w:eastAsiaTheme="minorEastAsia" w:hAnsi="Times New Roman" w:cs="Times New Roman"/>
          <w:b/>
          <w:bCs/>
          <w:u w:val="single"/>
        </w:rPr>
        <w:t>s</w:t>
      </w:r>
      <w:r w:rsidRPr="00770340">
        <w:rPr>
          <w:rFonts w:ascii="Times New Roman" w:eastAsiaTheme="minorEastAsia" w:hAnsi="Times New Roman" w:cs="Times New Roman"/>
          <w:b/>
          <w:bCs/>
          <w:u w:val="single"/>
        </w:rPr>
        <w:t>tème B</w:t>
      </w:r>
      <w:r w:rsidR="00770340" w:rsidRPr="00770340">
        <w:rPr>
          <w:rFonts w:ascii="Times New Roman" w:eastAsiaTheme="minorEastAsia" w:hAnsi="Times New Roman" w:cs="Times New Roman"/>
          <w:b/>
          <w:bCs/>
          <w:u w:val="single"/>
        </w:rPr>
        <w:t>r</w:t>
      </w:r>
    </w:p>
    <w:p w14:paraId="77C2C99A" w14:textId="77777777" w:rsidR="00DF73B1" w:rsidRDefault="00DF73B1" w:rsidP="00010262">
      <w:pPr>
        <w:spacing w:line="360" w:lineRule="auto"/>
        <w:rPr>
          <w:rFonts w:ascii="Times New Roman" w:eastAsiaTheme="minorEastAsia" w:hAnsi="Times New Roman" w:cs="Times New Roman"/>
          <w:b/>
          <w:bCs/>
        </w:rPr>
      </w:pPr>
    </w:p>
    <w:p w14:paraId="1BE5A1BC" w14:textId="6297C6A1" w:rsidR="00DF73B1" w:rsidRDefault="00770340"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                               </w:t>
      </w:r>
      <w:r w:rsidRPr="00770340">
        <w:rPr>
          <w:rFonts w:ascii="Times New Roman" w:eastAsiaTheme="minorEastAsia" w:hAnsi="Times New Roman" w:cs="Times New Roman"/>
          <w:b/>
          <w:bCs/>
        </w:rPr>
        <w:drawing>
          <wp:inline distT="0" distB="0" distL="0" distR="0" wp14:anchorId="3B075E84" wp14:editId="2B28ECB4">
            <wp:extent cx="2768600" cy="2081734"/>
            <wp:effectExtent l="0" t="0" r="0" b="0"/>
            <wp:docPr id="554171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1413" name=""/>
                    <pic:cNvPicPr/>
                  </pic:nvPicPr>
                  <pic:blipFill>
                    <a:blip r:embed="rId18"/>
                    <a:stretch>
                      <a:fillRect/>
                    </a:stretch>
                  </pic:blipFill>
                  <pic:spPr>
                    <a:xfrm>
                      <a:off x="0" y="0"/>
                      <a:ext cx="2777325" cy="2088295"/>
                    </a:xfrm>
                    <a:prstGeom prst="rect">
                      <a:avLst/>
                    </a:prstGeom>
                  </pic:spPr>
                </pic:pic>
              </a:graphicData>
            </a:graphic>
          </wp:inline>
        </w:drawing>
      </w:r>
    </w:p>
    <w:p w14:paraId="19BE78AA" w14:textId="7F4DCB93" w:rsidR="00DF73B1" w:rsidRPr="00770340" w:rsidRDefault="00770340" w:rsidP="00010262">
      <w:pPr>
        <w:spacing w:line="360" w:lineRule="auto"/>
        <w:rPr>
          <w:rFonts w:ascii="Times New Roman" w:eastAsiaTheme="minorEastAsia" w:hAnsi="Times New Roman" w:cs="Times New Roman"/>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t xml:space="preserve">   Figure </w:t>
      </w:r>
      <w:r>
        <w:rPr>
          <w:rFonts w:ascii="Times New Roman" w:eastAsiaTheme="minorEastAsia" w:hAnsi="Times New Roman" w:cs="Times New Roman"/>
        </w:rPr>
        <w:t xml:space="preserve">Détails du système Br </w:t>
      </w:r>
    </w:p>
    <w:p w14:paraId="7F4AC607" w14:textId="3EB23C43" w:rsidR="00DF73B1" w:rsidRPr="00E46AAE" w:rsidRDefault="00770340" w:rsidP="00010262">
      <w:pPr>
        <w:spacing w:line="360" w:lineRule="auto"/>
        <w:rPr>
          <w:rFonts w:ascii="Times New Roman" w:eastAsiaTheme="minorEastAsia" w:hAnsi="Times New Roman" w:cs="Times New Roman"/>
        </w:rPr>
      </w:pPr>
      <w:r w:rsidRPr="00E46AAE">
        <w:rPr>
          <w:rFonts w:ascii="Times New Roman" w:eastAsiaTheme="minorEastAsia" w:hAnsi="Times New Roman" w:cs="Times New Roman"/>
        </w:rPr>
        <w:t>La charge appliquée sur l</w:t>
      </w:r>
      <w:r w:rsidR="00E46AAE">
        <w:rPr>
          <w:rFonts w:ascii="Times New Roman" w:eastAsiaTheme="minorEastAsia" w:hAnsi="Times New Roman" w:cs="Times New Roman"/>
        </w:rPr>
        <w:t>a</w:t>
      </w:r>
      <w:r w:rsidRPr="00E46AAE">
        <w:rPr>
          <w:rFonts w:ascii="Times New Roman" w:eastAsiaTheme="minorEastAsia" w:hAnsi="Times New Roman" w:cs="Times New Roman"/>
        </w:rPr>
        <w:t xml:space="preserve"> dalle du dalot se calcul par la relation </w:t>
      </w:r>
    </w:p>
    <w:p w14:paraId="62AD7D33" w14:textId="3BC503A6" w:rsidR="00DF73B1" w:rsidRDefault="00E46AAE" w:rsidP="00010262">
      <w:pPr>
        <w:spacing w:line="360" w:lineRule="auto"/>
        <w:rPr>
          <w:rFonts w:ascii="Times New Roman" w:eastAsiaTheme="minorEastAsia" w:hAnsi="Times New Roman"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br</m:t>
              </m:r>
            </m:sub>
          </m:sSub>
          <m:r>
            <m:rPr>
              <m:sty m:val="bi"/>
            </m:rPr>
            <w:rPr>
              <w:rFonts w:ascii="Cambria Math" w:eastAsiaTheme="minorEastAsia" w:hAnsi="Cambria Math" w:cs="Times New Roman"/>
            </w:rPr>
            <m:t>=</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F</m:t>
              </m:r>
            </m:num>
            <m:den>
              <m:d>
                <m:dPr>
                  <m:ctrlPr>
                    <w:rPr>
                      <w:rFonts w:ascii="Cambria Math" w:eastAsiaTheme="minorEastAsia" w:hAnsi="Cambria Math" w:cs="Times New Roman"/>
                      <w:b/>
                      <w:bCs/>
                      <w:i/>
                    </w:rPr>
                  </m:ctrlPr>
                </m:dPr>
                <m:e>
                  <m:r>
                    <m:rPr>
                      <m:sty m:val="bi"/>
                    </m:rPr>
                    <w:rPr>
                      <w:rFonts w:ascii="Cambria Math" w:eastAsiaTheme="minorEastAsia" w:hAnsi="Cambria Math" w:cs="Times New Roman"/>
                    </w:rPr>
                    <m:t>0,3+2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e>
              </m:d>
              <m:r>
                <m:rPr>
                  <m:sty m:val="bi"/>
                </m:rPr>
                <w:rPr>
                  <w:rFonts w:ascii="Cambria Math" w:eastAsiaTheme="minorEastAsia" w:hAnsi="Cambria Math" w:cs="Times New Roman"/>
                </w:rPr>
                <m:t>*</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0,6+2*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r</m:t>
                      </m:r>
                    </m:sub>
                  </m:sSub>
                </m:e>
              </m:d>
            </m:den>
          </m:f>
          <m:r>
            <m:rPr>
              <m:sty m:val="bi"/>
            </m:rPr>
            <w:rPr>
              <w:rFonts w:ascii="Cambria Math" w:eastAsiaTheme="minorEastAsia" w:hAnsi="Cambria Math" w:cs="Times New Roman"/>
            </w:rPr>
            <m:t xml:space="preserve">  </m:t>
          </m:r>
        </m:oMath>
      </m:oMathPara>
    </w:p>
    <w:p w14:paraId="5430143A" w14:textId="77777777" w:rsidR="00DF73B1" w:rsidRDefault="00DF73B1" w:rsidP="00010262">
      <w:pPr>
        <w:spacing w:line="360" w:lineRule="auto"/>
        <w:rPr>
          <w:rFonts w:ascii="Times New Roman" w:eastAsiaTheme="minorEastAsia" w:hAnsi="Times New Roman" w:cs="Times New Roman"/>
          <w:b/>
          <w:bCs/>
        </w:rPr>
      </w:pPr>
    </w:p>
    <w:p w14:paraId="6B266541" w14:textId="3C3782AB" w:rsidR="00DF73B1" w:rsidRDefault="00056016" w:rsidP="0001026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Une foi</w:t>
      </w:r>
      <w:r w:rsidR="00F75F91">
        <w:rPr>
          <w:rFonts w:ascii="Times New Roman" w:eastAsiaTheme="minorEastAsia" w:hAnsi="Times New Roman" w:cs="Times New Roman"/>
          <w:b/>
          <w:bCs/>
        </w:rPr>
        <w:t>s</w:t>
      </w:r>
      <w:r>
        <w:rPr>
          <w:rFonts w:ascii="Times New Roman" w:eastAsiaTheme="minorEastAsia" w:hAnsi="Times New Roman" w:cs="Times New Roman"/>
          <w:b/>
          <w:bCs/>
        </w:rPr>
        <w:t xml:space="preserve"> le </w:t>
      </w:r>
      <w:r w:rsidR="007145AC">
        <w:rPr>
          <w:rFonts w:ascii="Times New Roman" w:eastAsiaTheme="minorEastAsia" w:hAnsi="Times New Roman" w:cs="Times New Roman"/>
          <w:b/>
          <w:bCs/>
        </w:rPr>
        <w:t xml:space="preserve">calcul de contraintes dans chaque </w:t>
      </w:r>
      <w:r w:rsidR="00F75F91">
        <w:rPr>
          <w:rFonts w:ascii="Times New Roman" w:eastAsiaTheme="minorEastAsia" w:hAnsi="Times New Roman" w:cs="Times New Roman"/>
          <w:b/>
          <w:bCs/>
        </w:rPr>
        <w:t>élément</w:t>
      </w:r>
      <w:r w:rsidR="007145AC">
        <w:rPr>
          <w:rFonts w:ascii="Times New Roman" w:eastAsiaTheme="minorEastAsia" w:hAnsi="Times New Roman" w:cs="Times New Roman"/>
          <w:b/>
          <w:bCs/>
        </w:rPr>
        <w:t xml:space="preserve"> de structure dues à chaque système de </w:t>
      </w:r>
      <w:r w:rsidR="007145AC">
        <w:rPr>
          <w:rFonts w:ascii="Times New Roman" w:eastAsiaTheme="minorEastAsia" w:hAnsi="Times New Roman" w:cs="Times New Roman"/>
          <w:b/>
          <w:bCs/>
        </w:rPr>
        <w:t>charge</w:t>
      </w:r>
      <w:r w:rsidR="007145AC">
        <w:rPr>
          <w:rFonts w:ascii="Times New Roman" w:eastAsiaTheme="minorEastAsia" w:hAnsi="Times New Roman" w:cs="Times New Roman"/>
          <w:b/>
          <w:bCs/>
        </w:rPr>
        <w:t xml:space="preserve"> </w:t>
      </w:r>
      <w:r w:rsidR="00F75F91">
        <w:rPr>
          <w:rFonts w:ascii="Times New Roman" w:eastAsiaTheme="minorEastAsia" w:hAnsi="Times New Roman" w:cs="Times New Roman"/>
          <w:b/>
          <w:bCs/>
        </w:rPr>
        <w:t>effectué</w:t>
      </w:r>
      <w:r w:rsidR="007145AC">
        <w:rPr>
          <w:rFonts w:ascii="Times New Roman" w:eastAsiaTheme="minorEastAsia" w:hAnsi="Times New Roman" w:cs="Times New Roman"/>
          <w:b/>
          <w:bCs/>
        </w:rPr>
        <w:t xml:space="preserve">, </w:t>
      </w:r>
      <w:r w:rsidR="00F75F91">
        <w:rPr>
          <w:rFonts w:ascii="Times New Roman" w:eastAsiaTheme="minorEastAsia" w:hAnsi="Times New Roman" w:cs="Times New Roman"/>
          <w:b/>
          <w:bCs/>
        </w:rPr>
        <w:t xml:space="preserve">le moment dimensionnant pour chaque partie du dalot sera le maximum des moments obtenus pour chaque système de charge dans cette </w:t>
      </w:r>
      <w:proofErr w:type="gramStart"/>
      <w:r w:rsidR="00F75F91">
        <w:rPr>
          <w:rFonts w:ascii="Times New Roman" w:eastAsiaTheme="minorEastAsia" w:hAnsi="Times New Roman" w:cs="Times New Roman"/>
          <w:b/>
          <w:bCs/>
        </w:rPr>
        <w:t>partie.</w:t>
      </w:r>
      <w:r w:rsidR="00D01820">
        <w:rPr>
          <w:rFonts w:ascii="Times New Roman" w:eastAsiaTheme="minorEastAsia" w:hAnsi="Times New Roman" w:cs="Times New Roman"/>
          <w:b/>
          <w:bCs/>
        </w:rPr>
        <w:t>+</w:t>
      </w:r>
      <w:proofErr w:type="gramEnd"/>
    </w:p>
    <w:p w14:paraId="24533AC8" w14:textId="77777777" w:rsidR="00DF73B1" w:rsidRDefault="00DF73B1" w:rsidP="00010262">
      <w:pPr>
        <w:spacing w:line="360" w:lineRule="auto"/>
        <w:rPr>
          <w:rFonts w:ascii="Times New Roman" w:eastAsiaTheme="minorEastAsia" w:hAnsi="Times New Roman" w:cs="Times New Roman"/>
          <w:b/>
          <w:bCs/>
        </w:rPr>
      </w:pPr>
    </w:p>
    <w:p w14:paraId="101EE3AB" w14:textId="77777777" w:rsidR="00DF73B1" w:rsidRDefault="00DF73B1" w:rsidP="00010262">
      <w:pPr>
        <w:spacing w:line="360" w:lineRule="auto"/>
        <w:rPr>
          <w:rFonts w:ascii="Times New Roman" w:eastAsiaTheme="minorEastAsia" w:hAnsi="Times New Roman" w:cs="Times New Roman"/>
          <w:b/>
          <w:bCs/>
        </w:rPr>
      </w:pPr>
    </w:p>
    <w:p w14:paraId="7C0AF7CF" w14:textId="77777777" w:rsidR="00DF73B1" w:rsidRDefault="00DF73B1" w:rsidP="00010262">
      <w:pPr>
        <w:spacing w:line="360" w:lineRule="auto"/>
        <w:rPr>
          <w:rFonts w:ascii="Times New Roman" w:eastAsiaTheme="minorEastAsia" w:hAnsi="Times New Roman" w:cs="Times New Roman"/>
          <w:b/>
          <w:bCs/>
        </w:rPr>
      </w:pPr>
    </w:p>
    <w:p w14:paraId="5DCA8950" w14:textId="3E83C9C3" w:rsidR="00DF73B1" w:rsidRDefault="0052580C" w:rsidP="00DF73B1">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Calcul des paramètres du béton armé </w:t>
      </w:r>
      <w:r w:rsidR="00D9145F">
        <w:rPr>
          <w:rFonts w:ascii="Times New Roman" w:eastAsiaTheme="minorEastAsia" w:hAnsi="Times New Roman" w:cs="Times New Roman"/>
          <w:b/>
          <w:bCs/>
        </w:rPr>
        <w:t xml:space="preserve">et des terres </w:t>
      </w:r>
    </w:p>
    <w:p w14:paraId="76C9D95C" w14:textId="1F3AE84E" w:rsidR="00D9145F" w:rsidRPr="00D9145F" w:rsidRDefault="00D9145F" w:rsidP="00DF73B1">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Les paramètres du béton utilisé pour le calcul du ferraillage seront calculés suivant les règles du BAEL 91 mod. 99. </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La fissuration est préjudiciable car les dalots sont constamment est contact avec l’eau qui traverse le canal. </w:t>
      </w:r>
    </w:p>
    <w:p w14:paraId="43990203" w14:textId="77777777" w:rsidR="0052580C" w:rsidRDefault="0052580C" w:rsidP="00DF73B1">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Le béton </w:t>
      </w:r>
    </w:p>
    <w:p w14:paraId="3916688A" w14:textId="7A7A4F8E" w:rsidR="00D9145F" w:rsidRPr="00D9145F" w:rsidRDefault="00D9145F" w:rsidP="00D9145F">
      <w:pPr>
        <w:pStyle w:val="Paragraphedeliste"/>
        <w:numPr>
          <w:ilvl w:val="0"/>
          <w:numId w:val="25"/>
        </w:num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Coefficient de sécurité du béton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b</m:t>
            </m:r>
          </m:sub>
        </m:sSub>
        <m:r>
          <w:rPr>
            <w:rFonts w:ascii="Cambria Math" w:eastAsiaTheme="minorEastAsia" w:hAnsi="Cambria Math" w:cs="Times New Roman"/>
          </w:rPr>
          <m:t xml:space="preserve">=1.5 </m:t>
        </m:r>
      </m:oMath>
    </w:p>
    <w:p w14:paraId="4041327C" w14:textId="31FE50DD" w:rsidR="0052580C" w:rsidRDefault="0052580C" w:rsidP="0052580C">
      <w:pPr>
        <w:pStyle w:val="Paragraphedeliste"/>
        <w:numPr>
          <w:ilvl w:val="0"/>
          <w:numId w:val="23"/>
        </w:num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Contrainte limite du béton en compression à l’ELS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bc</m:t>
            </m:r>
          </m:sub>
        </m:sSub>
        <m:r>
          <w:rPr>
            <w:rFonts w:ascii="Cambria Math" w:eastAsiaTheme="minorEastAsia" w:hAnsi="Cambria Math" w:cs="Times New Roman"/>
            <w:sz w:val="28"/>
            <w:szCs w:val="28"/>
          </w:rPr>
          <m:t>=0.6*</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c28</m:t>
            </m:r>
          </m:sub>
        </m:sSub>
        <m:r>
          <w:rPr>
            <w:rFonts w:ascii="Cambria Math" w:eastAsiaTheme="minorEastAsia" w:hAnsi="Cambria Math" w:cs="Times New Roman"/>
          </w:rPr>
          <m:t xml:space="preserve"> </m:t>
        </m:r>
      </m:oMath>
    </w:p>
    <w:p w14:paraId="3EC6889C" w14:textId="52FC5945" w:rsidR="0052580C" w:rsidRPr="0052580C" w:rsidRDefault="0052580C" w:rsidP="0052580C">
      <w:pPr>
        <w:pStyle w:val="Paragraphedeliste"/>
        <w:numPr>
          <w:ilvl w:val="0"/>
          <w:numId w:val="23"/>
        </w:num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Contrainte admissible du béton en compression à l’ELU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bc</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0.85*</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c28</m:t>
                </m:r>
              </m:sub>
            </m:sSub>
            <m:r>
              <w:rPr>
                <w:rFonts w:ascii="Cambria Math" w:eastAsiaTheme="minorEastAsia" w:hAnsi="Cambria Math" w:cs="Times New Roman"/>
                <w:sz w:val="36"/>
                <w:szCs w:val="36"/>
              </w:rPr>
              <m:t xml:space="preserve"> </m:t>
            </m:r>
          </m:num>
          <m:den>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γ</m:t>
                </m:r>
              </m:e>
              <m:sub>
                <m:r>
                  <w:rPr>
                    <w:rFonts w:ascii="Cambria Math" w:eastAsiaTheme="minorEastAsia" w:hAnsi="Cambria Math" w:cs="Times New Roman"/>
                    <w:sz w:val="36"/>
                    <w:szCs w:val="36"/>
                  </w:rPr>
                  <m:t>b</m:t>
                </m:r>
              </m:sub>
            </m:sSub>
          </m:den>
        </m:f>
      </m:oMath>
      <w:r w:rsidRPr="0052580C">
        <w:rPr>
          <w:rFonts w:ascii="Times New Roman" w:eastAsiaTheme="minorEastAsia" w:hAnsi="Times New Roman" w:cs="Times New Roman"/>
          <w:sz w:val="28"/>
          <w:szCs w:val="28"/>
        </w:rPr>
        <w:t xml:space="preserve">       </w:t>
      </w:r>
    </w:p>
    <w:p w14:paraId="58FE4BD6" w14:textId="00003397" w:rsidR="0052580C" w:rsidRDefault="0052580C" w:rsidP="0052580C">
      <w:pPr>
        <w:pStyle w:val="Paragraphedeliste"/>
        <w:numPr>
          <w:ilvl w:val="0"/>
          <w:numId w:val="23"/>
        </w:num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Résistance à la traction :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t28</m:t>
            </m:r>
          </m:sub>
        </m:sSub>
        <m:r>
          <w:rPr>
            <w:rFonts w:ascii="Cambria Math" w:eastAsiaTheme="minorEastAsia" w:hAnsi="Cambria Math" w:cs="Times New Roman"/>
          </w:rPr>
          <m:t>=0.6+0.06*</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c28</m:t>
            </m:r>
          </m:sub>
        </m:sSub>
        <m:r>
          <w:rPr>
            <w:rFonts w:ascii="Cambria Math" w:eastAsiaTheme="minorEastAsia" w:hAnsi="Cambria Math" w:cs="Times New Roman"/>
          </w:rPr>
          <m:t xml:space="preserve"> </m:t>
        </m:r>
      </m:oMath>
    </w:p>
    <w:p w14:paraId="6DFB62FC" w14:textId="77777777" w:rsidR="0052580C" w:rsidRDefault="0052580C" w:rsidP="0052580C">
      <w:pPr>
        <w:spacing w:line="360" w:lineRule="auto"/>
        <w:rPr>
          <w:rFonts w:ascii="Times New Roman" w:eastAsiaTheme="minorEastAsia" w:hAnsi="Times New Roman" w:cs="Times New Roman"/>
        </w:rPr>
      </w:pPr>
    </w:p>
    <w:p w14:paraId="1772078E" w14:textId="77777777" w:rsidR="0052580C" w:rsidRDefault="0052580C" w:rsidP="0052580C">
      <w:pPr>
        <w:spacing w:line="360" w:lineRule="auto"/>
        <w:rPr>
          <w:rFonts w:ascii="Times New Roman" w:eastAsiaTheme="minorEastAsia" w:hAnsi="Times New Roman" w:cs="Times New Roman"/>
          <w:b/>
          <w:bCs/>
        </w:rPr>
      </w:pPr>
      <w:r w:rsidRPr="0052580C">
        <w:rPr>
          <w:rFonts w:ascii="Times New Roman" w:eastAsiaTheme="minorEastAsia" w:hAnsi="Times New Roman" w:cs="Times New Roman"/>
          <w:b/>
          <w:bCs/>
        </w:rPr>
        <w:t>L’acier</w:t>
      </w:r>
    </w:p>
    <w:p w14:paraId="327AEB28" w14:textId="1A7975BC" w:rsidR="00D9145F" w:rsidRPr="00D9145F" w:rsidRDefault="00D9145F" w:rsidP="00D9145F">
      <w:pPr>
        <w:pStyle w:val="Paragraphedeliste"/>
        <w:numPr>
          <w:ilvl w:val="0"/>
          <w:numId w:val="20"/>
        </w:numPr>
        <w:spacing w:line="360" w:lineRule="auto"/>
        <w:rPr>
          <w:rFonts w:ascii="Times New Roman" w:eastAsiaTheme="minorEastAsia" w:hAnsi="Times New Roman" w:cs="Times New Roman"/>
          <w:b/>
          <w:bCs/>
        </w:rPr>
      </w:pPr>
      <w:r>
        <w:rPr>
          <w:rFonts w:ascii="Times New Roman" w:eastAsiaTheme="minorEastAsia" w:hAnsi="Times New Roman" w:cs="Times New Roman"/>
        </w:rPr>
        <w:t>C</w:t>
      </w:r>
      <w:r w:rsidRPr="00D9145F">
        <w:rPr>
          <w:rFonts w:ascii="Times New Roman" w:eastAsiaTheme="minorEastAsia" w:hAnsi="Times New Roman" w:cs="Times New Roman"/>
        </w:rPr>
        <w:t>oefficient de sécurité de l’acier :</w:t>
      </w:r>
      <w:r>
        <w:rPr>
          <w:rFonts w:ascii="Times New Roman" w:eastAsiaTheme="minorEastAsia" w:hAnsi="Times New Roman" w:cs="Times New Roman"/>
          <w:b/>
          <w:bC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s</m:t>
            </m:r>
          </m:sub>
        </m:sSub>
        <m:r>
          <w:rPr>
            <w:rFonts w:ascii="Cambria Math" w:eastAsiaTheme="minorEastAsia" w:hAnsi="Cambria Math" w:cs="Times New Roman"/>
          </w:rPr>
          <m:t>=1.15</m:t>
        </m:r>
      </m:oMath>
    </w:p>
    <w:p w14:paraId="3821F292" w14:textId="23450F09" w:rsidR="0052580C" w:rsidRPr="0052580C" w:rsidRDefault="0052580C" w:rsidP="0052580C">
      <w:pPr>
        <w:pStyle w:val="Paragraphedeliste"/>
        <w:numPr>
          <w:ilvl w:val="0"/>
          <w:numId w:val="20"/>
        </w:num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Contrainte de calcul de l’acier à l’ELU :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yd</m:t>
            </m:r>
          </m:sub>
        </m:sSub>
        <m:r>
          <w:rPr>
            <w:rFonts w:ascii="Cambria Math" w:eastAsiaTheme="minorEastAsia" w:hAnsi="Cambria Math" w:cs="Times New Roman"/>
          </w:rPr>
          <m:t xml:space="preserve">= </m:t>
        </m:r>
        <m:f>
          <m:fPr>
            <m:ctrlPr>
              <w:rPr>
                <w:rFonts w:ascii="Cambria Math" w:eastAsiaTheme="minorEastAsia" w:hAnsi="Cambria Math" w:cs="Times New Roman"/>
                <w:i/>
                <w:sz w:val="36"/>
                <w:szCs w:val="36"/>
              </w:rPr>
            </m:ctrlPr>
          </m:fPr>
          <m:num>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f</m:t>
                </m:r>
              </m:e>
              <m:sub>
                <m:r>
                  <w:rPr>
                    <w:rFonts w:ascii="Cambria Math" w:eastAsiaTheme="minorEastAsia" w:hAnsi="Cambria Math" w:cs="Times New Roman"/>
                    <w:sz w:val="36"/>
                    <w:szCs w:val="36"/>
                  </w:rPr>
                  <m:t>e</m:t>
                </m:r>
              </m:sub>
            </m:sSub>
            <m:r>
              <w:rPr>
                <w:rFonts w:ascii="Cambria Math" w:eastAsiaTheme="minorEastAsia" w:hAnsi="Cambria Math" w:cs="Times New Roman"/>
                <w:sz w:val="36"/>
                <w:szCs w:val="36"/>
              </w:rPr>
              <m:t xml:space="preserve"> </m:t>
            </m:r>
          </m:num>
          <m:den>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γ</m:t>
                </m:r>
              </m:e>
              <m:sub>
                <m:r>
                  <w:rPr>
                    <w:rFonts w:ascii="Cambria Math" w:eastAsiaTheme="minorEastAsia" w:hAnsi="Cambria Math" w:cs="Times New Roman"/>
                    <w:sz w:val="36"/>
                    <w:szCs w:val="36"/>
                  </w:rPr>
                  <m:t>s</m:t>
                </m:r>
              </m:sub>
            </m:sSub>
          </m:den>
        </m:f>
      </m:oMath>
      <w:r w:rsidRPr="005258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p>
    <w:p w14:paraId="00ADDC35" w14:textId="5AA5A09B" w:rsidR="0052580C" w:rsidRPr="00D9145F" w:rsidRDefault="0052580C" w:rsidP="0052580C">
      <w:pPr>
        <w:pStyle w:val="Paragraphedeliste"/>
        <w:numPr>
          <w:ilvl w:val="0"/>
          <w:numId w:val="20"/>
        </w:num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Contrainte de calcul de l’’acier à l’ELS : </w:t>
      </w:r>
      <m:oMath>
        <m:sSub>
          <m:sSubPr>
            <m:ctrlPr>
              <w:rPr>
                <w:rFonts w:ascii="Cambria Math" w:eastAsiaTheme="minorEastAsia" w:hAnsi="Cambria Math" w:cs="Times New Roman"/>
                <w:i/>
              </w:rPr>
            </m:ctrlPr>
          </m:sSubPr>
          <m:e>
            <m:bar>
              <m:barPr>
                <m:pos m:val="top"/>
                <m:ctrlPr>
                  <w:rPr>
                    <w:rFonts w:ascii="Cambria Math" w:eastAsiaTheme="minorEastAsia" w:hAnsi="Cambria Math" w:cs="Times New Roman"/>
                    <w:i/>
                  </w:rPr>
                </m:ctrlPr>
              </m:barPr>
              <m:e>
                <m:r>
                  <w:rPr>
                    <w:rFonts w:ascii="Cambria Math" w:eastAsiaTheme="minorEastAsia" w:hAnsi="Cambria Math" w:cs="Times New Roman"/>
                  </w:rPr>
                  <m:t>σ</m:t>
                </m:r>
              </m:e>
            </m:bar>
          </m:e>
          <m:sub>
            <m:r>
              <w:rPr>
                <w:rFonts w:ascii="Cambria Math" w:eastAsiaTheme="minorEastAsia" w:hAnsi="Cambria Math" w:cs="Times New Roman"/>
              </w:rPr>
              <m:t>s</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min</m:t>
            </m:r>
          </m:fName>
          <m:e>
            <m:r>
              <w:rPr>
                <w:rFonts w:ascii="Cambria Math" w:eastAsiaTheme="minorEastAsia" w:hAnsi="Cambria Math" w:cs="Times New Roman"/>
              </w:rPr>
              <m:t xml:space="preserve"> {</m:t>
            </m:r>
          </m:e>
        </m:func>
      </m:oMath>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 xml:space="preserve">3 </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m:t>
            </m:r>
          </m:sub>
        </m:sSub>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r>
              <w:rPr>
                <w:rFonts w:ascii="Cambria Math" w:eastAsiaTheme="minorEastAsia" w:hAnsi="Cambria Math" w:cs="Times New Roman"/>
              </w:rPr>
              <m:t>(0.5</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m:t>
                </m:r>
              </m:sub>
            </m:sSub>
            <m:r>
              <w:rPr>
                <w:rFonts w:ascii="Cambria Math" w:eastAsiaTheme="minorEastAsia" w:hAnsi="Cambria Math" w:cs="Times New Roman"/>
              </w:rPr>
              <m:t xml:space="preserve"> ;110 </m:t>
            </m:r>
            <m:rad>
              <m:radPr>
                <m:degHide m:val="1"/>
                <m:ctrlPr>
                  <w:rPr>
                    <w:rFonts w:ascii="Cambria Math" w:eastAsiaTheme="minorEastAsia" w:hAnsi="Cambria Math" w:cs="Times New Roman"/>
                    <w:i/>
                  </w:rPr>
                </m:ctrlPr>
              </m:radPr>
              <m:deg/>
              <m:e>
                <m:r>
                  <w:rPr>
                    <w:rFonts w:ascii="Cambria Math" w:eastAsiaTheme="minorEastAsia" w:hAnsi="Cambria Math" w:cs="Times New Roman"/>
                  </w:rPr>
                  <m:t xml:space="preserve">n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c28</m:t>
                    </m:r>
                  </m:sub>
                </m:sSub>
              </m:e>
            </m:rad>
            <m:r>
              <w:rPr>
                <w:rFonts w:ascii="Cambria Math" w:eastAsiaTheme="minorEastAsia" w:hAnsi="Cambria Math" w:cs="Times New Roman"/>
              </w:rPr>
              <m:t xml:space="preserve">  )</m:t>
            </m:r>
            <m:r>
              <w:rPr>
                <w:rFonts w:ascii="Cambria Math" w:eastAsiaTheme="minorEastAsia" w:hAnsi="Cambria Math" w:cs="Times New Roman"/>
              </w:rPr>
              <m:t xml:space="preserve"> </m:t>
            </m:r>
          </m:e>
        </m:func>
      </m:oMath>
    </w:p>
    <w:p w14:paraId="0B2055A8" w14:textId="77777777" w:rsidR="00D9145F" w:rsidRPr="0052580C" w:rsidRDefault="00D9145F" w:rsidP="00D9145F">
      <w:pPr>
        <w:pStyle w:val="Paragraphedeliste"/>
        <w:spacing w:line="360" w:lineRule="auto"/>
        <w:ind w:left="360"/>
        <w:rPr>
          <w:rFonts w:ascii="Times New Roman" w:eastAsiaTheme="minorEastAsia" w:hAnsi="Times New Roman" w:cs="Times New Roman"/>
          <w:b/>
          <w:bCs/>
        </w:rPr>
      </w:pPr>
    </w:p>
    <w:p w14:paraId="345647C8" w14:textId="44382C65" w:rsidR="0052580C" w:rsidRDefault="00D9145F" w:rsidP="00D9145F">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Terre de remblaie </w:t>
      </w:r>
    </w:p>
    <w:p w14:paraId="00099F3B" w14:textId="3CA42C1F" w:rsidR="009362EA" w:rsidRPr="009362EA" w:rsidRDefault="009362EA" w:rsidP="00D9145F">
      <w:pPr>
        <w:spacing w:line="360" w:lineRule="auto"/>
        <w:rPr>
          <w:rFonts w:eastAsiaTheme="minorEastAsia"/>
        </w:rPr>
      </w:pPr>
      <w:r w:rsidRPr="009362EA">
        <w:rPr>
          <w:rFonts w:ascii="Times New Roman" w:eastAsiaTheme="minorEastAsia" w:hAnsi="Times New Roman" w:cs="Times New Roman"/>
        </w:rPr>
        <w:t xml:space="preserve">Le Calcul des actions des terres sur l’ouvrage seront fait sur la base des paramètres de terres calculés suivant les règles du </w:t>
      </w:r>
      <w:r w:rsidRPr="009362EA">
        <w:rPr>
          <w:rFonts w:eastAsiaTheme="minorEastAsia"/>
        </w:rPr>
        <w:t xml:space="preserve">BAEL / Fascicule 62 Titre V / Th. </w:t>
      </w:r>
      <w:proofErr w:type="gramStart"/>
      <w:r w:rsidRPr="009362EA">
        <w:rPr>
          <w:rFonts w:eastAsiaTheme="minorEastAsia"/>
        </w:rPr>
        <w:t>de</w:t>
      </w:r>
      <w:proofErr w:type="gramEnd"/>
      <w:r w:rsidRPr="009362EA">
        <w:rPr>
          <w:rFonts w:eastAsiaTheme="minorEastAsia"/>
        </w:rPr>
        <w:t xml:space="preserve"> Coulomb &amp; Rankine) :</w:t>
      </w:r>
    </w:p>
    <w:p w14:paraId="7AE80CF1" w14:textId="564DB4BC" w:rsidR="00D9145F" w:rsidRDefault="009362EA" w:rsidP="009362EA">
      <w:pPr>
        <w:pStyle w:val="Paragraphedeliste"/>
        <w:numPr>
          <w:ilvl w:val="0"/>
          <w:numId w:val="26"/>
        </w:num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Coefficient de poussée des terres (Coulomb/ Rankine) :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a</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tan</m:t>
                </m:r>
                <m:ctrlPr>
                  <w:rPr>
                    <w:rFonts w:ascii="Cambria Math" w:eastAsiaTheme="minorEastAsia" w:hAnsi="Cambria Math" w:cs="Times New Roman"/>
                  </w:rPr>
                </m:ctrlPr>
              </m:e>
              <m:sup>
                <m:r>
                  <w:rPr>
                    <w:rFonts w:ascii="Cambria Math" w:eastAsiaTheme="minorEastAsia" w:hAnsi="Cambria Math" w:cs="Times New Roman"/>
                  </w:rPr>
                  <m:t>2</m:t>
                </m:r>
                <m:ctrlPr>
                  <w:rPr>
                    <w:rFonts w:ascii="Cambria Math" w:eastAsiaTheme="minorEastAsia" w:hAnsi="Cambria Math" w:cs="Times New Roman"/>
                  </w:rPr>
                </m:ctrlPr>
              </m:sup>
            </m:sSup>
          </m:fName>
          <m:e>
            <m:r>
              <w:rPr>
                <w:rFonts w:ascii="Cambria Math" w:eastAsiaTheme="minorEastAsia" w:hAnsi="Cambria Math" w:cs="Times New Roman"/>
              </w:rPr>
              <m:t xml:space="preserve">(45°- </m:t>
            </m:r>
          </m:e>
        </m:func>
        <m:f>
          <m:fPr>
            <m:ctrlPr>
              <w:rPr>
                <w:rFonts w:ascii="Cambria Math" w:eastAsiaTheme="minorEastAsia" w:hAnsi="Cambria Math" w:cs="Times New Roman"/>
                <w:i/>
              </w:rPr>
            </m:ctrlPr>
          </m:fPr>
          <m:num>
            <m:r>
              <w:rPr>
                <w:rFonts w:ascii="Cambria Math" w:eastAsiaTheme="minorEastAsia" w:hAnsi="Cambria Math" w:cs="Times New Roman"/>
              </w:rPr>
              <m:t>ϕ</m:t>
            </m:r>
          </m:num>
          <m:den>
            <m:r>
              <w:rPr>
                <w:rFonts w:ascii="Cambria Math" w:eastAsiaTheme="minorEastAsia" w:hAnsi="Cambria Math" w:cs="Times New Roman"/>
              </w:rPr>
              <m:t>2</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 xml:space="preserve"> ϕ</m:t>
                </m:r>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ϕ</m:t>
                </m:r>
              </m:e>
            </m:func>
          </m:den>
        </m:f>
      </m:oMath>
    </w:p>
    <w:p w14:paraId="7D5ECB66" w14:textId="5AF82AD1" w:rsidR="00B4242E" w:rsidRDefault="00B4242E" w:rsidP="009362EA">
      <w:pPr>
        <w:pStyle w:val="Paragraphedeliste"/>
        <w:numPr>
          <w:ilvl w:val="0"/>
          <w:numId w:val="26"/>
        </w:num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Pression des terres sur les piédroits :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a</m:t>
            </m:r>
          </m:sub>
        </m:sSub>
        <m:r>
          <w:rPr>
            <w:rFonts w:ascii="Cambria Math" w:eastAsiaTheme="minorEastAsia" w:hAnsi="Cambria Math" w:cs="Times New Roman"/>
          </w:rPr>
          <m:t>γz-2c</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a</m:t>
                </m:r>
              </m:sub>
            </m:sSub>
          </m:e>
        </m:rad>
        <m:r>
          <w:rPr>
            <w:rFonts w:ascii="Cambria Math" w:eastAsiaTheme="minorEastAsia" w:hAnsi="Cambria Math" w:cs="Times New Roman"/>
          </w:rPr>
          <m:t xml:space="preserve"> </m:t>
        </m:r>
      </m:oMath>
    </w:p>
    <w:p w14:paraId="62DD8E01" w14:textId="0CB8D999" w:rsidR="00B4242E" w:rsidRDefault="00B4242E" w:rsidP="00EF54C8">
      <w:pPr>
        <w:pStyle w:val="Paragraphedeliste"/>
        <w:numPr>
          <w:ilvl w:val="0"/>
          <w:numId w:val="26"/>
        </w:numPr>
        <w:spacing w:line="360" w:lineRule="auto"/>
        <w:rPr>
          <w:rFonts w:ascii="Times New Roman" w:eastAsiaTheme="minorEastAsia" w:hAnsi="Times New Roman" w:cs="Times New Roman"/>
        </w:rPr>
      </w:pPr>
      <w:r>
        <w:rPr>
          <w:rFonts w:ascii="Times New Roman" w:eastAsiaTheme="minorEastAsia" w:hAnsi="Times New Roman" w:cs="Times New Roman"/>
        </w:rPr>
        <w:t>Force résultante (cas simple</w:t>
      </w:r>
      <w:r w:rsidR="00EF54C8">
        <w:rPr>
          <w:rFonts w:ascii="Times New Roman" w:eastAsiaTheme="minorEastAsia" w:hAnsi="Times New Roman" w:cs="Times New Roman"/>
        </w:rPr>
        <w:t>)</w:t>
      </w:r>
      <w:r w:rsidR="00FD40CE">
        <w:rPr>
          <w:rFonts w:ascii="Times New Roman" w:eastAsiaTheme="minorEastAsia" w:hAnsi="Times New Roman" w:cs="Times New Roman"/>
        </w:rPr>
        <w:t xml:space="preserve"> : Pa =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a</m:t>
            </m:r>
          </m:sub>
        </m:sSub>
        <m:r>
          <w:rPr>
            <w:rFonts w:ascii="Cambria Math" w:eastAsiaTheme="minorEastAsia" w:hAnsi="Cambria Math" w:cs="Times New Roman"/>
          </w:rPr>
          <m:t>γ</m:t>
        </m:r>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r>
          <w:rPr>
            <w:rFonts w:ascii="Cambria Math" w:eastAsiaTheme="minorEastAsia" w:hAnsi="Cambria Math" w:cs="Times New Roman"/>
          </w:rPr>
          <m:t>-2cH</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a</m:t>
                </m:r>
              </m:sub>
            </m:sSub>
          </m:e>
        </m:rad>
        <m:r>
          <w:rPr>
            <w:rFonts w:ascii="Cambria Math" w:eastAsiaTheme="minorEastAsia" w:hAnsi="Cambria Math" w:cs="Times New Roman"/>
          </w:rPr>
          <m:t xml:space="preserve">     </m:t>
        </m:r>
        <m:r>
          <w:rPr>
            <w:rFonts w:ascii="Cambria Math" w:eastAsiaTheme="minorEastAsia" w:hAnsi="Cambria Math" w:cs="Times New Roman"/>
          </w:rPr>
          <m:t xml:space="preserve"> </m:t>
        </m:r>
      </m:oMath>
    </w:p>
    <w:p w14:paraId="2880D6F6" w14:textId="77777777" w:rsidR="009E0E92" w:rsidRDefault="009E0E92" w:rsidP="009E0E92">
      <w:pPr>
        <w:spacing w:line="360" w:lineRule="auto"/>
        <w:rPr>
          <w:rFonts w:ascii="Times New Roman" w:eastAsiaTheme="minorEastAsia" w:hAnsi="Times New Roman" w:cs="Times New Roman"/>
        </w:rPr>
      </w:pPr>
    </w:p>
    <w:p w14:paraId="274B5338" w14:textId="77777777" w:rsidR="00A06CB4" w:rsidRDefault="00A06CB4" w:rsidP="009E0E92">
      <w:pPr>
        <w:spacing w:line="360" w:lineRule="auto"/>
        <w:rPr>
          <w:rFonts w:ascii="Times New Roman" w:eastAsiaTheme="minorEastAsia" w:hAnsi="Times New Roman" w:cs="Times New Roman"/>
        </w:rPr>
      </w:pPr>
    </w:p>
    <w:p w14:paraId="6EE4D626" w14:textId="62393026" w:rsidR="00A06CB4" w:rsidRDefault="00686ABD" w:rsidP="009E0E92">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 xml:space="preserve">Calcul du ferraillage suivant les règles du BAEL 91 </w:t>
      </w:r>
    </w:p>
    <w:p w14:paraId="5ED5AA9A" w14:textId="5B5B3CCD" w:rsidR="00686ABD" w:rsidRDefault="00686ABD"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Une fois les sollicitions déterminées, le calcul du ferraillage de chaque partie du dalot sera fait en considérant comme une dalle d’une largeur d’un mètre et de longueur égale à celle du dalot et dont la section sera respectivement l’épaisseur et la largeur de l’élément considéré. </w:t>
      </w:r>
    </w:p>
    <w:p w14:paraId="36042410" w14:textId="0BA34260" w:rsidR="00686ABD" w:rsidRDefault="00686ABD"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Les vérifications seront faites pour chaque combinaison d’action ELU et ELS conformément à la prescription du BAEL 91 mod 99. </w:t>
      </w:r>
    </w:p>
    <w:p w14:paraId="339B67A6" w14:textId="77777777" w:rsidR="00E80AAD" w:rsidRDefault="00E80AAD" w:rsidP="009E0E92">
      <w:pPr>
        <w:spacing w:line="360" w:lineRule="auto"/>
        <w:rPr>
          <w:rFonts w:ascii="Times New Roman" w:eastAsiaTheme="minorEastAsia" w:hAnsi="Times New Roman" w:cs="Times New Roman"/>
        </w:rPr>
      </w:pPr>
    </w:p>
    <w:p w14:paraId="65515982" w14:textId="0167A288" w:rsidR="00686ABD" w:rsidRPr="00ED20B5" w:rsidRDefault="00E80AAD" w:rsidP="009E0E92">
      <w:pPr>
        <w:spacing w:line="360" w:lineRule="auto"/>
        <w:rPr>
          <w:rFonts w:ascii="Times New Roman" w:eastAsiaTheme="minorEastAsia" w:hAnsi="Times New Roman" w:cs="Times New Roman"/>
          <w:b/>
          <w:bCs/>
        </w:rPr>
      </w:pPr>
      <w:r w:rsidRPr="00ED20B5">
        <w:rPr>
          <w:rFonts w:ascii="Times New Roman" w:eastAsiaTheme="minorEastAsia" w:hAnsi="Times New Roman" w:cs="Times New Roman"/>
          <w:b/>
          <w:bCs/>
        </w:rPr>
        <w:t xml:space="preserve">Méthode de calcul simplifié, diagramme rectangulaire des contraintes </w:t>
      </w:r>
      <w:proofErr w:type="gramStart"/>
      <w:r w:rsidR="00ED20B5">
        <w:rPr>
          <w:rFonts w:ascii="Times New Roman" w:eastAsiaTheme="minorEastAsia" w:hAnsi="Times New Roman" w:cs="Times New Roman"/>
          <w:b/>
          <w:bCs/>
        </w:rPr>
        <w:t>( Pratique</w:t>
      </w:r>
      <w:proofErr w:type="gramEnd"/>
      <w:r w:rsidR="00ED20B5">
        <w:rPr>
          <w:rFonts w:ascii="Times New Roman" w:eastAsiaTheme="minorEastAsia" w:hAnsi="Times New Roman" w:cs="Times New Roman"/>
          <w:b/>
          <w:bCs/>
        </w:rPr>
        <w:t xml:space="preserve"> Du BAEL </w:t>
      </w:r>
      <w:proofErr w:type="gramStart"/>
      <w:r w:rsidR="00ED20B5">
        <w:rPr>
          <w:rFonts w:ascii="Times New Roman" w:eastAsiaTheme="minorEastAsia" w:hAnsi="Times New Roman" w:cs="Times New Roman"/>
          <w:b/>
          <w:bCs/>
        </w:rPr>
        <w:t>91 )</w:t>
      </w:r>
      <w:proofErr w:type="gramEnd"/>
      <w:r w:rsidR="00ED20B5">
        <w:rPr>
          <w:rFonts w:ascii="Times New Roman" w:eastAsiaTheme="minorEastAsia" w:hAnsi="Times New Roman" w:cs="Times New Roman"/>
          <w:b/>
          <w:bCs/>
        </w:rPr>
        <w:t xml:space="preserve"> </w:t>
      </w:r>
    </w:p>
    <w:p w14:paraId="2C5940B8" w14:textId="23361BDB" w:rsidR="00686ABD" w:rsidRPr="00ED20B5" w:rsidRDefault="00E80AAD" w:rsidP="009E0E92">
      <w:pPr>
        <w:spacing w:line="360" w:lineRule="auto"/>
        <w:rPr>
          <w:rFonts w:ascii="Times New Roman" w:eastAsiaTheme="minorEastAsia" w:hAnsi="Times New Roman" w:cs="Times New Roman"/>
        </w:rPr>
      </w:pPr>
      <w:r w:rsidRPr="00ED20B5">
        <w:rPr>
          <w:rFonts w:ascii="Times New Roman" w:eastAsiaTheme="minorEastAsia" w:hAnsi="Times New Roman" w:cs="Times New Roman"/>
        </w:rPr>
        <w:t>On admet, pour justifier la section d’acier A</w:t>
      </w:r>
      <w:r w:rsidRPr="00ED20B5">
        <w:rPr>
          <w:rFonts w:ascii="Times New Roman" w:eastAsiaTheme="minorEastAsia" w:hAnsi="Times New Roman" w:cs="Times New Roman"/>
          <w:vertAlign w:val="subscript"/>
        </w:rPr>
        <w:t>s</w:t>
      </w:r>
      <w:r w:rsidRPr="00ED20B5">
        <w:rPr>
          <w:rFonts w:ascii="Times New Roman" w:eastAsiaTheme="minorEastAsia" w:hAnsi="Times New Roman" w:cs="Times New Roman"/>
        </w:rPr>
        <w:t xml:space="preserve"> nécessaire pour équilibrer un moment ultime M</w:t>
      </w:r>
      <w:r w:rsidRPr="00ED20B5">
        <w:rPr>
          <w:rFonts w:ascii="Times New Roman" w:eastAsiaTheme="minorEastAsia" w:hAnsi="Times New Roman" w:cs="Times New Roman"/>
          <w:vertAlign w:val="subscript"/>
        </w:rPr>
        <w:t xml:space="preserve">U </w:t>
      </w:r>
      <w:r w:rsidRPr="00ED20B5">
        <w:rPr>
          <w:rFonts w:ascii="Times New Roman" w:eastAsiaTheme="minorEastAsia" w:hAnsi="Times New Roman" w:cs="Times New Roman"/>
        </w:rPr>
        <w:t xml:space="preserve">de remplacer les diagrammes « réels » (fraction de parabole ou parabole-rectangle) par un diagramme « rectangulaire » de hauteur </w:t>
      </w:r>
      <m:oMath>
        <m:r>
          <m:rPr>
            <m:sty m:val="bi"/>
          </m:rPr>
          <w:rPr>
            <w:rFonts w:ascii="Cambria Math" w:eastAsiaTheme="minorEastAsia" w:hAnsi="Cambria Math" w:cs="Times New Roman"/>
          </w:rPr>
          <m:t>0,8.y=0,8.α.d</m:t>
        </m:r>
      </m:oMath>
      <w:r w:rsidRPr="00ED20B5">
        <w:rPr>
          <w:rFonts w:ascii="Times New Roman" w:eastAsiaTheme="minorEastAsia" w:hAnsi="Times New Roman" w:cs="Times New Roman"/>
          <w:b/>
          <w:bCs/>
        </w:rPr>
        <w:t xml:space="preserve">   </w:t>
      </w:r>
      <w:r w:rsidRPr="00ED20B5">
        <w:rPr>
          <w:rFonts w:ascii="Times New Roman" w:eastAsiaTheme="minorEastAsia" w:hAnsi="Times New Roman" w:cs="Times New Roman"/>
        </w:rPr>
        <w:t xml:space="preserve">et d’intensité </w:t>
      </w:r>
      <w:proofErr w:type="spellStart"/>
      <w:r w:rsidRPr="00ED20B5">
        <w:rPr>
          <w:rFonts w:ascii="Times New Roman" w:eastAsiaTheme="minorEastAsia" w:hAnsi="Times New Roman" w:cs="Times New Roman"/>
        </w:rPr>
        <w:t>f</w:t>
      </w:r>
      <w:r w:rsidRPr="00ED20B5">
        <w:rPr>
          <w:rFonts w:ascii="Times New Roman" w:eastAsiaTheme="minorEastAsia" w:hAnsi="Times New Roman" w:cs="Times New Roman"/>
          <w:vertAlign w:val="subscript"/>
        </w:rPr>
        <w:t>bu</w:t>
      </w:r>
      <w:proofErr w:type="spellEnd"/>
      <w:r w:rsidRPr="00ED20B5">
        <w:rPr>
          <w:rFonts w:ascii="Times New Roman" w:eastAsiaTheme="minorEastAsia" w:hAnsi="Times New Roman" w:cs="Times New Roman"/>
        </w:rPr>
        <w:t xml:space="preserve">. </w:t>
      </w:r>
    </w:p>
    <w:p w14:paraId="7AA57915" w14:textId="408BFE5D" w:rsidR="00E80AAD" w:rsidRPr="00ED20B5" w:rsidRDefault="00E80AAD" w:rsidP="009E0E92">
      <w:pPr>
        <w:spacing w:line="360" w:lineRule="auto"/>
        <w:rPr>
          <w:rFonts w:ascii="Times New Roman" w:eastAsiaTheme="minorEastAsia" w:hAnsi="Times New Roman" w:cs="Times New Roman"/>
        </w:rPr>
      </w:pPr>
      <w:r w:rsidRPr="00ED20B5">
        <w:rPr>
          <w:rFonts w:ascii="Times New Roman" w:eastAsiaTheme="minorEastAsia" w:hAnsi="Times New Roman" w:cs="Times New Roman"/>
        </w:rPr>
        <w:drawing>
          <wp:inline distT="0" distB="0" distL="0" distR="0" wp14:anchorId="55AA0C2D" wp14:editId="39EC5053">
            <wp:extent cx="5760720" cy="1449705"/>
            <wp:effectExtent l="0" t="0" r="0" b="0"/>
            <wp:docPr id="724125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5592" name=""/>
                    <pic:cNvPicPr/>
                  </pic:nvPicPr>
                  <pic:blipFill>
                    <a:blip r:embed="rId19"/>
                    <a:stretch>
                      <a:fillRect/>
                    </a:stretch>
                  </pic:blipFill>
                  <pic:spPr>
                    <a:xfrm>
                      <a:off x="0" y="0"/>
                      <a:ext cx="5760720" cy="1449705"/>
                    </a:xfrm>
                    <a:prstGeom prst="rect">
                      <a:avLst/>
                    </a:prstGeom>
                  </pic:spPr>
                </pic:pic>
              </a:graphicData>
            </a:graphic>
          </wp:inline>
        </w:drawing>
      </w:r>
    </w:p>
    <w:p w14:paraId="6C6790F7" w14:textId="077DEFA6" w:rsidR="00E80AAD" w:rsidRPr="00ED20B5" w:rsidRDefault="00E80AAD" w:rsidP="009E0E92">
      <w:pPr>
        <w:spacing w:line="360" w:lineRule="auto"/>
        <w:rPr>
          <w:rFonts w:ascii="Times New Roman" w:eastAsiaTheme="minorEastAsia" w:hAnsi="Times New Roman" w:cs="Times New Roman"/>
        </w:rPr>
      </w:pPr>
      <w:r w:rsidRPr="00ED20B5">
        <w:rPr>
          <w:rFonts w:ascii="Times New Roman" w:eastAsiaTheme="minorEastAsia" w:hAnsi="Times New Roman" w:cs="Times New Roman"/>
        </w:rPr>
        <w:tab/>
      </w:r>
      <w:r w:rsidRPr="00ED20B5">
        <w:rPr>
          <w:rFonts w:ascii="Times New Roman" w:eastAsiaTheme="minorEastAsia" w:hAnsi="Times New Roman" w:cs="Times New Roman"/>
        </w:rPr>
        <w:tab/>
        <w:t xml:space="preserve">Figure Déformation, contraintes, résultantes </w:t>
      </w:r>
    </w:p>
    <w:p w14:paraId="01BCCCE2" w14:textId="0D5C32DC" w:rsidR="00E80AAD" w:rsidRPr="00ED20B5" w:rsidRDefault="00E80AAD" w:rsidP="00E80AAD">
      <w:pPr>
        <w:spacing w:line="360" w:lineRule="auto"/>
        <w:rPr>
          <w:rFonts w:ascii="Times New Roman" w:eastAsiaTheme="minorEastAsia" w:hAnsi="Times New Roman" w:cs="Times New Roman"/>
        </w:rPr>
      </w:pPr>
      <w:r w:rsidRPr="00ED20B5">
        <w:rPr>
          <w:rFonts w:ascii="Times New Roman" w:eastAsiaTheme="minorEastAsia" w:hAnsi="Times New Roman" w:cs="Times New Roman"/>
        </w:rPr>
        <w:t xml:space="preserve">Le vecteur effort normal résultant des compressions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N</m:t>
            </m:r>
          </m:e>
          <m:sub>
            <m:r>
              <m:rPr>
                <m:sty m:val="bi"/>
              </m:rPr>
              <w:rPr>
                <w:rFonts w:ascii="Cambria Math" w:eastAsiaTheme="minorEastAsia" w:hAnsi="Cambria Math" w:cs="Times New Roman"/>
              </w:rPr>
              <m:t>bc</m:t>
            </m:r>
          </m:sub>
        </m:sSub>
        <m:r>
          <m:rPr>
            <m:sty m:val="bi"/>
          </m:rPr>
          <w:rPr>
            <w:rFonts w:ascii="Cambria Math" w:eastAsiaTheme="minorEastAsia" w:hAnsi="Cambria Math" w:cs="Times New Roman"/>
          </w:rPr>
          <m:t>=0,8.α.b.d.</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bu</m:t>
            </m:r>
          </m:sub>
        </m:sSub>
        <m:r>
          <w:rPr>
            <w:rFonts w:ascii="Cambria Math" w:eastAsiaTheme="minorEastAsia" w:hAnsi="Cambria Math" w:cs="Times New Roman"/>
          </w:rPr>
          <m:t xml:space="preserve"> </m:t>
        </m:r>
      </m:oMath>
      <w:r w:rsidRPr="00ED20B5">
        <w:rPr>
          <w:rFonts w:ascii="Times New Roman" w:eastAsiaTheme="minorEastAsia" w:hAnsi="Times New Roman" w:cs="Times New Roman"/>
        </w:rPr>
        <w:t xml:space="preserve"> passe donc par le centre de gravité du volume des contraintes, soit à la distance</w:t>
      </w:r>
      <w:r w:rsidRPr="00ED20B5">
        <w:rPr>
          <w:rFonts w:ascii="Times New Roman" w:eastAsiaTheme="minorEastAsia" w:hAnsi="Times New Roman" w:cs="Times New Roman"/>
          <w:b/>
          <w:bCs/>
        </w:rPr>
        <w:t xml:space="preserve"> </w:t>
      </w:r>
      <m:oMath>
        <m:r>
          <m:rPr>
            <m:sty m:val="bi"/>
          </m:rPr>
          <w:rPr>
            <w:rFonts w:ascii="Cambria Math" w:eastAsiaTheme="minorEastAsia" w:hAnsi="Cambria Math" w:cs="Times New Roman"/>
          </w:rPr>
          <m:t>0,4.α.d</m:t>
        </m:r>
        <m:r>
          <w:rPr>
            <w:rFonts w:ascii="Cambria Math" w:eastAsiaTheme="minorEastAsia" w:hAnsi="Cambria Math" w:cs="Times New Roman"/>
          </w:rPr>
          <m:t xml:space="preserve"> </m:t>
        </m:r>
      </m:oMath>
      <w:r w:rsidRPr="00ED20B5">
        <w:rPr>
          <w:rFonts w:ascii="Times New Roman" w:eastAsiaTheme="minorEastAsia" w:hAnsi="Times New Roman" w:cs="Times New Roman"/>
        </w:rPr>
        <w:t>des fibres supérieures du béton.</w:t>
      </w:r>
    </w:p>
    <w:p w14:paraId="1EA778A0" w14:textId="61484377" w:rsidR="00ED20B5" w:rsidRPr="00ED20B5" w:rsidRDefault="00ED20B5" w:rsidP="00ED20B5">
      <w:pPr>
        <w:spacing w:line="360" w:lineRule="auto"/>
        <w:rPr>
          <w:rFonts w:ascii="Times New Roman" w:eastAsiaTheme="minorEastAsia" w:hAnsi="Times New Roman" w:cs="Times New Roman"/>
        </w:rPr>
      </w:pPr>
      <w:r w:rsidRPr="00ED20B5">
        <w:rPr>
          <w:rFonts w:ascii="Times New Roman" w:eastAsiaTheme="minorEastAsia" w:hAnsi="Times New Roman" w:cs="Times New Roman"/>
        </w:rPr>
        <w:t xml:space="preserve">Le vecteur effort normal résultant des tractions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N</m:t>
            </m:r>
          </m:e>
          <m:sub>
            <m:r>
              <m:rPr>
                <m:sty m:val="bi"/>
              </m:rPr>
              <w:rPr>
                <w:rFonts w:ascii="Cambria Math" w:eastAsiaTheme="minorEastAsia" w:hAnsi="Cambria Math" w:cs="Times New Roman"/>
              </w:rPr>
              <m:t>s</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A</m:t>
            </m:r>
          </m:e>
          <m:sub>
            <m:r>
              <m:rPr>
                <m:sty m:val="bi"/>
              </m:rPr>
              <w:rPr>
                <w:rFonts w:ascii="Cambria Math" w:eastAsiaTheme="minorEastAsia" w:hAnsi="Cambria Math" w:cs="Times New Roman"/>
              </w:rPr>
              <m:t>s</m:t>
            </m:r>
          </m:sub>
        </m:sSub>
        <m:r>
          <m:rPr>
            <m:sty m:val="bi"/>
          </m:rPr>
          <w:rPr>
            <w:rFonts w:ascii="Cambria Math" w:eastAsiaTheme="minorEastAsia" w:hAnsi="Cambria Math" w:cs="Times New Roman"/>
          </w:rPr>
          <m:t>.</m:t>
        </m:r>
        <m:f>
          <m:fPr>
            <m:ctrlPr>
              <w:rPr>
                <w:rFonts w:ascii="Cambria Math" w:eastAsiaTheme="minorEastAsia" w:hAnsi="Cambria Math" w:cs="Times New Roman"/>
                <w:b/>
                <w:bCs/>
                <w:i/>
              </w:rPr>
            </m:ctrlPr>
          </m:fPr>
          <m:num>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e</m:t>
                </m:r>
              </m:sub>
            </m:sSub>
          </m:num>
          <m:den>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γ</m:t>
                </m:r>
              </m:e>
              <m:sub>
                <m:r>
                  <m:rPr>
                    <m:sty m:val="bi"/>
                  </m:rPr>
                  <w:rPr>
                    <w:rFonts w:ascii="Cambria Math" w:eastAsiaTheme="minorEastAsia" w:hAnsi="Cambria Math" w:cs="Times New Roman"/>
                  </w:rPr>
                  <m:t>s</m:t>
                </m:r>
              </m:sub>
            </m:sSub>
          </m:den>
        </m:f>
        <m:r>
          <w:rPr>
            <w:rFonts w:ascii="Cambria Math" w:eastAsiaTheme="minorEastAsia" w:hAnsi="Cambria Math" w:cs="Times New Roman"/>
          </w:rPr>
          <m:t xml:space="preserve"> </m:t>
        </m:r>
      </m:oMath>
      <w:r w:rsidRPr="00ED20B5">
        <w:rPr>
          <w:rFonts w:ascii="Times New Roman" w:eastAsiaTheme="minorEastAsia" w:hAnsi="Times New Roman" w:cs="Times New Roman"/>
        </w:rPr>
        <w:t xml:space="preserve"> passe lui par le centre de gravité du groupe des barres disposées dans la membrure tendue.</w:t>
      </w:r>
      <w:r>
        <w:rPr>
          <w:rFonts w:ascii="Times New Roman" w:eastAsiaTheme="minorEastAsia" w:hAnsi="Times New Roman" w:cs="Times New Roman"/>
        </w:rPr>
        <w:t xml:space="preserve"> </w:t>
      </w:r>
    </w:p>
    <w:p w14:paraId="2BA2972B" w14:textId="332E4178" w:rsidR="00E80AAD" w:rsidRPr="00ED20B5" w:rsidRDefault="00ED20B5"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Le Moment ultime </w:t>
      </w:r>
      <w:r w:rsidRPr="00ED20B5">
        <w:rPr>
          <w:rFonts w:ascii="Times New Roman" w:eastAsiaTheme="minorEastAsia" w:hAnsi="Times New Roman" w:cs="Times New Roman"/>
          <w:b/>
          <w:bCs/>
        </w:rPr>
        <w:t>M</w:t>
      </w:r>
      <w:r w:rsidRPr="00ED20B5">
        <w:rPr>
          <w:rFonts w:ascii="Times New Roman" w:eastAsiaTheme="minorEastAsia" w:hAnsi="Times New Roman" w:cs="Times New Roman"/>
          <w:b/>
          <w:bCs/>
          <w:vertAlign w:val="subscript"/>
        </w:rPr>
        <w:t>U</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appliqué à la section équivaut donc au couple (</w:t>
      </w:r>
      <w:r w:rsidRPr="00ED20B5">
        <w:rPr>
          <w:rFonts w:ascii="Times New Roman" w:eastAsiaTheme="minorEastAsia" w:hAnsi="Times New Roman" w:cs="Times New Roman"/>
          <w:b/>
          <w:bCs/>
        </w:rPr>
        <w:t>N</w:t>
      </w:r>
      <w:r w:rsidRPr="00ED20B5">
        <w:rPr>
          <w:rFonts w:ascii="Times New Roman" w:eastAsiaTheme="minorEastAsia" w:hAnsi="Times New Roman" w:cs="Times New Roman"/>
          <w:b/>
          <w:bCs/>
          <w:vertAlign w:val="subscript"/>
        </w:rPr>
        <w:t>bc</w:t>
      </w:r>
      <w:r w:rsidRPr="00ED20B5">
        <w:rPr>
          <w:rFonts w:ascii="Times New Roman" w:eastAsiaTheme="minorEastAsia" w:hAnsi="Times New Roman" w:cs="Times New Roman"/>
          <w:b/>
          <w:bCs/>
        </w:rPr>
        <w:t>, N</w:t>
      </w:r>
      <w:r w:rsidRPr="00ED20B5">
        <w:rPr>
          <w:rFonts w:ascii="Times New Roman" w:eastAsiaTheme="minorEastAsia" w:hAnsi="Times New Roman" w:cs="Times New Roman"/>
          <w:b/>
          <w:bCs/>
          <w:vertAlign w:val="subscript"/>
        </w:rPr>
        <w:t>S</w:t>
      </w:r>
      <w:r>
        <w:rPr>
          <w:rFonts w:ascii="Times New Roman" w:eastAsiaTheme="minorEastAsia" w:hAnsi="Times New Roman" w:cs="Times New Roman"/>
        </w:rPr>
        <w:t xml:space="preserve">) présentant un bras de levier de </w:t>
      </w:r>
      <w:r w:rsidRPr="00ED20B5">
        <w:rPr>
          <w:rFonts w:ascii="Times New Roman" w:eastAsiaTheme="minorEastAsia" w:hAnsi="Times New Roman" w:cs="Times New Roman"/>
          <w:b/>
          <w:bCs/>
        </w:rPr>
        <w:t>z = (1-0,4.α).d</w:t>
      </w:r>
    </w:p>
    <w:p w14:paraId="1646BE0C" w14:textId="442EFB3E" w:rsidR="009E0E92" w:rsidRDefault="00ED20B5"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L’équation du moment par rapport aux aciers tendues permet d’écrire :</w:t>
      </w:r>
    </w:p>
    <w:p w14:paraId="4F3A2733" w14:textId="77777777" w:rsidR="00ED20B5" w:rsidRDefault="00ED20B5" w:rsidP="009E0E92">
      <w:pPr>
        <w:spacing w:line="360" w:lineRule="auto"/>
        <w:rPr>
          <w:rFonts w:ascii="Times New Roman" w:eastAsiaTheme="minorEastAsia" w:hAnsi="Times New Roman" w:cs="Times New Roman"/>
        </w:rPr>
      </w:pPr>
    </w:p>
    <w:p w14:paraId="3A4AF5F7" w14:textId="7B9CCE08" w:rsidR="00ED20B5" w:rsidRDefault="00ED20B5"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bc</m:t>
            </m:r>
          </m:sub>
        </m:sSub>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U</m:t>
            </m:r>
          </m:sub>
        </m:sSub>
        <m:r>
          <w:rPr>
            <w:rFonts w:ascii="Cambria Math" w:eastAsiaTheme="minorEastAsia" w:hAnsi="Cambria Math" w:cs="Times New Roman"/>
          </w:rPr>
          <m:t xml:space="preserve"> </m:t>
        </m:r>
      </m:oMath>
    </w:p>
    <w:p w14:paraId="3AD9541F" w14:textId="46F4447D" w:rsidR="00ED20B5" w:rsidRDefault="00ED20B5" w:rsidP="001E4E9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r>
              <w:rPr>
                <w:rFonts w:ascii="Cambria Math" w:eastAsiaTheme="minorEastAsia" w:hAnsi="Cambria Math" w:cs="Times New Roman"/>
              </w:rPr>
              <m:t>0,8.</m:t>
            </m:r>
            <m:r>
              <w:rPr>
                <w:rFonts w:ascii="Cambria Math" w:eastAsiaTheme="minorEastAsia" w:hAnsi="Cambria Math" w:cs="Times New Roman"/>
              </w:rPr>
              <m:t>α</m:t>
            </m:r>
            <m:r>
              <w:rPr>
                <w:rFonts w:ascii="Cambria Math" w:eastAsiaTheme="minorEastAsia" w:hAnsi="Cambria Math" w:cs="Times New Roman"/>
              </w:rPr>
              <m:t>.</m:t>
            </m:r>
            <m:r>
              <w:rPr>
                <w:rFonts w:ascii="Cambria Math" w:eastAsiaTheme="minorEastAsia" w:hAnsi="Cambria Math" w:cs="Times New Roman"/>
              </w:rPr>
              <m:t>b</m:t>
            </m:r>
            <m:r>
              <w:rPr>
                <w:rFonts w:ascii="Cambria Math" w:eastAsiaTheme="minorEastAsia" w:hAnsi="Cambria Math" w:cs="Times New Roman"/>
              </w:rPr>
              <m:t>.</m:t>
            </m:r>
            <m:r>
              <w:rPr>
                <w:rFonts w:ascii="Cambria Math" w:eastAsiaTheme="minorEastAsia" w:hAnsi="Cambria Math" w:cs="Times New Roman"/>
              </w:rPr>
              <m:t>d</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bu</m:t>
                </m:r>
              </m:sub>
            </m:sSub>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d</m:t>
            </m:r>
            <m:r>
              <w:rPr>
                <w:rFonts w:ascii="Cambria Math" w:eastAsiaTheme="minorEastAsia" w:hAnsi="Cambria Math" w:cs="Times New Roman"/>
              </w:rPr>
              <m:t>-0,4.</m:t>
            </m:r>
            <m:r>
              <w:rPr>
                <w:rFonts w:ascii="Cambria Math" w:eastAsiaTheme="minorEastAsia" w:hAnsi="Cambria Math" w:cs="Times New Roman"/>
              </w:rPr>
              <m:t>α</m:t>
            </m:r>
            <m:r>
              <w:rPr>
                <w:rFonts w:ascii="Cambria Math" w:eastAsiaTheme="minorEastAsia" w:hAnsi="Cambria Math" w:cs="Times New Roman"/>
              </w:rPr>
              <m:t>.</m:t>
            </m:r>
            <m:r>
              <w:rPr>
                <w:rFonts w:ascii="Cambria Math" w:eastAsiaTheme="minorEastAsia" w:hAnsi="Cambria Math" w:cs="Times New Roman"/>
              </w:rPr>
              <m:t>d</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u</m:t>
            </m:r>
          </m:sub>
        </m:sSub>
        <m:r>
          <w:rPr>
            <w:rFonts w:ascii="Cambria Math" w:eastAsiaTheme="minorEastAsia" w:hAnsi="Cambria Math" w:cs="Times New Roman"/>
          </w:rPr>
          <m:t xml:space="preserve"> </m:t>
        </m:r>
      </m:oMath>
      <w:r w:rsidR="001E4E95" w:rsidRPr="001E4E95">
        <w:rPr>
          <w:rFonts w:ascii="Times New Roman" w:eastAsiaTheme="minorEastAsia" w:hAnsi="Times New Roman" w:cs="Times New Roman"/>
        </w:rPr>
        <w:t>, soi</w:t>
      </w:r>
      <w:r w:rsidR="001E4E95">
        <w:rPr>
          <w:rFonts w:ascii="Times New Roman" w:eastAsiaTheme="minorEastAsia" w:hAnsi="Times New Roman" w:cs="Times New Roman"/>
        </w:rPr>
        <w:t xml:space="preserve">t  </w:t>
      </w:r>
      <m:oMath>
        <m:r>
          <m:rPr>
            <m:sty m:val="p"/>
          </m:rPr>
          <w:rPr>
            <w:rFonts w:ascii="Cambria Math" w:eastAsiaTheme="minorEastAsia" w:hAnsi="Cambria Math" w:cs="Times New Roman"/>
          </w:rPr>
          <m:t>0,8. α.</m:t>
        </m:r>
        <m:d>
          <m:dPr>
            <m:ctrlPr>
              <w:rPr>
                <w:rFonts w:ascii="Cambria Math" w:eastAsiaTheme="minorEastAsia" w:hAnsi="Cambria Math" w:cs="Times New Roman"/>
              </w:rPr>
            </m:ctrlPr>
          </m:dPr>
          <m:e>
            <m:r>
              <m:rPr>
                <m:sty m:val="p"/>
              </m:rPr>
              <w:rPr>
                <w:rFonts w:ascii="Cambria Math" w:eastAsiaTheme="minorEastAsia" w:hAnsi="Cambria Math" w:cs="Times New Roman"/>
              </w:rPr>
              <m:t>1 - 0,4. α</m:t>
            </m:r>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Mu</m:t>
            </m:r>
          </m:num>
          <m:den>
            <m:r>
              <m:rPr>
                <m:sty m:val="p"/>
              </m:rPr>
              <w:rPr>
                <w:rFonts w:ascii="Cambria Math" w:eastAsiaTheme="minorEastAsia" w:hAnsi="Cambria Math" w:cs="Times New Roman"/>
              </w:rPr>
              <m:t>b.</m:t>
            </m:r>
            <m:sSup>
              <m:sSupPr>
                <m:ctrlPr>
                  <w:rPr>
                    <w:rFonts w:ascii="Cambria Math" w:eastAsiaTheme="minorEastAsia" w:hAnsi="Times New Roman" w:cs="Times New Roman"/>
                  </w:rPr>
                </m:ctrlPr>
              </m:sSupPr>
              <m:e>
                <m:r>
                  <m:rPr>
                    <m:sty m:val="p"/>
                  </m:rPr>
                  <w:rPr>
                    <w:rFonts w:ascii="Cambria Math" w:eastAsiaTheme="minorEastAsia" w:hAnsi="Cambria Math" w:cs="Times New Roman"/>
                  </w:rPr>
                  <m:t>d</m:t>
                </m:r>
                <m:ctrlPr>
                  <w:rPr>
                    <w:rFonts w:ascii="Cambria Math" w:eastAsiaTheme="minorEastAsia" w:hAnsi="Cambria Math" w:cs="Times New Roman"/>
                  </w:rPr>
                </m:ctrlPr>
              </m:e>
              <m:sup>
                <m:r>
                  <m:rPr>
                    <m:sty m:val="p"/>
                  </m:rPr>
                  <w:rPr>
                    <w:rFonts w:ascii="Cambria Math" w:eastAsiaTheme="minorEastAsia" w:hAnsi="Times New Roman" w:cs="Times New Roman"/>
                  </w:rPr>
                  <m:t>2</m:t>
                </m:r>
              </m:sup>
            </m:sSup>
            <m:r>
              <m:rPr>
                <m:sty m:val="p"/>
              </m:rPr>
              <w:rPr>
                <w:rFonts w:ascii="Cambria Math" w:eastAsiaTheme="minorEastAsia" w:hAnsi="Times New Roman" w:cs="Times New Roman"/>
              </w:rPr>
              <m:t>.</m:t>
            </m:r>
            <m:sSub>
              <m:sSubPr>
                <m:ctrlPr>
                  <w:rPr>
                    <w:rFonts w:ascii="Cambria Math" w:eastAsiaTheme="minorEastAsia" w:hAnsi="Times New Roman" w:cs="Times New Roman"/>
                  </w:rPr>
                </m:ctrlPr>
              </m:sSubPr>
              <m:e>
                <m:r>
                  <m:rPr>
                    <m:sty m:val="p"/>
                  </m:rPr>
                  <w:rPr>
                    <w:rFonts w:ascii="Cambria Math" w:eastAsiaTheme="minorEastAsia" w:hAnsi="Times New Roman" w:cs="Times New Roman"/>
                  </w:rPr>
                  <m:t>f</m:t>
                </m:r>
              </m:e>
              <m:sub>
                <m:r>
                  <m:rPr>
                    <m:sty m:val="p"/>
                  </m:rPr>
                  <w:rPr>
                    <w:rFonts w:ascii="Cambria Math" w:eastAsiaTheme="minorEastAsia" w:hAnsi="Times New Roman" w:cs="Times New Roman"/>
                  </w:rPr>
                  <m:t>bu</m:t>
                </m:r>
              </m:sub>
            </m:sSub>
          </m:den>
        </m:f>
        <m:r>
          <w:rPr>
            <w:rFonts w:ascii="Cambria Math" w:eastAsiaTheme="minorEastAsia" w:hAnsi="Cambria Math" w:cs="Times New Roman"/>
          </w:rPr>
          <m:t xml:space="preserve">  </m:t>
        </m:r>
      </m:oMath>
    </w:p>
    <w:p w14:paraId="7461EADD" w14:textId="6B292A0D" w:rsidR="001E4E95" w:rsidRDefault="001E4E95" w:rsidP="001E4E9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On obtient après résolution de cette équation d’inconnu </w:t>
      </w:r>
      <w:r w:rsidRPr="001E4E95">
        <w:rPr>
          <w:rFonts w:ascii="Times New Roman" w:eastAsiaTheme="minorEastAsia" w:hAnsi="Times New Roman" w:cs="Times New Roman"/>
          <w:b/>
          <w:bCs/>
        </w:rPr>
        <w:t>α</w:t>
      </w:r>
      <w:r w:rsidRPr="001E4E95">
        <w:rPr>
          <w:rFonts w:ascii="Times New Roman" w:eastAsiaTheme="minorEastAsia" w:hAnsi="Times New Roman" w:cs="Times New Roman"/>
          <w:b/>
          <w:bCs/>
          <w:sz w:val="28"/>
          <w:szCs w:val="28"/>
        </w:rPr>
        <w:t xml:space="preserve"> </w:t>
      </w:r>
      <w:r>
        <w:rPr>
          <w:rFonts w:ascii="Times New Roman" w:eastAsiaTheme="minorEastAsia" w:hAnsi="Times New Roman" w:cs="Times New Roman"/>
        </w:rPr>
        <w:t xml:space="preserve">la valeur </w:t>
      </w:r>
    </w:p>
    <w:p w14:paraId="12C61181" w14:textId="6B1514CE" w:rsidR="001E4E95" w:rsidRDefault="001E4E95" w:rsidP="001E4E95">
      <w:pPr>
        <w:spacing w:line="360" w:lineRule="auto"/>
        <w:rPr>
          <w:rFonts w:ascii="Times New Roman" w:eastAsiaTheme="minorEastAsia" w:hAnsi="Times New Roman" w:cs="Times New Roman"/>
          <w:sz w:val="28"/>
          <w:szCs w:val="28"/>
        </w:rPr>
      </w:pPr>
      <w:r w:rsidRPr="0059021F">
        <w:rPr>
          <w:rFonts w:ascii="Times New Roman" w:eastAsiaTheme="minorEastAsia" w:hAnsi="Times New Roman" w:cs="Times New Roman"/>
          <w:b/>
          <w:bCs/>
        </w:rPr>
        <w:t xml:space="preserve"> </w:t>
      </w:r>
      <m:oMath>
        <m:r>
          <m:rPr>
            <m:sty m:val="bi"/>
          </m:rPr>
          <w:rPr>
            <w:rFonts w:ascii="Cambria Math" w:eastAsiaTheme="minorEastAsia" w:hAnsi="Cambria Math" w:cs="Times New Roman"/>
            <w:sz w:val="28"/>
            <w:szCs w:val="28"/>
          </w:rPr>
          <m:t>α=1,25.[1-</m:t>
        </m:r>
        <m:sSup>
          <m:sSupPr>
            <m:ctrlPr>
              <w:rPr>
                <w:rFonts w:ascii="Cambria Math" w:eastAsiaTheme="minorEastAsia" w:hAnsi="Cambria Math" w:cs="Times New Roman"/>
                <w:b/>
                <w:bCs/>
                <w:i/>
                <w:sz w:val="28"/>
                <w:szCs w:val="28"/>
              </w:rPr>
            </m:ctrlPr>
          </m:sSupPr>
          <m:e>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1-2</m:t>
                </m:r>
                <m:r>
                  <m:rPr>
                    <m:sty m:val="bi"/>
                  </m:rPr>
                  <w:rPr>
                    <w:rFonts w:ascii="Cambria Math" w:eastAsiaTheme="minorEastAsia" w:hAnsi="Cambria Math" w:cs="Times New Roman"/>
                    <w:sz w:val="28"/>
                    <w:szCs w:val="28"/>
                  </w:rPr>
                  <m:t>μ</m:t>
                </m:r>
              </m:e>
            </m:d>
          </m:e>
          <m:sup>
            <m:f>
              <m:fPr>
                <m:ctrlPr>
                  <w:rPr>
                    <w:rFonts w:ascii="Cambria Math" w:eastAsiaTheme="minorEastAsia" w:hAnsi="Cambria Math" w:cs="Times New Roman"/>
                    <w:b/>
                    <w:bCs/>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sup>
        </m:sSup>
        <m:r>
          <m:rPr>
            <m:sty m:val="bi"/>
          </m:rPr>
          <w:rPr>
            <w:rFonts w:ascii="Cambria Math" w:eastAsiaTheme="minorEastAsia" w:hAnsi="Cambria Math" w:cs="Times New Roman"/>
            <w:sz w:val="28"/>
            <w:szCs w:val="28"/>
          </w:rPr>
          <m:t xml:space="preserve"> ]</m:t>
        </m:r>
      </m:oMath>
      <w:r w:rsidR="0059021F" w:rsidRPr="0059021F">
        <w:rPr>
          <w:rFonts w:ascii="Times New Roman" w:eastAsiaTheme="minorEastAsia" w:hAnsi="Times New Roman" w:cs="Times New Roman"/>
          <w:b/>
          <w:bCs/>
        </w:rPr>
        <w:t xml:space="preserve">  </w:t>
      </w:r>
      <w:r w:rsidR="0059021F" w:rsidRPr="0059021F">
        <w:rPr>
          <w:rFonts w:ascii="Times New Roman" w:eastAsiaTheme="minorEastAsia" w:hAnsi="Times New Roman" w:cs="Times New Roman"/>
        </w:rPr>
        <w:t>avec</w:t>
      </w:r>
      <w:r w:rsidR="0059021F">
        <w:rPr>
          <w:rFonts w:ascii="Times New Roman" w:eastAsiaTheme="minorEastAsia" w:hAnsi="Times New Roman" w:cs="Times New Roman"/>
        </w:rPr>
        <w:t xml:space="preserve">  </w:t>
      </w:r>
      <m:oMath>
        <m:r>
          <m:rPr>
            <m:sty m:val="bi"/>
          </m:rPr>
          <w:rPr>
            <w:rFonts w:ascii="Cambria Math" w:eastAsiaTheme="minorEastAsia" w:hAnsi="Cambria Math" w:cs="Times New Roman"/>
            <w:sz w:val="28"/>
            <w:szCs w:val="28"/>
          </w:rPr>
          <m:t>μ=</m:t>
        </m:r>
        <m:f>
          <m:fPr>
            <m:ctrlPr>
              <w:rPr>
                <w:rFonts w:ascii="Cambria Math" w:eastAsiaTheme="minorEastAsia" w:hAnsi="Cambria Math" w:cs="Times New Roman"/>
                <w:b/>
                <w:bCs/>
                <w:i/>
                <w:sz w:val="28"/>
                <w:szCs w:val="28"/>
              </w:rPr>
            </m:ctrlPr>
          </m:fPr>
          <m:num>
            <m:sSub>
              <m:sSubPr>
                <m:ctrlPr>
                  <w:rPr>
                    <w:rFonts w:ascii="Cambria Math" w:eastAsiaTheme="minorEastAsia" w:hAnsi="Cambria Math" w:cs="Times New Roman"/>
                    <w:b/>
                    <w:bCs/>
                    <w:i/>
                    <w:sz w:val="28"/>
                    <w:szCs w:val="28"/>
                  </w:rPr>
                </m:ctrlPr>
              </m:sSubPr>
              <m:e>
                <m:r>
                  <m:rPr>
                    <m:sty m:val="bi"/>
                  </m:rPr>
                  <w:rPr>
                    <w:rFonts w:ascii="Cambria Math" w:eastAsiaTheme="minorEastAsia" w:hAnsi="Cambria Math" w:cs="Times New Roman"/>
                    <w:sz w:val="28"/>
                    <w:szCs w:val="28"/>
                  </w:rPr>
                  <m:t>M</m:t>
                </m:r>
              </m:e>
              <m:sub>
                <m:r>
                  <m:rPr>
                    <m:sty m:val="bi"/>
                  </m:rPr>
                  <w:rPr>
                    <w:rFonts w:ascii="Cambria Math" w:eastAsiaTheme="minorEastAsia" w:hAnsi="Cambria Math" w:cs="Times New Roman"/>
                    <w:sz w:val="28"/>
                    <w:szCs w:val="28"/>
                  </w:rPr>
                  <m:t>u</m:t>
                </m:r>
              </m:sub>
            </m:sSub>
          </m:num>
          <m:den>
            <m:r>
              <m:rPr>
                <m:sty m:val="bi"/>
              </m:rPr>
              <w:rPr>
                <w:rFonts w:ascii="Cambria Math" w:eastAsiaTheme="minorEastAsia" w:hAnsi="Cambria Math" w:cs="Times New Roman"/>
                <w:sz w:val="28"/>
                <w:szCs w:val="28"/>
              </w:rPr>
              <m:t>b.</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d</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bCs/>
                    <w:i/>
                    <w:sz w:val="28"/>
                    <w:szCs w:val="28"/>
                  </w:rPr>
                </m:ctrlPr>
              </m:sSubPr>
              <m:e>
                <m:r>
                  <m:rPr>
                    <m:sty m:val="bi"/>
                  </m:rPr>
                  <w:rPr>
                    <w:rFonts w:ascii="Cambria Math" w:eastAsiaTheme="minorEastAsia" w:hAnsi="Cambria Math" w:cs="Times New Roman"/>
                    <w:sz w:val="28"/>
                    <w:szCs w:val="28"/>
                  </w:rPr>
                  <m:t>f</m:t>
                </m:r>
              </m:e>
              <m:sub>
                <m:r>
                  <m:rPr>
                    <m:sty m:val="bi"/>
                  </m:rPr>
                  <w:rPr>
                    <w:rFonts w:ascii="Cambria Math" w:eastAsiaTheme="minorEastAsia" w:hAnsi="Cambria Math" w:cs="Times New Roman"/>
                    <w:sz w:val="28"/>
                    <w:szCs w:val="28"/>
                  </w:rPr>
                  <m:t>bu</m:t>
                </m:r>
              </m:sub>
            </m:sSub>
          </m:den>
        </m:f>
        <m:r>
          <w:rPr>
            <w:rFonts w:ascii="Cambria Math" w:eastAsiaTheme="minorEastAsia" w:hAnsi="Cambria Math" w:cs="Times New Roman"/>
            <w:sz w:val="28"/>
            <w:szCs w:val="28"/>
          </w:rPr>
          <m:t xml:space="preserve"> </m:t>
        </m:r>
      </m:oMath>
    </w:p>
    <w:p w14:paraId="16BD23F2" w14:textId="3602E04D" w:rsidR="0059021F" w:rsidRPr="0059021F" w:rsidRDefault="0059021F" w:rsidP="001E4E9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L’équation de moment par rapport à la fibre supérieure est : </w:t>
      </w:r>
    </w:p>
    <w:p w14:paraId="21944BE1" w14:textId="7A509CDD" w:rsidR="0059021F" w:rsidRDefault="0059021F" w:rsidP="001E4E95">
      <w:pPr>
        <w:spacing w:line="360" w:lineRule="auto"/>
        <w:rPr>
          <w:rFonts w:ascii="Times New Roman" w:eastAsiaTheme="minorEastAsia" w:hAnsi="Times New Roman" w:cs="Times New Roman"/>
        </w:rPr>
      </w:pPr>
      <m:oMath>
        <m:r>
          <w:rPr>
            <w:rFonts w:ascii="Cambria Math" w:eastAsiaTheme="minorEastAsia" w:hAnsi="Cambria Math" w:cs="Times New Roman"/>
          </w:rPr>
          <w:lastRenderedPageBreak/>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st</m:t>
            </m:r>
          </m:sub>
        </m:sSub>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u</m:t>
            </m:r>
          </m:sub>
        </m:sSub>
        <m:r>
          <w:rPr>
            <w:rFonts w:ascii="Cambria Math" w:eastAsiaTheme="minorEastAsia" w:hAnsi="Cambria Math" w:cs="Times New Roman"/>
          </w:rPr>
          <m:t xml:space="preserve"> </m:t>
        </m:r>
      </m:oMath>
      <w:r>
        <w:rPr>
          <w:rFonts w:ascii="Times New Roman" w:eastAsiaTheme="minorEastAsia" w:hAnsi="Times New Roman" w:cs="Times New Roman"/>
        </w:rPr>
        <w:t xml:space="preserve"> avec  </w:t>
      </w:r>
      <m:oMath>
        <m:r>
          <w:rPr>
            <w:rFonts w:ascii="Cambria Math" w:eastAsiaTheme="minorEastAsia" w:hAnsi="Cambria Math" w:cs="Times New Roman"/>
          </w:rPr>
          <m:t>z=</m:t>
        </m:r>
        <m:d>
          <m:dPr>
            <m:ctrlPr>
              <w:rPr>
                <w:rFonts w:ascii="Cambria Math" w:eastAsiaTheme="minorEastAsia" w:hAnsi="Cambria Math" w:cs="Times New Roman"/>
                <w:i/>
              </w:rPr>
            </m:ctrlPr>
          </m:dPr>
          <m:e>
            <m:r>
              <w:rPr>
                <w:rFonts w:ascii="Cambria Math" w:eastAsiaTheme="minorEastAsia" w:hAnsi="Cambria Math" w:cs="Times New Roman"/>
              </w:rPr>
              <m:t>1-0,4.α</m:t>
            </m:r>
          </m:e>
        </m:d>
        <m:r>
          <w:rPr>
            <w:rFonts w:ascii="Cambria Math" w:eastAsiaTheme="minorEastAsia" w:hAnsi="Cambria Math" w:cs="Times New Roman"/>
          </w:rPr>
          <m:t xml:space="preserve">.d </m:t>
        </m:r>
      </m:oMath>
    </w:p>
    <w:p w14:paraId="4107CEF9" w14:textId="407BF7D2" w:rsidR="0059021F" w:rsidRDefault="0059021F" w:rsidP="001E4E95">
      <w:pPr>
        <w:spacing w:line="360" w:lineRule="auto"/>
        <w:rPr>
          <w:rFonts w:ascii="Times New Roman" w:eastAsiaTheme="minorEastAsia" w:hAnsi="Times New Roman" w:cs="Times New Roman"/>
          <w:vertAlign w:val="subscript"/>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s</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s</m:t>
                </m:r>
              </m:sub>
            </m:sSub>
          </m:den>
        </m:f>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u</m:t>
            </m:r>
          </m:sub>
        </m:sSub>
        <m:r>
          <w:rPr>
            <w:rFonts w:ascii="Cambria Math" w:eastAsiaTheme="minorEastAsia" w:hAnsi="Cambria Math" w:cs="Times New Roman"/>
          </w:rPr>
          <m:t xml:space="preserve"> </m:t>
        </m:r>
      </m:oMath>
      <w:r>
        <w:rPr>
          <w:rFonts w:ascii="Times New Roman" w:eastAsiaTheme="minorEastAsia" w:hAnsi="Times New Roman" w:cs="Times New Roman"/>
        </w:rPr>
        <w:t xml:space="preserve">, en effet si </w:t>
      </w:r>
      <m:oMath>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L</m:t>
            </m:r>
          </m:sub>
        </m:sSub>
        <m:r>
          <w:rPr>
            <w:rFonts w:ascii="Cambria Math" w:eastAsiaTheme="minorEastAsia" w:hAnsi="Cambria Math" w:cs="Times New Roman"/>
          </w:rPr>
          <m:t xml:space="preserve"> </m:t>
        </m:r>
        <m:r>
          <w:rPr>
            <w:rFonts w:ascii="Cambria Math" w:eastAsiaTheme="minorEastAsia" w:hAnsi="Cambria Math" w:cs="Times New Roman"/>
          </w:rPr>
          <m:t xml:space="preserve">, </m:t>
        </m:r>
      </m:oMath>
      <w:r>
        <w:rPr>
          <w:rFonts w:ascii="Times New Roman" w:eastAsiaTheme="minorEastAsia" w:hAnsi="Times New Roman" w:cs="Times New Roman"/>
        </w:rPr>
        <w:t xml:space="preserve">alors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s</m:t>
                </m:r>
              </m:sub>
            </m:sSub>
          </m:den>
        </m:f>
        <m:r>
          <w:rPr>
            <w:rFonts w:ascii="Cambria Math" w:eastAsiaTheme="minorEastAsia" w:hAnsi="Cambria Math" w:cs="Times New Roman"/>
          </w:rPr>
          <m:t xml:space="preserve"> </m:t>
        </m:r>
      </m:oMath>
      <w:r>
        <w:rPr>
          <w:rFonts w:ascii="Times New Roman" w:eastAsiaTheme="minorEastAsia" w:hAnsi="Times New Roman" w:cs="Times New Roman"/>
        </w:rPr>
        <w:t xml:space="preserve"> .  D’où la valeur de A</w:t>
      </w:r>
      <w:r>
        <w:rPr>
          <w:rFonts w:ascii="Times New Roman" w:eastAsiaTheme="minorEastAsia" w:hAnsi="Times New Roman" w:cs="Times New Roman"/>
          <w:vertAlign w:val="subscript"/>
        </w:rPr>
        <w:t xml:space="preserve">s </w:t>
      </w:r>
    </w:p>
    <w:p w14:paraId="79555B50" w14:textId="6FAD2356" w:rsidR="000A08AF" w:rsidRDefault="0059021F" w:rsidP="000A08AF">
      <w:pPr>
        <w:spacing w:line="360" w:lineRule="auto"/>
        <w:rPr>
          <w:rFonts w:ascii="Times New Roman" w:eastAsiaTheme="minorEastAsia" w:hAnsi="Times New Roman" w:cs="Times New Roman"/>
          <w:b/>
          <w:bCs/>
          <w:sz w:val="28"/>
          <w:szCs w:val="28"/>
          <w:vertAlign w:val="subscript"/>
        </w:rPr>
      </w:pPr>
      <w:r w:rsidRPr="000A08AF">
        <w:rPr>
          <w:rFonts w:ascii="Times New Roman" w:eastAsiaTheme="minorEastAsia" w:hAnsi="Times New Roman" w:cs="Times New Roman"/>
          <w:b/>
          <w:bCs/>
          <w:sz w:val="28"/>
          <w:szCs w:val="28"/>
          <w:vertAlign w:val="subscript"/>
        </w:rPr>
        <w:t xml:space="preserve"> </w:t>
      </w:r>
      <m:oMath>
        <m:sSub>
          <m:sSubPr>
            <m:ctrlPr>
              <w:rPr>
                <w:rFonts w:ascii="Cambria Math" w:eastAsiaTheme="minorEastAsia" w:hAnsi="Cambria Math" w:cs="Times New Roman"/>
                <w:b/>
                <w:bCs/>
                <w:i/>
                <w:sz w:val="28"/>
                <w:szCs w:val="28"/>
                <w:vertAlign w:val="subscript"/>
              </w:rPr>
            </m:ctrlPr>
          </m:sSubPr>
          <m:e>
            <m:r>
              <m:rPr>
                <m:sty m:val="bi"/>
              </m:rPr>
              <w:rPr>
                <w:rFonts w:ascii="Cambria Math" w:eastAsiaTheme="minorEastAsia" w:hAnsi="Cambria Math" w:cs="Times New Roman"/>
                <w:sz w:val="28"/>
                <w:szCs w:val="28"/>
                <w:vertAlign w:val="subscript"/>
              </w:rPr>
              <m:t>A</m:t>
            </m:r>
          </m:e>
          <m:sub>
            <m:r>
              <m:rPr>
                <m:sty m:val="bi"/>
              </m:rPr>
              <w:rPr>
                <w:rFonts w:ascii="Cambria Math" w:eastAsiaTheme="minorEastAsia" w:hAnsi="Cambria Math" w:cs="Times New Roman"/>
                <w:sz w:val="28"/>
                <w:szCs w:val="28"/>
                <w:vertAlign w:val="subscript"/>
              </w:rPr>
              <m:t>s</m:t>
            </m:r>
          </m:sub>
        </m:sSub>
        <m:r>
          <m:rPr>
            <m:sty m:val="bi"/>
          </m:rPr>
          <w:rPr>
            <w:rFonts w:ascii="Cambria Math" w:eastAsiaTheme="minorEastAsia" w:hAnsi="Cambria Math" w:cs="Times New Roman"/>
            <w:sz w:val="28"/>
            <w:szCs w:val="28"/>
            <w:vertAlign w:val="subscript"/>
          </w:rPr>
          <m:t xml:space="preserve">= </m:t>
        </m:r>
        <m:sSub>
          <m:sSubPr>
            <m:ctrlPr>
              <w:rPr>
                <w:rFonts w:ascii="Cambria Math" w:eastAsiaTheme="minorEastAsia" w:hAnsi="Cambria Math" w:cs="Times New Roman"/>
                <w:b/>
                <w:bCs/>
                <w:i/>
                <w:sz w:val="28"/>
                <w:szCs w:val="28"/>
                <w:vertAlign w:val="subscript"/>
              </w:rPr>
            </m:ctrlPr>
          </m:sSubPr>
          <m:e>
            <m:r>
              <m:rPr>
                <m:sty m:val="bi"/>
              </m:rPr>
              <w:rPr>
                <w:rFonts w:ascii="Cambria Math" w:eastAsiaTheme="minorEastAsia" w:hAnsi="Cambria Math" w:cs="Times New Roman"/>
                <w:sz w:val="28"/>
                <w:szCs w:val="28"/>
                <w:vertAlign w:val="subscript"/>
              </w:rPr>
              <m:t>M</m:t>
            </m:r>
          </m:e>
          <m:sub>
            <m:r>
              <m:rPr>
                <m:sty m:val="bi"/>
              </m:rPr>
              <w:rPr>
                <w:rFonts w:ascii="Cambria Math" w:eastAsiaTheme="minorEastAsia" w:hAnsi="Cambria Math" w:cs="Times New Roman"/>
                <w:sz w:val="28"/>
                <w:szCs w:val="28"/>
                <w:vertAlign w:val="subscript"/>
              </w:rPr>
              <m:t>u</m:t>
            </m:r>
          </m:sub>
        </m:sSub>
        <m:r>
          <m:rPr>
            <m:sty m:val="bi"/>
          </m:rPr>
          <w:rPr>
            <w:rFonts w:ascii="Cambria Math" w:eastAsiaTheme="minorEastAsia" w:hAnsi="Cambria Math" w:cs="Times New Roman"/>
            <w:sz w:val="28"/>
            <w:szCs w:val="28"/>
            <w:vertAlign w:val="subscript"/>
          </w:rPr>
          <m:t>/[</m:t>
        </m:r>
        <m:d>
          <m:dPr>
            <m:ctrlPr>
              <w:rPr>
                <w:rFonts w:ascii="Cambria Math" w:eastAsiaTheme="minorEastAsia" w:hAnsi="Cambria Math" w:cs="Times New Roman"/>
                <w:b/>
                <w:bCs/>
                <w:i/>
                <w:sz w:val="28"/>
                <w:szCs w:val="28"/>
                <w:vertAlign w:val="subscript"/>
              </w:rPr>
            </m:ctrlPr>
          </m:dPr>
          <m:e>
            <m:r>
              <m:rPr>
                <m:sty m:val="bi"/>
              </m:rPr>
              <w:rPr>
                <w:rFonts w:ascii="Cambria Math" w:eastAsiaTheme="minorEastAsia" w:hAnsi="Cambria Math" w:cs="Times New Roman"/>
                <w:sz w:val="28"/>
                <w:szCs w:val="28"/>
                <w:vertAlign w:val="subscript"/>
              </w:rPr>
              <m:t>1-0,4.α</m:t>
            </m:r>
          </m:e>
        </m:d>
        <m:r>
          <m:rPr>
            <m:sty m:val="bi"/>
          </m:rPr>
          <w:rPr>
            <w:rFonts w:ascii="Cambria Math" w:eastAsiaTheme="minorEastAsia" w:hAnsi="Cambria Math" w:cs="Times New Roman"/>
            <w:sz w:val="28"/>
            <w:szCs w:val="28"/>
            <w:vertAlign w:val="subscript"/>
          </w:rPr>
          <m:t>d.</m:t>
        </m:r>
        <m:f>
          <m:fPr>
            <m:ctrlPr>
              <w:rPr>
                <w:rFonts w:ascii="Cambria Math" w:eastAsiaTheme="minorEastAsia" w:hAnsi="Cambria Math" w:cs="Times New Roman"/>
                <w:b/>
                <w:bCs/>
                <w:i/>
                <w:sz w:val="28"/>
                <w:szCs w:val="28"/>
                <w:vertAlign w:val="subscript"/>
              </w:rPr>
            </m:ctrlPr>
          </m:fPr>
          <m:num>
            <m:sSub>
              <m:sSubPr>
                <m:ctrlPr>
                  <w:rPr>
                    <w:rFonts w:ascii="Cambria Math" w:eastAsiaTheme="minorEastAsia" w:hAnsi="Cambria Math" w:cs="Times New Roman"/>
                    <w:b/>
                    <w:bCs/>
                    <w:i/>
                    <w:sz w:val="28"/>
                    <w:szCs w:val="28"/>
                    <w:vertAlign w:val="subscript"/>
                  </w:rPr>
                </m:ctrlPr>
              </m:sSubPr>
              <m:e>
                <m:r>
                  <m:rPr>
                    <m:sty m:val="bi"/>
                  </m:rPr>
                  <w:rPr>
                    <w:rFonts w:ascii="Cambria Math" w:eastAsiaTheme="minorEastAsia" w:hAnsi="Cambria Math" w:cs="Times New Roman"/>
                    <w:sz w:val="28"/>
                    <w:szCs w:val="28"/>
                    <w:vertAlign w:val="subscript"/>
                  </w:rPr>
                  <m:t>f</m:t>
                </m:r>
              </m:e>
              <m:sub>
                <m:r>
                  <m:rPr>
                    <m:sty m:val="bi"/>
                  </m:rPr>
                  <w:rPr>
                    <w:rFonts w:ascii="Cambria Math" w:eastAsiaTheme="minorEastAsia" w:hAnsi="Cambria Math" w:cs="Times New Roman"/>
                    <w:sz w:val="28"/>
                    <w:szCs w:val="28"/>
                    <w:vertAlign w:val="subscript"/>
                  </w:rPr>
                  <m:t>e</m:t>
                </m:r>
              </m:sub>
            </m:sSub>
          </m:num>
          <m:den>
            <m:sSub>
              <m:sSubPr>
                <m:ctrlPr>
                  <w:rPr>
                    <w:rFonts w:ascii="Cambria Math" w:eastAsiaTheme="minorEastAsia" w:hAnsi="Cambria Math" w:cs="Times New Roman"/>
                    <w:b/>
                    <w:bCs/>
                    <w:i/>
                    <w:sz w:val="28"/>
                    <w:szCs w:val="28"/>
                    <w:vertAlign w:val="subscript"/>
                  </w:rPr>
                </m:ctrlPr>
              </m:sSubPr>
              <m:e>
                <m:r>
                  <m:rPr>
                    <m:sty m:val="bi"/>
                  </m:rPr>
                  <w:rPr>
                    <w:rFonts w:ascii="Cambria Math" w:eastAsiaTheme="minorEastAsia" w:hAnsi="Cambria Math" w:cs="Times New Roman"/>
                    <w:sz w:val="28"/>
                    <w:szCs w:val="28"/>
                    <w:vertAlign w:val="subscript"/>
                  </w:rPr>
                  <m:t>γ</m:t>
                </m:r>
              </m:e>
              <m:sub>
                <m:r>
                  <m:rPr>
                    <m:sty m:val="bi"/>
                  </m:rPr>
                  <w:rPr>
                    <w:rFonts w:ascii="Cambria Math" w:eastAsiaTheme="minorEastAsia" w:hAnsi="Cambria Math" w:cs="Times New Roman"/>
                    <w:sz w:val="28"/>
                    <w:szCs w:val="28"/>
                    <w:vertAlign w:val="subscript"/>
                  </w:rPr>
                  <m:t>s</m:t>
                </m:r>
              </m:sub>
            </m:sSub>
          </m:den>
        </m:f>
        <m:r>
          <m:rPr>
            <m:sty m:val="bi"/>
          </m:rPr>
          <w:rPr>
            <w:rFonts w:ascii="Cambria Math" w:eastAsiaTheme="minorEastAsia" w:hAnsi="Cambria Math" w:cs="Times New Roman"/>
            <w:sz w:val="28"/>
            <w:szCs w:val="28"/>
            <w:vertAlign w:val="subscript"/>
          </w:rPr>
          <m:t xml:space="preserve">] </m:t>
        </m:r>
      </m:oMath>
      <w:r w:rsidR="000A08AF">
        <w:rPr>
          <w:rFonts w:ascii="Times New Roman" w:eastAsiaTheme="minorEastAsia" w:hAnsi="Times New Roman" w:cs="Times New Roman"/>
          <w:b/>
          <w:bCs/>
          <w:sz w:val="28"/>
          <w:szCs w:val="28"/>
          <w:vertAlign w:val="subscript"/>
        </w:rPr>
        <w:t xml:space="preserve"> </w:t>
      </w:r>
    </w:p>
    <w:p w14:paraId="38143ED2" w14:textId="3479FB60" w:rsidR="000A08AF" w:rsidRPr="000A08AF" w:rsidRDefault="000A08AF" w:rsidP="000A08A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Dans la </w:t>
      </w:r>
      <w:r w:rsidRPr="000A08AF">
        <w:rPr>
          <w:rFonts w:ascii="Times New Roman" w:eastAsiaTheme="minorEastAsia" w:hAnsi="Times New Roman" w:cs="Times New Roman"/>
        </w:rPr>
        <w:t xml:space="preserve">pratique du calcul, on limite la valeur de α en deçà de la valeur α </w:t>
      </w:r>
      <w:r w:rsidRPr="000A08AF">
        <w:rPr>
          <w:rFonts w:ascii="Times New Roman" w:eastAsiaTheme="minorEastAsia" w:hAnsi="Times New Roman" w:cs="Times New Roman"/>
          <w:vertAlign w:val="subscript"/>
        </w:rPr>
        <w:t>limite</w:t>
      </w:r>
      <w:r w:rsidRPr="000A08AF">
        <w:rPr>
          <w:rFonts w:ascii="Times New Roman" w:eastAsiaTheme="minorEastAsia" w:hAnsi="Times New Roman" w:cs="Times New Roman"/>
        </w:rPr>
        <w:t>, pour des raisons d'utilisation</w:t>
      </w:r>
      <w:r>
        <w:rPr>
          <w:rFonts w:ascii="Times New Roman" w:eastAsiaTheme="minorEastAsia" w:hAnsi="Times New Roman" w:cs="Times New Roman"/>
        </w:rPr>
        <w:t xml:space="preserve"> </w:t>
      </w:r>
      <w:r w:rsidRPr="000A08AF">
        <w:rPr>
          <w:rFonts w:ascii="Times New Roman" w:eastAsiaTheme="minorEastAsia" w:hAnsi="Times New Roman" w:cs="Times New Roman"/>
        </w:rPr>
        <w:t xml:space="preserve">optimale des caractéristiques mécaniques de l'acier. </w:t>
      </w:r>
    </w:p>
    <w:p w14:paraId="669DA029" w14:textId="611D2014" w:rsidR="000A08AF" w:rsidRPr="000A08AF" w:rsidRDefault="000A08AF" w:rsidP="000A08AF">
      <w:pPr>
        <w:spacing w:line="360" w:lineRule="auto"/>
        <w:rPr>
          <w:rFonts w:ascii="Times New Roman" w:eastAsiaTheme="minorEastAsia" w:hAnsi="Times New Roman" w:cs="Times New Roman"/>
        </w:rPr>
      </w:pPr>
      <w:r w:rsidRPr="000A08AF">
        <w:rPr>
          <w:rFonts w:ascii="Times New Roman" w:eastAsiaTheme="minorEastAsia" w:hAnsi="Times New Roman" w:cs="Times New Roman"/>
        </w:rPr>
        <w:t xml:space="preserve">Rappel : Si </w:t>
      </w:r>
      <w:r>
        <w:rPr>
          <w:rFonts w:ascii="Times New Roman" w:eastAsiaTheme="minorEastAsia" w:hAnsi="Times New Roman" w:cs="Times New Roman"/>
        </w:rPr>
        <w:t>f</w:t>
      </w:r>
      <w:r>
        <w:rPr>
          <w:rFonts w:ascii="Times New Roman" w:eastAsiaTheme="minorEastAsia" w:hAnsi="Times New Roman" w:cs="Times New Roman"/>
          <w:vertAlign w:val="subscript"/>
        </w:rPr>
        <w:t>e</w:t>
      </w:r>
      <w:r w:rsidRPr="000A08AF">
        <w:rPr>
          <w:rFonts w:ascii="Times New Roman" w:eastAsiaTheme="minorEastAsia" w:hAnsi="Times New Roman" w:cs="Times New Roman"/>
        </w:rPr>
        <w:t xml:space="preserve"> = 500MPa alors α </w:t>
      </w:r>
      <w:r w:rsidRPr="000A08AF">
        <w:rPr>
          <w:rFonts w:ascii="Times New Roman" w:eastAsiaTheme="minorEastAsia" w:hAnsi="Times New Roman" w:cs="Times New Roman"/>
          <w:vertAlign w:val="subscript"/>
        </w:rPr>
        <w:t>limite</w:t>
      </w:r>
      <w:r>
        <w:rPr>
          <w:rFonts w:ascii="Times New Roman" w:eastAsiaTheme="minorEastAsia" w:hAnsi="Times New Roman" w:cs="Times New Roman"/>
          <w:vertAlign w:val="subscript"/>
        </w:rPr>
        <w:t xml:space="preserve"> </w:t>
      </w:r>
      <w:r w:rsidRPr="000A08AF">
        <w:rPr>
          <w:rFonts w:ascii="Times New Roman" w:eastAsiaTheme="minorEastAsia" w:hAnsi="Times New Roman" w:cs="Times New Roman"/>
        </w:rPr>
        <w:t>= 0,616 et µ</w:t>
      </w:r>
      <w:r>
        <w:rPr>
          <w:rFonts w:ascii="Times New Roman" w:eastAsiaTheme="minorEastAsia" w:hAnsi="Times New Roman" w:cs="Times New Roman"/>
          <w:vertAlign w:val="subscript"/>
        </w:rPr>
        <w:t>L</w:t>
      </w:r>
      <w:r w:rsidRPr="000A08AF">
        <w:rPr>
          <w:rFonts w:ascii="Times New Roman" w:eastAsiaTheme="minorEastAsia" w:hAnsi="Times New Roman" w:cs="Times New Roman"/>
        </w:rPr>
        <w:t xml:space="preserve"> = 0,371</w:t>
      </w:r>
    </w:p>
    <w:p w14:paraId="1F6D154E" w14:textId="77777777" w:rsidR="000A08AF" w:rsidRDefault="000A08AF" w:rsidP="000A08AF">
      <w:pPr>
        <w:spacing w:line="360" w:lineRule="auto"/>
        <w:rPr>
          <w:rFonts w:ascii="Times New Roman" w:eastAsiaTheme="minorEastAsia" w:hAnsi="Times New Roman" w:cs="Times New Roman"/>
          <w:b/>
          <w:bCs/>
        </w:rPr>
      </w:pPr>
      <w:r w:rsidRPr="000A08AF">
        <w:rPr>
          <w:rFonts w:ascii="Times New Roman" w:eastAsiaTheme="minorEastAsia" w:hAnsi="Times New Roman" w:cs="Times New Roman"/>
        </w:rPr>
        <w:drawing>
          <wp:inline distT="0" distB="0" distL="0" distR="0" wp14:anchorId="1677824D" wp14:editId="7A01540E">
            <wp:extent cx="5760720" cy="1584960"/>
            <wp:effectExtent l="0" t="0" r="0" b="0"/>
            <wp:docPr id="1807868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805" name=""/>
                    <pic:cNvPicPr/>
                  </pic:nvPicPr>
                  <pic:blipFill>
                    <a:blip r:embed="rId20"/>
                    <a:stretch>
                      <a:fillRect/>
                    </a:stretch>
                  </pic:blipFill>
                  <pic:spPr>
                    <a:xfrm>
                      <a:off x="0" y="0"/>
                      <a:ext cx="5760720" cy="1584960"/>
                    </a:xfrm>
                    <a:prstGeom prst="rect">
                      <a:avLst/>
                    </a:prstGeom>
                  </pic:spPr>
                </pic:pic>
              </a:graphicData>
            </a:graphic>
          </wp:inline>
        </w:drawing>
      </w:r>
      <w:r w:rsidRPr="000A08AF">
        <w:rPr>
          <w:rFonts w:ascii="Times New Roman" w:eastAsiaTheme="minorEastAsia" w:hAnsi="Times New Roman" w:cs="Times New Roman"/>
          <w:b/>
          <w:bCs/>
        </w:rPr>
        <w:t>Figure : Répartition des domaines de travail acier-béton selon les coefficients α et μ (BAEL 91 mod. 99)</w:t>
      </w:r>
      <w:r>
        <w:rPr>
          <w:rFonts w:ascii="Times New Roman" w:eastAsiaTheme="minorEastAsia" w:hAnsi="Times New Roman" w:cs="Times New Roman"/>
          <w:b/>
          <w:bCs/>
        </w:rPr>
        <w:t xml:space="preserve">                          </w:t>
      </w:r>
    </w:p>
    <w:p w14:paraId="65C8B318" w14:textId="6F18A489" w:rsidR="00ED20B5" w:rsidRPr="000A08AF" w:rsidRDefault="000A08AF" w:rsidP="000A08AF">
      <w:pPr>
        <w:spacing w:line="360" w:lineRule="auto"/>
        <w:rPr>
          <w:rFonts w:ascii="Times New Roman" w:eastAsiaTheme="minorEastAsia" w:hAnsi="Times New Roman" w:cs="Times New Roman"/>
        </w:rPr>
      </w:pPr>
      <w:r>
        <w:rPr>
          <w:rFonts w:ascii="Times New Roman" w:eastAsiaTheme="minorEastAsia" w:hAnsi="Times New Roman" w:cs="Times New Roman"/>
          <w:b/>
          <w:bCs/>
        </w:rPr>
        <w:t xml:space="preserve">                 </w:t>
      </w:r>
    </w:p>
    <w:p w14:paraId="1A619CE8" w14:textId="307DF248" w:rsidR="00A06CB4" w:rsidRDefault="000A08AF" w:rsidP="009E0E92">
      <w:pPr>
        <w:spacing w:line="360" w:lineRule="auto"/>
        <w:rPr>
          <w:rFonts w:ascii="Times New Roman" w:eastAsiaTheme="minorEastAsia" w:hAnsi="Times New Roman" w:cs="Times New Roman"/>
          <w:b/>
          <w:bCs/>
        </w:rPr>
      </w:pPr>
      <w:r w:rsidRPr="000A08AF">
        <w:rPr>
          <w:rFonts w:ascii="Times New Roman" w:eastAsiaTheme="minorEastAsia" w:hAnsi="Times New Roman" w:cs="Times New Roman"/>
          <w:b/>
          <w:bCs/>
        </w:rPr>
        <w:t xml:space="preserve">Condition de non fragilité </w:t>
      </w:r>
    </w:p>
    <w:p w14:paraId="5792609B" w14:textId="244046FB" w:rsidR="000A08AF" w:rsidRPr="00CD46E4" w:rsidRDefault="000A08AF" w:rsidP="000A08AF">
      <w:pPr>
        <w:spacing w:line="360" w:lineRule="auto"/>
        <w:rPr>
          <w:rFonts w:ascii="Times New Roman" w:eastAsiaTheme="minorEastAsia" w:hAnsi="Times New Roman" w:cs="Times New Roman"/>
        </w:rPr>
      </w:pPr>
      <w:r w:rsidRPr="00CD46E4">
        <w:rPr>
          <w:rFonts w:ascii="Times New Roman" w:eastAsiaTheme="minorEastAsia" w:hAnsi="Times New Roman" w:cs="Times New Roman"/>
        </w:rPr>
        <w:t>Par définition est considérée comme non fragile, une section tendue ou fléchie telle que la sollicitation provoquant la fissuration du béton dans le plan de la section considérée entraîne dans les aciers une contrainte au plus égale à leur limite d'élasticité garantie</w:t>
      </w:r>
      <w:r w:rsidR="00CD46E4">
        <w:rPr>
          <w:rFonts w:ascii="Times New Roman" w:eastAsiaTheme="minorEastAsia" w:hAnsi="Times New Roman" w:cs="Times New Roman"/>
        </w:rPr>
        <w:t xml:space="preserve"> </w:t>
      </w:r>
      <w:r w:rsidRPr="00CD46E4">
        <w:rPr>
          <w:rFonts w:ascii="Times New Roman" w:eastAsiaTheme="minorEastAsia" w:hAnsi="Times New Roman" w:cs="Times New Roman"/>
        </w:rPr>
        <w:t>(</w:t>
      </w:r>
      <w:r w:rsidRPr="00CD46E4">
        <w:rPr>
          <w:rFonts w:ascii="Times New Roman" w:eastAsiaTheme="minorEastAsia" w:hAnsi="Times New Roman" w:cs="Times New Roman"/>
          <w:b/>
          <w:bCs/>
        </w:rPr>
        <w:t>Cours BAEL / PDF, article A.4.2.1</w:t>
      </w:r>
      <w:r w:rsidRPr="00CD46E4">
        <w:rPr>
          <w:rFonts w:ascii="Times New Roman" w:eastAsiaTheme="minorEastAsia" w:hAnsi="Times New Roman" w:cs="Times New Roman"/>
        </w:rPr>
        <w:t xml:space="preserve">). </w:t>
      </w:r>
    </w:p>
    <w:p w14:paraId="259108AE" w14:textId="77777777" w:rsidR="000A08AF" w:rsidRPr="00CD46E4" w:rsidRDefault="000A08AF" w:rsidP="000A08AF">
      <w:pPr>
        <w:spacing w:line="360" w:lineRule="auto"/>
        <w:rPr>
          <w:rFonts w:ascii="Times New Roman" w:eastAsiaTheme="minorEastAsia" w:hAnsi="Times New Roman" w:cs="Times New Roman"/>
        </w:rPr>
      </w:pPr>
    </w:p>
    <w:p w14:paraId="0CDF56FB" w14:textId="5EE881A1" w:rsidR="000A08AF" w:rsidRPr="00CD46E4" w:rsidRDefault="00CD46E4" w:rsidP="000A08AF">
      <w:pPr>
        <w:spacing w:line="360" w:lineRule="auto"/>
        <w:rPr>
          <w:rFonts w:ascii="Times New Roman" w:eastAsiaTheme="minorEastAsia" w:hAnsi="Times New Roman" w:cs="Times New Roman"/>
        </w:rPr>
      </w:pPr>
      <w:r>
        <w:rPr>
          <w:rFonts w:ascii="Times New Roman" w:eastAsiaTheme="minorEastAsia" w:hAnsi="Times New Roman" w:cs="Times New Roman"/>
        </w:rPr>
        <w:t>P</w:t>
      </w:r>
      <w:r w:rsidR="000A08AF" w:rsidRPr="00CD46E4">
        <w:rPr>
          <w:rFonts w:ascii="Times New Roman" w:eastAsiaTheme="minorEastAsia" w:hAnsi="Times New Roman" w:cs="Times New Roman"/>
        </w:rPr>
        <w:t>our évaluer la sollicitation de fissuration, les calculs sont conduits dans l'hypothèse d'un diagramme des contraintes linéaire sur toute la hauteur de la section supposée non armée et non fissurée, en prenant sur la fibre la plus tendue une contrainte égale à f</w:t>
      </w:r>
      <w:r w:rsidR="000A08AF" w:rsidRPr="00CD46E4">
        <w:rPr>
          <w:rFonts w:ascii="Times New Roman" w:eastAsiaTheme="minorEastAsia" w:hAnsi="Times New Roman" w:cs="Times New Roman"/>
          <w:vertAlign w:val="subscript"/>
        </w:rPr>
        <w:t>tj</w:t>
      </w:r>
      <w:r w:rsidR="000A08AF" w:rsidRPr="00CD46E4">
        <w:rPr>
          <w:rFonts w:ascii="Times New Roman" w:eastAsiaTheme="minorEastAsia" w:hAnsi="Times New Roman" w:cs="Times New Roman"/>
        </w:rPr>
        <w:t xml:space="preserve"> ‘’ </w:t>
      </w:r>
      <w:r w:rsidRPr="00CD46E4">
        <w:rPr>
          <w:rFonts w:ascii="Times New Roman" w:eastAsiaTheme="minorEastAsia" w:hAnsi="Times New Roman" w:cs="Times New Roman"/>
        </w:rPr>
        <w:t>(</w:t>
      </w:r>
      <w:r w:rsidRPr="00CD46E4">
        <w:rPr>
          <w:rFonts w:ascii="Times New Roman" w:eastAsiaTheme="minorEastAsia" w:hAnsi="Times New Roman" w:cs="Times New Roman"/>
          <w:b/>
          <w:bCs/>
        </w:rPr>
        <w:t>Fascicule CCTG – Règles BAEL 91 R99</w:t>
      </w:r>
      <w:r w:rsidRPr="00CD46E4">
        <w:rPr>
          <w:rFonts w:ascii="Times New Roman" w:eastAsiaTheme="minorEastAsia" w:hAnsi="Times New Roman" w:cs="Times New Roman"/>
        </w:rPr>
        <w:t>). Dans le cas d'une section rectangulaire sollicitée en flexion</w:t>
      </w:r>
      <w:r>
        <w:rPr>
          <w:rFonts w:ascii="Times New Roman" w:eastAsiaTheme="minorEastAsia" w:hAnsi="Times New Roman" w:cs="Times New Roman"/>
        </w:rPr>
        <w:t xml:space="preserve"> </w:t>
      </w:r>
      <w:r w:rsidRPr="00CD46E4">
        <w:rPr>
          <w:rFonts w:ascii="Times New Roman" w:eastAsiaTheme="minorEastAsia" w:hAnsi="Times New Roman" w:cs="Times New Roman"/>
        </w:rPr>
        <w:t>simple, le calcul est le suivant :</w:t>
      </w:r>
    </w:p>
    <w:p w14:paraId="771AEAEA" w14:textId="29E7E84C" w:rsidR="00A06CB4" w:rsidRPr="0059021F" w:rsidRDefault="00CD46E4" w:rsidP="00CD46E4">
      <w:pPr>
        <w:spacing w:line="360" w:lineRule="auto"/>
        <w:ind w:left="1416" w:firstLine="708"/>
        <w:rPr>
          <w:rFonts w:ascii="Times New Roman" w:eastAsiaTheme="minorEastAsia" w:hAnsi="Times New Roman" w:cs="Times New Roman"/>
        </w:rPr>
      </w:pPr>
      <w:r w:rsidRPr="00CD46E4">
        <w:rPr>
          <w:rFonts w:ascii="Times New Roman" w:eastAsiaTheme="minorEastAsia" w:hAnsi="Times New Roman" w:cs="Times New Roman"/>
        </w:rPr>
        <w:lastRenderedPageBreak/>
        <w:drawing>
          <wp:inline distT="0" distB="0" distL="0" distR="0" wp14:anchorId="40C76B13" wp14:editId="3D638BF9">
            <wp:extent cx="2987299" cy="1082134"/>
            <wp:effectExtent l="0" t="0" r="3810" b="3810"/>
            <wp:docPr id="61697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1875" name=""/>
                    <pic:cNvPicPr/>
                  </pic:nvPicPr>
                  <pic:blipFill>
                    <a:blip r:embed="rId21"/>
                    <a:stretch>
                      <a:fillRect/>
                    </a:stretch>
                  </pic:blipFill>
                  <pic:spPr>
                    <a:xfrm>
                      <a:off x="0" y="0"/>
                      <a:ext cx="2987299" cy="1082134"/>
                    </a:xfrm>
                    <a:prstGeom prst="rect">
                      <a:avLst/>
                    </a:prstGeom>
                  </pic:spPr>
                </pic:pic>
              </a:graphicData>
            </a:graphic>
          </wp:inline>
        </w:drawing>
      </w:r>
    </w:p>
    <w:p w14:paraId="15CCBD9D" w14:textId="6FA49D8C" w:rsidR="00A06CB4" w:rsidRPr="0059021F" w:rsidRDefault="00CD46E4"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Figure Diagramme linéaire des contraintes </w:t>
      </w:r>
    </w:p>
    <w:p w14:paraId="1F041689" w14:textId="2A7ED61B" w:rsidR="00CD46E4" w:rsidRPr="00CD46E4" w:rsidRDefault="00CD46E4" w:rsidP="00CD46E4">
      <w:pPr>
        <w:spacing w:line="360" w:lineRule="auto"/>
        <w:rPr>
          <w:rFonts w:ascii="Times New Roman" w:eastAsiaTheme="minorEastAsia" w:hAnsi="Times New Roman" w:cs="Times New Roman"/>
        </w:rPr>
      </w:pPr>
    </w:p>
    <w:p w14:paraId="207C86C6" w14:textId="4AAE29DF" w:rsidR="00A06CB4" w:rsidRPr="0059021F" w:rsidRDefault="00CD46E4" w:rsidP="00CD46E4">
      <w:pPr>
        <w:spacing w:line="360" w:lineRule="auto"/>
        <w:rPr>
          <w:rFonts w:ascii="Times New Roman" w:eastAsiaTheme="minorEastAsia" w:hAnsi="Times New Roman" w:cs="Times New Roman"/>
        </w:rPr>
      </w:pPr>
      <w:r w:rsidRPr="00CD46E4">
        <w:rPr>
          <w:rFonts w:ascii="Times New Roman" w:eastAsiaTheme="minorEastAsia" w:hAnsi="Times New Roman" w:cs="Times New Roman"/>
        </w:rPr>
        <w:t>Valeur du moment qui crée la première fissure</w:t>
      </w:r>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tj</m:t>
            </m:r>
          </m:sub>
        </m:sSub>
        <m:r>
          <w:rPr>
            <w:rFonts w:ascii="Cambria Math" w:eastAsiaTheme="minorEastAsia" w:hAnsi="Cambria Math" w:cs="Times New Roman"/>
          </w:rPr>
          <m:t>=6.</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fiss</m:t>
                </m:r>
              </m:sub>
            </m:sSub>
          </m:num>
          <m:den>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oMath>
      <w:r>
        <w:rPr>
          <w:rFonts w:ascii="Times New Roman" w:eastAsiaTheme="minorEastAsia" w:hAnsi="Times New Roman" w:cs="Times New Roman"/>
        </w:rPr>
        <w:t xml:space="preserve"> soit </w:t>
      </w:r>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fiss</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num>
              <m:den>
                <m:r>
                  <w:rPr>
                    <w:rFonts w:ascii="Cambria Math" w:eastAsiaTheme="minorEastAsia" w:hAnsi="Cambria Math" w:cs="Times New Roman"/>
                  </w:rPr>
                  <m:t>6</m:t>
                </m:r>
              </m:den>
            </m:f>
          </m:e>
        </m:d>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tj</m:t>
            </m:r>
          </m:sub>
        </m:sSub>
        <m:r>
          <w:rPr>
            <w:rFonts w:ascii="Cambria Math" w:eastAsiaTheme="minorEastAsia" w:hAnsi="Cambria Math" w:cs="Times New Roman"/>
          </w:rPr>
          <m:t xml:space="preserve"> </m:t>
        </m:r>
      </m:oMath>
    </w:p>
    <w:p w14:paraId="2ECF7AA3" w14:textId="40CBEA3F" w:rsidR="00A06CB4" w:rsidRPr="0059021F" w:rsidRDefault="00CD46E4" w:rsidP="00CD46E4">
      <w:pPr>
        <w:spacing w:line="360" w:lineRule="auto"/>
        <w:rPr>
          <w:rFonts w:ascii="Times New Roman" w:eastAsiaTheme="minorEastAsia" w:hAnsi="Times New Roman" w:cs="Times New Roman"/>
        </w:rPr>
      </w:pPr>
      <w:r>
        <w:rPr>
          <w:rFonts w:ascii="Times New Roman" w:eastAsiaTheme="minorEastAsia" w:hAnsi="Times New Roman" w:cs="Times New Roman"/>
        </w:rPr>
        <w:t>A</w:t>
      </w:r>
      <w:r w:rsidRPr="00CD46E4">
        <w:rPr>
          <w:rFonts w:ascii="Times New Roman" w:eastAsiaTheme="minorEastAsia" w:hAnsi="Times New Roman" w:cs="Times New Roman"/>
        </w:rPr>
        <w:t>rmons maintenant la section avec des aciers longitudinaux capables d'équilibrer le moment</w:t>
      </w:r>
      <w:r>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M</m:t>
            </m:r>
          </m:e>
          <m:sub>
            <m:r>
              <m:rPr>
                <m:sty m:val="p"/>
              </m:rPr>
              <w:rPr>
                <w:rFonts w:ascii="Cambria Math" w:eastAsiaTheme="minorEastAsia" w:hAnsi="Cambria Math" w:cs="Times New Roman"/>
                <w:vertAlign w:val="subscript"/>
              </w:rPr>
              <m:t>fiss</m:t>
            </m:r>
          </m:sub>
        </m:sSub>
        <m:r>
          <m:rPr>
            <m:sty m:val="p"/>
          </m:rPr>
          <w:rPr>
            <w:rFonts w:ascii="Cambria Math" w:eastAsiaTheme="minorEastAsia" w:hAnsi="Cambria Math" w:cs="Times New Roman"/>
          </w:rPr>
          <m:t xml:space="preserve"> </m:t>
        </m:r>
      </m:oMath>
      <w:r w:rsidRPr="00CD46E4">
        <w:rPr>
          <w:rFonts w:ascii="Times New Roman" w:eastAsiaTheme="minorEastAsia" w:hAnsi="Times New Roman" w:cs="Times New Roman"/>
        </w:rPr>
        <w:t>tout en</w:t>
      </w:r>
      <w:r>
        <w:rPr>
          <w:rFonts w:ascii="Times New Roman" w:eastAsiaTheme="minorEastAsia" w:hAnsi="Times New Roman" w:cs="Times New Roman"/>
        </w:rPr>
        <w:t xml:space="preserve"> </w:t>
      </w:r>
      <w:r w:rsidRPr="00CD46E4">
        <w:rPr>
          <w:rFonts w:ascii="Times New Roman" w:eastAsiaTheme="minorEastAsia" w:hAnsi="Times New Roman" w:cs="Times New Roman"/>
        </w:rPr>
        <w:t>travaillant à une contrainte de traction égale à f</w:t>
      </w:r>
      <w:r w:rsidRPr="00CD46E4">
        <w:rPr>
          <w:rFonts w:ascii="Times New Roman" w:eastAsiaTheme="minorEastAsia" w:hAnsi="Times New Roman" w:cs="Times New Roman"/>
          <w:vertAlign w:val="subscript"/>
        </w:rPr>
        <w:t>e</w:t>
      </w:r>
      <w:r w:rsidRPr="00CD46E4">
        <w:rPr>
          <w:rFonts w:ascii="Times New Roman" w:eastAsiaTheme="minorEastAsia" w:hAnsi="Times New Roman" w:cs="Times New Roman"/>
        </w:rPr>
        <w:t>. Admettons une hauteur utile</w:t>
      </w:r>
      <w:r>
        <w:rPr>
          <w:rFonts w:ascii="Times New Roman" w:eastAsiaTheme="minorEastAsia" w:hAnsi="Times New Roman" w:cs="Times New Roman"/>
        </w:rPr>
        <w:t xml:space="preserve">      </w:t>
      </w:r>
      <w:r w:rsidRPr="00CD46E4">
        <w:rPr>
          <w:rFonts w:ascii="Times New Roman" w:eastAsiaTheme="minorEastAsia" w:hAnsi="Times New Roman" w:cs="Times New Roman"/>
        </w:rPr>
        <w:t xml:space="preserve"> d =</w:t>
      </w:r>
      <w:r>
        <w:rPr>
          <w:rFonts w:ascii="Times New Roman" w:eastAsiaTheme="minorEastAsia" w:hAnsi="Times New Roman" w:cs="Times New Roman"/>
        </w:rPr>
        <w:t xml:space="preserve"> </w:t>
      </w:r>
      <w:r w:rsidRPr="00CD46E4">
        <w:rPr>
          <w:rFonts w:ascii="Times New Roman" w:eastAsiaTheme="minorEastAsia" w:hAnsi="Times New Roman" w:cs="Times New Roman"/>
        </w:rPr>
        <w:t>0,9.h et un "bras de</w:t>
      </w:r>
      <w:r>
        <w:rPr>
          <w:rFonts w:ascii="Times New Roman" w:eastAsiaTheme="minorEastAsia" w:hAnsi="Times New Roman" w:cs="Times New Roman"/>
        </w:rPr>
        <w:t xml:space="preserve"> </w:t>
      </w:r>
      <w:r w:rsidRPr="00CD46E4">
        <w:rPr>
          <w:rFonts w:ascii="Times New Roman" w:eastAsiaTheme="minorEastAsia" w:hAnsi="Times New Roman" w:cs="Times New Roman"/>
        </w:rPr>
        <w:t>levier" z = 0,</w:t>
      </w:r>
      <w:proofErr w:type="gramStart"/>
      <w:r w:rsidRPr="00CD46E4">
        <w:rPr>
          <w:rFonts w:ascii="Times New Roman" w:eastAsiaTheme="minorEastAsia" w:hAnsi="Times New Roman" w:cs="Times New Roman"/>
        </w:rPr>
        <w:t>9.d</w:t>
      </w:r>
      <w:r>
        <w:rPr>
          <w:rFonts w:ascii="Times New Roman" w:eastAsiaTheme="minorEastAsia" w:hAnsi="Times New Roman" w:cs="Times New Roman"/>
        </w:rPr>
        <w:t>.</w:t>
      </w:r>
      <w:proofErr w:type="gramEnd"/>
      <w:r w:rsidRPr="00CD46E4">
        <w:rPr>
          <w:rFonts w:ascii="Times New Roman" w:eastAsiaTheme="minorEastAsia" w:hAnsi="Times New Roman" w:cs="Times New Roman"/>
        </w:rPr>
        <w:t xml:space="preserve"> D’où z ≈ 0,81h</w:t>
      </w:r>
    </w:p>
    <w:p w14:paraId="13598114" w14:textId="47E8F70A" w:rsidR="00A06CB4" w:rsidRPr="002A1B78" w:rsidRDefault="00CD46E4" w:rsidP="009E0E92">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fiss</m:t>
                </m:r>
              </m:sub>
            </m:sSub>
          </m:num>
          <m:den>
            <m:r>
              <w:rPr>
                <w:rFonts w:ascii="Cambria Math" w:eastAsiaTheme="minorEastAsia" w:hAnsi="Cambria Math" w:cs="Times New Roman"/>
                <w:sz w:val="28"/>
                <w:szCs w:val="28"/>
              </w:rPr>
              <m:t>Z.</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e</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tj</m:t>
                </m:r>
              </m:sub>
            </m:sSub>
          </m:num>
          <m:den>
            <m:r>
              <w:rPr>
                <w:rFonts w:ascii="Cambria Math" w:eastAsiaTheme="minorEastAsia" w:hAnsi="Cambria Math" w:cs="Times New Roman"/>
                <w:sz w:val="28"/>
                <w:szCs w:val="28"/>
              </w:rPr>
              <m:t>6.0,81</m:t>
            </m:r>
            <m:r>
              <w:rPr>
                <w:rFonts w:ascii="Cambria Math" w:eastAsiaTheme="minorEastAsia" w:hAnsi="Cambria Math" w:cs="Times New Roman"/>
                <w:sz w:val="28"/>
                <w:szCs w:val="28"/>
              </w:rPr>
              <m:t>h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e</m:t>
                </m:r>
              </m:sub>
            </m:sSub>
          </m:den>
        </m:f>
        <m:r>
          <w:rPr>
            <w:rFonts w:ascii="Cambria Math" w:eastAsiaTheme="minorEastAsia" w:hAnsi="Cambria Math" w:cs="Times New Roman"/>
            <w:sz w:val="28"/>
            <w:szCs w:val="28"/>
          </w:rPr>
          <m:t xml:space="preserve"> </m:t>
        </m:r>
      </m:oMath>
      <w:r w:rsidR="00D46D8C" w:rsidRPr="002A1B78">
        <w:rPr>
          <w:rFonts w:ascii="Times New Roman" w:eastAsiaTheme="minorEastAsia" w:hAnsi="Times New Roman" w:cs="Times New Roman"/>
          <w:sz w:val="28"/>
          <w:szCs w:val="28"/>
        </w:rPr>
        <w:t xml:space="preserve"> =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b(d/0.9)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tj</m:t>
                </m:r>
              </m:sub>
            </m:sSub>
          </m:num>
          <m:den>
            <m:r>
              <w:rPr>
                <w:rFonts w:ascii="Cambria Math" w:eastAsiaTheme="minorEastAsia" w:hAnsi="Cambria Math" w:cs="Times New Roman"/>
                <w:sz w:val="28"/>
                <w:szCs w:val="28"/>
              </w:rPr>
              <m:t>6.0,81.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e</m:t>
                </m:r>
              </m:sub>
            </m:sSub>
          </m:den>
        </m:f>
      </m:oMath>
      <w:r w:rsidR="00D46D8C" w:rsidRPr="002A1B78">
        <w:rPr>
          <w:rFonts w:ascii="Times New Roman" w:eastAsiaTheme="minorEastAsia" w:hAnsi="Times New Roman" w:cs="Times New Roman"/>
          <w:sz w:val="28"/>
          <w:szCs w:val="28"/>
        </w:rPr>
        <w:t xml:space="preserve"> </w:t>
      </w:r>
      <w:r w:rsidR="002A1B78">
        <w:rPr>
          <w:rFonts w:ascii="Times New Roman" w:eastAsiaTheme="minorEastAsia" w:hAnsi="Times New Roman" w:cs="Times New Roman"/>
          <w:sz w:val="28"/>
          <w:szCs w:val="28"/>
        </w:rPr>
        <w:t xml:space="preserve"> </w:t>
      </w:r>
      <w:r w:rsidR="00D46D8C" w:rsidRPr="002A1B78">
        <w:rPr>
          <w:rFonts w:ascii="Times New Roman" w:eastAsiaTheme="minorEastAsia" w:hAnsi="Times New Roman" w:cs="Times New Roman"/>
          <w:sz w:val="28"/>
          <w:szCs w:val="28"/>
        </w:rPr>
        <w:t>=</w:t>
      </w:r>
      <w:r w:rsidR="002A1B78" w:rsidRPr="002A1B7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0.23bd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e</m:t>
                </m:r>
              </m:sub>
            </m:sSub>
          </m:den>
        </m:f>
      </m:oMath>
    </w:p>
    <w:p w14:paraId="5126A1CB" w14:textId="40E1EEAD" w:rsidR="00A06CB4" w:rsidRPr="002A1B78" w:rsidRDefault="002A1B78" w:rsidP="009E0E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D’où la relation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A</m:t>
            </m:r>
          </m:e>
          <m:sub>
            <m:r>
              <m:rPr>
                <m:sty m:val="bi"/>
              </m:rPr>
              <w:rPr>
                <w:rFonts w:ascii="Cambria Math" w:eastAsiaTheme="minorEastAsia" w:hAnsi="Cambria Math" w:cs="Times New Roman"/>
              </w:rPr>
              <m:t>s</m:t>
            </m:r>
          </m:sub>
        </m:sSub>
        <m:r>
          <m:rPr>
            <m:sty m:val="bi"/>
          </m:rPr>
          <w:rPr>
            <w:rFonts w:ascii="Cambria Math" w:eastAsiaTheme="minorEastAsia" w:hAnsi="Cambria Math" w:cs="Times New Roman"/>
          </w:rPr>
          <m:t xml:space="preserve">&gt;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A</m:t>
            </m:r>
          </m:e>
          <m:sub>
            <m:r>
              <m:rPr>
                <m:sty m:val="bi"/>
              </m:rPr>
              <w:rPr>
                <w:rFonts w:ascii="Cambria Math" w:eastAsiaTheme="minorEastAsia" w:hAnsi="Cambria Math" w:cs="Times New Roman"/>
              </w:rPr>
              <m:t>s min</m:t>
            </m:r>
          </m:sub>
        </m:sSub>
        <m:r>
          <m:rPr>
            <m:sty m:val="bi"/>
          </m:rPr>
          <w:rPr>
            <w:rFonts w:ascii="Cambria Math" w:eastAsiaTheme="minorEastAsia" w:hAnsi="Cambria Math" w:cs="Times New Roman"/>
          </w:rPr>
          <m:t xml:space="preserve"> = 0,23</m:t>
        </m:r>
        <m:r>
          <m:rPr>
            <m:sty m:val="bi"/>
          </m:rPr>
          <w:rPr>
            <w:rFonts w:ascii="Cambria Math" w:eastAsiaTheme="minorEastAsia" w:hAnsi="Cambria Math" w:cs="Times New Roman"/>
          </w:rPr>
          <m:t>bd</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tj</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e</m:t>
            </m:r>
          </m:sub>
        </m:sSub>
      </m:oMath>
    </w:p>
    <w:p w14:paraId="43BD69F9" w14:textId="12EB702C" w:rsidR="00A06CB4" w:rsidRDefault="002A1B78" w:rsidP="002A1B78">
      <w:pPr>
        <w:spacing w:line="360" w:lineRule="auto"/>
        <w:rPr>
          <w:rFonts w:ascii="Times New Roman" w:eastAsiaTheme="minorEastAsia" w:hAnsi="Times New Roman" w:cs="Times New Roman"/>
        </w:rPr>
      </w:pPr>
      <w:r>
        <w:rPr>
          <w:rFonts w:ascii="Times New Roman" w:eastAsiaTheme="minorEastAsia" w:hAnsi="Times New Roman" w:cs="Times New Roman"/>
        </w:rPr>
        <w:t>Qu</w:t>
      </w:r>
      <w:r w:rsidRPr="002A1B78">
        <w:rPr>
          <w:rFonts w:ascii="Times New Roman" w:eastAsiaTheme="minorEastAsia" w:hAnsi="Times New Roman" w:cs="Times New Roman"/>
        </w:rPr>
        <w:t xml:space="preserve">elle que soit </w:t>
      </w:r>
      <w:r w:rsidR="002E6757" w:rsidRPr="002A1B78">
        <w:rPr>
          <w:rFonts w:ascii="Times New Roman" w:eastAsiaTheme="minorEastAsia" w:hAnsi="Times New Roman" w:cs="Times New Roman"/>
        </w:rPr>
        <w:t>la sollicitation</w:t>
      </w:r>
      <w:r w:rsidRPr="002A1B78">
        <w:rPr>
          <w:rFonts w:ascii="Times New Roman" w:eastAsiaTheme="minorEastAsia" w:hAnsi="Times New Roman" w:cs="Times New Roman"/>
        </w:rPr>
        <w:t>, la section d’armatures longitudinales dans un poutre de section rectangulaire</w:t>
      </w:r>
      <w:r>
        <w:rPr>
          <w:rFonts w:ascii="Times New Roman" w:eastAsiaTheme="minorEastAsia" w:hAnsi="Times New Roman" w:cs="Times New Roman"/>
        </w:rPr>
        <w:t xml:space="preserve"> </w:t>
      </w:r>
      <w:r w:rsidRPr="002A1B78">
        <w:rPr>
          <w:rFonts w:ascii="Times New Roman" w:eastAsiaTheme="minorEastAsia" w:hAnsi="Times New Roman" w:cs="Times New Roman"/>
        </w:rPr>
        <w:t>ne sera pas inférieure à cette valeur.</w:t>
      </w:r>
    </w:p>
    <w:p w14:paraId="4321277E" w14:textId="45E97AC6" w:rsidR="002E6757" w:rsidRDefault="002E6757" w:rsidP="002E6757">
      <w:pPr>
        <w:spacing w:line="360" w:lineRule="auto"/>
        <w:rPr>
          <w:rFonts w:ascii="Times New Roman" w:eastAsiaTheme="minorEastAsia" w:hAnsi="Times New Roman" w:cs="Times New Roman"/>
        </w:rPr>
      </w:pPr>
      <w:r w:rsidRPr="002E6757">
        <w:rPr>
          <w:rFonts w:ascii="Times New Roman" w:eastAsiaTheme="minorEastAsia" w:hAnsi="Times New Roman" w:cs="Times New Roman"/>
        </w:rPr>
        <w:t>On donne ci-après deux organigrammes. Le premier permet le dimensionnement des aciers connaissant le</w:t>
      </w:r>
      <w:r>
        <w:rPr>
          <w:rFonts w:ascii="Times New Roman" w:eastAsiaTheme="minorEastAsia" w:hAnsi="Times New Roman" w:cs="Times New Roman"/>
        </w:rPr>
        <w:t xml:space="preserve"> </w:t>
      </w:r>
      <w:r w:rsidRPr="002E6757">
        <w:rPr>
          <w:rFonts w:ascii="Times New Roman" w:eastAsiaTheme="minorEastAsia" w:hAnsi="Times New Roman" w:cs="Times New Roman"/>
        </w:rPr>
        <w:t>moment ultime de la poutre en flexion simple. Le second permet de calculer le moment résistant d'une</w:t>
      </w:r>
      <w:r>
        <w:rPr>
          <w:rFonts w:ascii="Times New Roman" w:eastAsiaTheme="minorEastAsia" w:hAnsi="Times New Roman" w:cs="Times New Roman"/>
        </w:rPr>
        <w:t xml:space="preserve"> </w:t>
      </w:r>
      <w:r w:rsidRPr="002E6757">
        <w:rPr>
          <w:rFonts w:ascii="Times New Roman" w:eastAsiaTheme="minorEastAsia" w:hAnsi="Times New Roman" w:cs="Times New Roman"/>
        </w:rPr>
        <w:t>section, connaissant la section d'acier mise en place.</w:t>
      </w:r>
    </w:p>
    <w:p w14:paraId="0ADA66B9" w14:textId="38F5ED80" w:rsidR="002E6757" w:rsidRPr="002A1B78" w:rsidRDefault="002E6757" w:rsidP="002E6757">
      <w:pPr>
        <w:spacing w:line="360" w:lineRule="auto"/>
        <w:rPr>
          <w:rFonts w:ascii="Times New Roman" w:eastAsiaTheme="minorEastAsia" w:hAnsi="Times New Roman" w:cs="Times New Roman"/>
        </w:rPr>
      </w:pPr>
      <w:r w:rsidRPr="002E6757">
        <w:rPr>
          <w:rFonts w:ascii="Times New Roman" w:eastAsiaTheme="minorEastAsia" w:hAnsi="Times New Roman" w:cs="Times New Roman"/>
        </w:rPr>
        <w:lastRenderedPageBreak/>
        <w:drawing>
          <wp:inline distT="0" distB="0" distL="0" distR="0" wp14:anchorId="4DA507DD" wp14:editId="34BA25BA">
            <wp:extent cx="6078706" cy="7812617"/>
            <wp:effectExtent l="0" t="0" r="0" b="0"/>
            <wp:docPr id="684538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8900" name=""/>
                    <pic:cNvPicPr/>
                  </pic:nvPicPr>
                  <pic:blipFill>
                    <a:blip r:embed="rId22"/>
                    <a:stretch>
                      <a:fillRect/>
                    </a:stretch>
                  </pic:blipFill>
                  <pic:spPr>
                    <a:xfrm>
                      <a:off x="0" y="0"/>
                      <a:ext cx="6088058" cy="7824636"/>
                    </a:xfrm>
                    <a:prstGeom prst="rect">
                      <a:avLst/>
                    </a:prstGeom>
                  </pic:spPr>
                </pic:pic>
              </a:graphicData>
            </a:graphic>
          </wp:inline>
        </w:drawing>
      </w:r>
    </w:p>
    <w:p w14:paraId="495184BC" w14:textId="77777777" w:rsidR="00A06CB4" w:rsidRPr="002A1B78" w:rsidRDefault="00A06CB4" w:rsidP="009E0E92">
      <w:pPr>
        <w:spacing w:line="360" w:lineRule="auto"/>
        <w:rPr>
          <w:rFonts w:ascii="Times New Roman" w:eastAsiaTheme="minorEastAsia" w:hAnsi="Times New Roman" w:cs="Times New Roman"/>
        </w:rPr>
      </w:pPr>
    </w:p>
    <w:p w14:paraId="49243B7A" w14:textId="77777777" w:rsidR="00A06CB4" w:rsidRPr="002A1B78" w:rsidRDefault="00A06CB4" w:rsidP="009E0E92">
      <w:pPr>
        <w:spacing w:line="360" w:lineRule="auto"/>
        <w:rPr>
          <w:rFonts w:ascii="Times New Roman" w:eastAsiaTheme="minorEastAsia" w:hAnsi="Times New Roman" w:cs="Times New Roman"/>
        </w:rPr>
      </w:pPr>
    </w:p>
    <w:p w14:paraId="4572AEF2" w14:textId="77777777" w:rsidR="00A06CB4" w:rsidRPr="002A1B78" w:rsidRDefault="00A06CB4" w:rsidP="009E0E92">
      <w:pPr>
        <w:spacing w:line="360" w:lineRule="auto"/>
        <w:rPr>
          <w:rFonts w:ascii="Times New Roman" w:eastAsiaTheme="minorEastAsia" w:hAnsi="Times New Roman" w:cs="Times New Roman"/>
        </w:rPr>
      </w:pPr>
    </w:p>
    <w:p w14:paraId="4C59878F" w14:textId="77777777" w:rsidR="00A06CB4" w:rsidRPr="002A1B78" w:rsidRDefault="00A06CB4" w:rsidP="009E0E92">
      <w:pPr>
        <w:spacing w:line="360" w:lineRule="auto"/>
        <w:rPr>
          <w:rFonts w:ascii="Times New Roman" w:eastAsiaTheme="minorEastAsia" w:hAnsi="Times New Roman" w:cs="Times New Roman"/>
        </w:rPr>
      </w:pPr>
    </w:p>
    <w:p w14:paraId="4F757432" w14:textId="77777777" w:rsidR="00A06CB4" w:rsidRPr="002A1B78" w:rsidRDefault="00A06CB4" w:rsidP="009E0E92">
      <w:pPr>
        <w:spacing w:line="360" w:lineRule="auto"/>
        <w:rPr>
          <w:rFonts w:ascii="Times New Roman" w:eastAsiaTheme="minorEastAsia" w:hAnsi="Times New Roman" w:cs="Times New Roman"/>
        </w:rPr>
      </w:pPr>
    </w:p>
    <w:p w14:paraId="1BB64B8A" w14:textId="77777777" w:rsidR="00A06CB4" w:rsidRPr="002A1B78" w:rsidRDefault="00A06CB4" w:rsidP="009E0E92">
      <w:pPr>
        <w:spacing w:line="360" w:lineRule="auto"/>
        <w:rPr>
          <w:rFonts w:ascii="Times New Roman" w:eastAsiaTheme="minorEastAsia" w:hAnsi="Times New Roman" w:cs="Times New Roman"/>
        </w:rPr>
      </w:pPr>
    </w:p>
    <w:p w14:paraId="386C43DC" w14:textId="77777777" w:rsidR="00A06CB4" w:rsidRPr="002A1B78" w:rsidRDefault="00A06CB4" w:rsidP="009E0E92">
      <w:pPr>
        <w:spacing w:line="360" w:lineRule="auto"/>
        <w:rPr>
          <w:rFonts w:ascii="Times New Roman" w:eastAsiaTheme="minorEastAsia" w:hAnsi="Times New Roman" w:cs="Times New Roman"/>
        </w:rPr>
      </w:pPr>
    </w:p>
    <w:p w14:paraId="7F0D555A" w14:textId="77777777" w:rsidR="00A06CB4" w:rsidRPr="002A1B78" w:rsidRDefault="00A06CB4" w:rsidP="009E0E92">
      <w:pPr>
        <w:spacing w:line="360" w:lineRule="auto"/>
        <w:rPr>
          <w:rFonts w:ascii="Times New Roman" w:eastAsiaTheme="minorEastAsia" w:hAnsi="Times New Roman" w:cs="Times New Roman"/>
        </w:rPr>
      </w:pPr>
    </w:p>
    <w:p w14:paraId="68747B05" w14:textId="77777777" w:rsidR="00A06CB4" w:rsidRPr="002A1B78" w:rsidRDefault="00A06CB4" w:rsidP="009E0E92">
      <w:pPr>
        <w:spacing w:line="360" w:lineRule="auto"/>
        <w:rPr>
          <w:rFonts w:ascii="Times New Roman" w:eastAsiaTheme="minorEastAsia" w:hAnsi="Times New Roman" w:cs="Times New Roman"/>
        </w:rPr>
      </w:pPr>
    </w:p>
    <w:p w14:paraId="3FDB8F7B" w14:textId="77777777" w:rsidR="00A06CB4" w:rsidRPr="002A1B78" w:rsidRDefault="00A06CB4" w:rsidP="009E0E92">
      <w:pPr>
        <w:spacing w:line="360" w:lineRule="auto"/>
        <w:rPr>
          <w:rFonts w:ascii="Times New Roman" w:eastAsiaTheme="minorEastAsia" w:hAnsi="Times New Roman" w:cs="Times New Roman"/>
        </w:rPr>
      </w:pPr>
    </w:p>
    <w:p w14:paraId="07D3AD77" w14:textId="77777777" w:rsidR="00A06CB4" w:rsidRPr="002A1B78" w:rsidRDefault="00A06CB4" w:rsidP="009E0E92">
      <w:pPr>
        <w:spacing w:line="360" w:lineRule="auto"/>
        <w:rPr>
          <w:rFonts w:ascii="Times New Roman" w:eastAsiaTheme="minorEastAsia" w:hAnsi="Times New Roman" w:cs="Times New Roman"/>
        </w:rPr>
      </w:pPr>
    </w:p>
    <w:p w14:paraId="7EDC3195" w14:textId="77777777" w:rsidR="00A06CB4" w:rsidRPr="002A1B78" w:rsidRDefault="00A06CB4" w:rsidP="009E0E92">
      <w:pPr>
        <w:spacing w:line="360" w:lineRule="auto"/>
        <w:rPr>
          <w:rFonts w:ascii="Times New Roman" w:eastAsiaTheme="minorEastAsia" w:hAnsi="Times New Roman" w:cs="Times New Roman"/>
        </w:rPr>
      </w:pPr>
    </w:p>
    <w:p w14:paraId="6FA7695A" w14:textId="77777777" w:rsidR="00A06CB4" w:rsidRPr="002A1B78" w:rsidRDefault="00A06CB4" w:rsidP="009E0E92">
      <w:pPr>
        <w:spacing w:line="360" w:lineRule="auto"/>
        <w:rPr>
          <w:rFonts w:ascii="Times New Roman" w:eastAsiaTheme="minorEastAsia" w:hAnsi="Times New Roman" w:cs="Times New Roman"/>
        </w:rPr>
      </w:pPr>
    </w:p>
    <w:p w14:paraId="3249167E" w14:textId="1258E8B5" w:rsidR="00A06CB4" w:rsidRPr="009E0E92" w:rsidRDefault="00A06CB4" w:rsidP="009E0E92">
      <w:pPr>
        <w:spacing w:line="360" w:lineRule="auto"/>
        <w:rPr>
          <w:rFonts w:ascii="Times New Roman" w:eastAsiaTheme="minorEastAsia" w:hAnsi="Times New Roman" w:cs="Times New Roman"/>
        </w:rPr>
      </w:pPr>
      <w:proofErr w:type="spellStart"/>
      <w:r w:rsidRPr="00A06CB4">
        <w:rPr>
          <w:rFonts w:ascii="Times New Roman" w:eastAsiaTheme="minorEastAsia" w:hAnsi="Times New Roman" w:cs="Times New Roman"/>
        </w:rPr>
        <w:t>Kleinlogel</w:t>
      </w:r>
      <w:proofErr w:type="spellEnd"/>
      <w:r w:rsidRPr="00A06CB4">
        <w:rPr>
          <w:rFonts w:ascii="Times New Roman" w:eastAsiaTheme="minorEastAsia" w:hAnsi="Times New Roman" w:cs="Times New Roman"/>
        </w:rPr>
        <w:t xml:space="preserve">, A. (1952). </w:t>
      </w:r>
      <w:r w:rsidRPr="00A06CB4">
        <w:rPr>
          <w:rFonts w:ascii="Times New Roman" w:eastAsiaTheme="minorEastAsia" w:hAnsi="Times New Roman" w:cs="Times New Roman"/>
          <w:i/>
          <w:iCs/>
        </w:rPr>
        <w:t>Formules pour le calcul des cadres simples</w:t>
      </w:r>
      <w:r w:rsidRPr="00A06CB4">
        <w:rPr>
          <w:rFonts w:ascii="Times New Roman" w:eastAsiaTheme="minorEastAsia" w:hAnsi="Times New Roman" w:cs="Times New Roman"/>
        </w:rPr>
        <w:t>. Éditions Springer.</w:t>
      </w:r>
      <w:r w:rsidRPr="00A06CB4">
        <w:rPr>
          <w:rFonts w:ascii="Times New Roman" w:eastAsiaTheme="minorEastAsia" w:hAnsi="Times New Roman" w:cs="Times New Roman"/>
        </w:rPr>
        <w:br/>
        <w:t xml:space="preserve">SETRA-LCPC. (1994). </w:t>
      </w:r>
      <w:r w:rsidRPr="00A06CB4">
        <w:rPr>
          <w:rFonts w:ascii="Times New Roman" w:eastAsiaTheme="minorEastAsia" w:hAnsi="Times New Roman" w:cs="Times New Roman"/>
          <w:i/>
          <w:iCs/>
        </w:rPr>
        <w:t>Fascicule 61 – Règles de conception et de calcul des ponts-routiers</w:t>
      </w:r>
      <w:r w:rsidRPr="00A06CB4">
        <w:rPr>
          <w:rFonts w:ascii="Times New Roman" w:eastAsiaTheme="minorEastAsia" w:hAnsi="Times New Roman" w:cs="Times New Roman"/>
        </w:rPr>
        <w:t>. Ministère de l’Équipement, France.</w:t>
      </w:r>
    </w:p>
    <w:sectPr w:rsidR="00A06CB4" w:rsidRPr="009E0E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35pt;height:11.35pt" o:bullet="t">
        <v:imagedata r:id="rId1" o:title="mso4A5"/>
      </v:shape>
    </w:pict>
  </w:numPicBullet>
  <w:abstractNum w:abstractNumId="0" w15:restartNumberingAfterBreak="0">
    <w:nsid w:val="051B7DD1"/>
    <w:multiLevelType w:val="hybridMultilevel"/>
    <w:tmpl w:val="241E03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6FA5286"/>
    <w:multiLevelType w:val="hybridMultilevel"/>
    <w:tmpl w:val="42201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530D3"/>
    <w:multiLevelType w:val="hybridMultilevel"/>
    <w:tmpl w:val="1750AC44"/>
    <w:lvl w:ilvl="0" w:tplc="040C000D">
      <w:start w:val="1"/>
      <w:numFmt w:val="bullet"/>
      <w:lvlText w:val=""/>
      <w:lvlJc w:val="left"/>
      <w:pPr>
        <w:ind w:left="2345" w:hanging="360"/>
      </w:pPr>
      <w:rPr>
        <w:rFonts w:ascii="Wingdings" w:hAnsi="Wingdings" w:hint="default"/>
      </w:rPr>
    </w:lvl>
    <w:lvl w:ilvl="1" w:tplc="040C0003" w:tentative="1">
      <w:start w:val="1"/>
      <w:numFmt w:val="bullet"/>
      <w:lvlText w:val="o"/>
      <w:lvlJc w:val="left"/>
      <w:pPr>
        <w:ind w:left="3207" w:hanging="360"/>
      </w:pPr>
      <w:rPr>
        <w:rFonts w:ascii="Courier New" w:hAnsi="Courier New" w:cs="Courier New" w:hint="default"/>
      </w:rPr>
    </w:lvl>
    <w:lvl w:ilvl="2" w:tplc="040C0005" w:tentative="1">
      <w:start w:val="1"/>
      <w:numFmt w:val="bullet"/>
      <w:lvlText w:val=""/>
      <w:lvlJc w:val="left"/>
      <w:pPr>
        <w:ind w:left="3927" w:hanging="360"/>
      </w:pPr>
      <w:rPr>
        <w:rFonts w:ascii="Wingdings" w:hAnsi="Wingdings" w:hint="default"/>
      </w:rPr>
    </w:lvl>
    <w:lvl w:ilvl="3" w:tplc="040C0001" w:tentative="1">
      <w:start w:val="1"/>
      <w:numFmt w:val="bullet"/>
      <w:lvlText w:val=""/>
      <w:lvlJc w:val="left"/>
      <w:pPr>
        <w:ind w:left="4647" w:hanging="360"/>
      </w:pPr>
      <w:rPr>
        <w:rFonts w:ascii="Symbol" w:hAnsi="Symbol" w:hint="default"/>
      </w:rPr>
    </w:lvl>
    <w:lvl w:ilvl="4" w:tplc="040C0003" w:tentative="1">
      <w:start w:val="1"/>
      <w:numFmt w:val="bullet"/>
      <w:lvlText w:val="o"/>
      <w:lvlJc w:val="left"/>
      <w:pPr>
        <w:ind w:left="5367" w:hanging="360"/>
      </w:pPr>
      <w:rPr>
        <w:rFonts w:ascii="Courier New" w:hAnsi="Courier New" w:cs="Courier New" w:hint="default"/>
      </w:rPr>
    </w:lvl>
    <w:lvl w:ilvl="5" w:tplc="040C0005" w:tentative="1">
      <w:start w:val="1"/>
      <w:numFmt w:val="bullet"/>
      <w:lvlText w:val=""/>
      <w:lvlJc w:val="left"/>
      <w:pPr>
        <w:ind w:left="6087" w:hanging="360"/>
      </w:pPr>
      <w:rPr>
        <w:rFonts w:ascii="Wingdings" w:hAnsi="Wingdings" w:hint="default"/>
      </w:rPr>
    </w:lvl>
    <w:lvl w:ilvl="6" w:tplc="040C0001" w:tentative="1">
      <w:start w:val="1"/>
      <w:numFmt w:val="bullet"/>
      <w:lvlText w:val=""/>
      <w:lvlJc w:val="left"/>
      <w:pPr>
        <w:ind w:left="6807" w:hanging="360"/>
      </w:pPr>
      <w:rPr>
        <w:rFonts w:ascii="Symbol" w:hAnsi="Symbol" w:hint="default"/>
      </w:rPr>
    </w:lvl>
    <w:lvl w:ilvl="7" w:tplc="040C0003" w:tentative="1">
      <w:start w:val="1"/>
      <w:numFmt w:val="bullet"/>
      <w:lvlText w:val="o"/>
      <w:lvlJc w:val="left"/>
      <w:pPr>
        <w:ind w:left="7527" w:hanging="360"/>
      </w:pPr>
      <w:rPr>
        <w:rFonts w:ascii="Courier New" w:hAnsi="Courier New" w:cs="Courier New" w:hint="default"/>
      </w:rPr>
    </w:lvl>
    <w:lvl w:ilvl="8" w:tplc="040C0005" w:tentative="1">
      <w:start w:val="1"/>
      <w:numFmt w:val="bullet"/>
      <w:lvlText w:val=""/>
      <w:lvlJc w:val="left"/>
      <w:pPr>
        <w:ind w:left="8247" w:hanging="360"/>
      </w:pPr>
      <w:rPr>
        <w:rFonts w:ascii="Wingdings" w:hAnsi="Wingdings" w:hint="default"/>
      </w:rPr>
    </w:lvl>
  </w:abstractNum>
  <w:abstractNum w:abstractNumId="3" w15:restartNumberingAfterBreak="0">
    <w:nsid w:val="17676C97"/>
    <w:multiLevelType w:val="hybridMultilevel"/>
    <w:tmpl w:val="7558122E"/>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3D5A8C"/>
    <w:multiLevelType w:val="multilevel"/>
    <w:tmpl w:val="DFE2A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0438E"/>
    <w:multiLevelType w:val="hybridMultilevel"/>
    <w:tmpl w:val="E0A01836"/>
    <w:lvl w:ilvl="0" w:tplc="E75E999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033776"/>
    <w:multiLevelType w:val="hybridMultilevel"/>
    <w:tmpl w:val="268C4E04"/>
    <w:lvl w:ilvl="0" w:tplc="B680C85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3D42EEA"/>
    <w:multiLevelType w:val="hybridMultilevel"/>
    <w:tmpl w:val="1C3EFD7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5AD247E"/>
    <w:multiLevelType w:val="hybridMultilevel"/>
    <w:tmpl w:val="1F0EDE16"/>
    <w:lvl w:ilvl="0" w:tplc="322044C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CD7AC5"/>
    <w:multiLevelType w:val="hybridMultilevel"/>
    <w:tmpl w:val="16ECE42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39F168F"/>
    <w:multiLevelType w:val="hybridMultilevel"/>
    <w:tmpl w:val="5D4240B6"/>
    <w:lvl w:ilvl="0" w:tplc="E6E4800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9D720DC"/>
    <w:multiLevelType w:val="hybridMultilevel"/>
    <w:tmpl w:val="AFF2637C"/>
    <w:lvl w:ilvl="0" w:tplc="DECA732A">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2" w15:restartNumberingAfterBreak="0">
    <w:nsid w:val="3B0331EF"/>
    <w:multiLevelType w:val="multilevel"/>
    <w:tmpl w:val="7DF6B02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B6BAD"/>
    <w:multiLevelType w:val="hybridMultilevel"/>
    <w:tmpl w:val="9C2255EE"/>
    <w:lvl w:ilvl="0" w:tplc="100E274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C518E9"/>
    <w:multiLevelType w:val="hybridMultilevel"/>
    <w:tmpl w:val="E2D487C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15" w15:restartNumberingAfterBreak="0">
    <w:nsid w:val="50232671"/>
    <w:multiLevelType w:val="hybridMultilevel"/>
    <w:tmpl w:val="4E28C876"/>
    <w:lvl w:ilvl="0" w:tplc="436AAB2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50E77CAB"/>
    <w:multiLevelType w:val="multilevel"/>
    <w:tmpl w:val="FE64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3430F"/>
    <w:multiLevelType w:val="multilevel"/>
    <w:tmpl w:val="8F94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F2B81"/>
    <w:multiLevelType w:val="hybridMultilevel"/>
    <w:tmpl w:val="7C068E2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618B5635"/>
    <w:multiLevelType w:val="multilevel"/>
    <w:tmpl w:val="EAB8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A858F9"/>
    <w:multiLevelType w:val="hybridMultilevel"/>
    <w:tmpl w:val="3E92E1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B87AFF"/>
    <w:multiLevelType w:val="multilevel"/>
    <w:tmpl w:val="614CFA1A"/>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138" w:hanging="720"/>
      </w:pPr>
      <w:rPr>
        <w:rFonts w:hint="default"/>
        <w:b/>
        <w:bCs/>
      </w:rPr>
    </w:lvl>
    <w:lvl w:ilvl="3">
      <w:start w:val="1"/>
      <w:numFmt w:val="decimal"/>
      <w:lvlText w:val="%1.%2.%3.%4."/>
      <w:lvlJc w:val="left"/>
      <w:pPr>
        <w:ind w:left="1287" w:hanging="720"/>
      </w:pPr>
      <w:rPr>
        <w:rFonts w:hint="default"/>
      </w:rPr>
    </w:lvl>
    <w:lvl w:ilvl="4">
      <w:start w:val="1"/>
      <w:numFmt w:val="decimal"/>
      <w:lvlText w:val="%1.%2.%3.%4.%5."/>
      <w:lvlJc w:val="left"/>
      <w:pPr>
        <w:ind w:left="3207"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F3005A"/>
    <w:multiLevelType w:val="multilevel"/>
    <w:tmpl w:val="6412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7330B"/>
    <w:multiLevelType w:val="hybridMultilevel"/>
    <w:tmpl w:val="C3B20A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6F67EB4"/>
    <w:multiLevelType w:val="hybridMultilevel"/>
    <w:tmpl w:val="4B02FEE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B72167"/>
    <w:multiLevelType w:val="hybridMultilevel"/>
    <w:tmpl w:val="C6B4852C"/>
    <w:lvl w:ilvl="0" w:tplc="947024D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64074102">
    <w:abstractNumId w:val="21"/>
  </w:num>
  <w:num w:numId="2" w16cid:durableId="1837574415">
    <w:abstractNumId w:val="16"/>
  </w:num>
  <w:num w:numId="3" w16cid:durableId="1931696052">
    <w:abstractNumId w:val="17"/>
  </w:num>
  <w:num w:numId="4" w16cid:durableId="403144428">
    <w:abstractNumId w:val="19"/>
  </w:num>
  <w:num w:numId="5" w16cid:durableId="1611012006">
    <w:abstractNumId w:val="22"/>
  </w:num>
  <w:num w:numId="6" w16cid:durableId="1441487429">
    <w:abstractNumId w:val="12"/>
  </w:num>
  <w:num w:numId="7" w16cid:durableId="602302605">
    <w:abstractNumId w:val="4"/>
  </w:num>
  <w:num w:numId="8" w16cid:durableId="638268211">
    <w:abstractNumId w:val="11"/>
  </w:num>
  <w:num w:numId="9" w16cid:durableId="681782212">
    <w:abstractNumId w:val="25"/>
  </w:num>
  <w:num w:numId="10" w16cid:durableId="1487480376">
    <w:abstractNumId w:val="10"/>
  </w:num>
  <w:num w:numId="11" w16cid:durableId="11807568">
    <w:abstractNumId w:val="6"/>
  </w:num>
  <w:num w:numId="12" w16cid:durableId="241909997">
    <w:abstractNumId w:val="1"/>
  </w:num>
  <w:num w:numId="13" w16cid:durableId="1968271110">
    <w:abstractNumId w:val="8"/>
  </w:num>
  <w:num w:numId="14" w16cid:durableId="855341417">
    <w:abstractNumId w:val="23"/>
  </w:num>
  <w:num w:numId="15" w16cid:durableId="952249472">
    <w:abstractNumId w:val="5"/>
  </w:num>
  <w:num w:numId="16" w16cid:durableId="529997508">
    <w:abstractNumId w:val="13"/>
  </w:num>
  <w:num w:numId="17" w16cid:durableId="415203169">
    <w:abstractNumId w:val="9"/>
  </w:num>
  <w:num w:numId="18" w16cid:durableId="1893030701">
    <w:abstractNumId w:val="3"/>
  </w:num>
  <w:num w:numId="19" w16cid:durableId="1489710565">
    <w:abstractNumId w:val="24"/>
  </w:num>
  <w:num w:numId="20" w16cid:durableId="1289356312">
    <w:abstractNumId w:val="14"/>
  </w:num>
  <w:num w:numId="21" w16cid:durableId="1766681697">
    <w:abstractNumId w:val="2"/>
  </w:num>
  <w:num w:numId="22" w16cid:durableId="1091855048">
    <w:abstractNumId w:val="20"/>
  </w:num>
  <w:num w:numId="23" w16cid:durableId="1581794515">
    <w:abstractNumId w:val="7"/>
  </w:num>
  <w:num w:numId="24" w16cid:durableId="1768304725">
    <w:abstractNumId w:val="18"/>
  </w:num>
  <w:num w:numId="25" w16cid:durableId="1146243089">
    <w:abstractNumId w:val="0"/>
  </w:num>
  <w:num w:numId="26" w16cid:durableId="16155568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1A"/>
    <w:rsid w:val="00010262"/>
    <w:rsid w:val="000461E3"/>
    <w:rsid w:val="00056016"/>
    <w:rsid w:val="000A08AF"/>
    <w:rsid w:val="000C3298"/>
    <w:rsid w:val="000C6157"/>
    <w:rsid w:val="000E5E12"/>
    <w:rsid w:val="001213EF"/>
    <w:rsid w:val="001613AD"/>
    <w:rsid w:val="00183ABC"/>
    <w:rsid w:val="00190127"/>
    <w:rsid w:val="0019393D"/>
    <w:rsid w:val="001A3A2F"/>
    <w:rsid w:val="001D78B9"/>
    <w:rsid w:val="001E4E95"/>
    <w:rsid w:val="001F7D2D"/>
    <w:rsid w:val="00254B22"/>
    <w:rsid w:val="002A1B78"/>
    <w:rsid w:val="002A563D"/>
    <w:rsid w:val="002D6B7D"/>
    <w:rsid w:val="002E3A37"/>
    <w:rsid w:val="002E6757"/>
    <w:rsid w:val="00312F63"/>
    <w:rsid w:val="00323EFB"/>
    <w:rsid w:val="003A5703"/>
    <w:rsid w:val="003B442A"/>
    <w:rsid w:val="003C57D0"/>
    <w:rsid w:val="003C619B"/>
    <w:rsid w:val="003D015A"/>
    <w:rsid w:val="00405035"/>
    <w:rsid w:val="00412903"/>
    <w:rsid w:val="004371E0"/>
    <w:rsid w:val="00463E0F"/>
    <w:rsid w:val="004C0983"/>
    <w:rsid w:val="004E468D"/>
    <w:rsid w:val="004E656F"/>
    <w:rsid w:val="005208E3"/>
    <w:rsid w:val="0052580C"/>
    <w:rsid w:val="00553E56"/>
    <w:rsid w:val="0059021F"/>
    <w:rsid w:val="006134A1"/>
    <w:rsid w:val="00640279"/>
    <w:rsid w:val="00646CC6"/>
    <w:rsid w:val="00686ABD"/>
    <w:rsid w:val="006A27A6"/>
    <w:rsid w:val="006B5BAD"/>
    <w:rsid w:val="006D5EA8"/>
    <w:rsid w:val="00702424"/>
    <w:rsid w:val="00707D2E"/>
    <w:rsid w:val="007145AC"/>
    <w:rsid w:val="007266A7"/>
    <w:rsid w:val="00770340"/>
    <w:rsid w:val="00830442"/>
    <w:rsid w:val="008418FE"/>
    <w:rsid w:val="0087055C"/>
    <w:rsid w:val="00886C24"/>
    <w:rsid w:val="008A1C70"/>
    <w:rsid w:val="009107CE"/>
    <w:rsid w:val="009208B4"/>
    <w:rsid w:val="009362EA"/>
    <w:rsid w:val="00974A54"/>
    <w:rsid w:val="009E0E92"/>
    <w:rsid w:val="00A06CB4"/>
    <w:rsid w:val="00A77770"/>
    <w:rsid w:val="00A9140D"/>
    <w:rsid w:val="00A941F4"/>
    <w:rsid w:val="00AA3F43"/>
    <w:rsid w:val="00AA4A32"/>
    <w:rsid w:val="00B1258C"/>
    <w:rsid w:val="00B4242E"/>
    <w:rsid w:val="00B542EF"/>
    <w:rsid w:val="00B6152A"/>
    <w:rsid w:val="00BA363F"/>
    <w:rsid w:val="00BB1F6E"/>
    <w:rsid w:val="00BF2D3A"/>
    <w:rsid w:val="00C04A7C"/>
    <w:rsid w:val="00C55562"/>
    <w:rsid w:val="00C62353"/>
    <w:rsid w:val="00C7086E"/>
    <w:rsid w:val="00C85D18"/>
    <w:rsid w:val="00CC3716"/>
    <w:rsid w:val="00CC5935"/>
    <w:rsid w:val="00CD46E4"/>
    <w:rsid w:val="00CE5582"/>
    <w:rsid w:val="00D01820"/>
    <w:rsid w:val="00D46D8C"/>
    <w:rsid w:val="00D5763D"/>
    <w:rsid w:val="00D5791A"/>
    <w:rsid w:val="00D9145F"/>
    <w:rsid w:val="00DA23D2"/>
    <w:rsid w:val="00DF73B1"/>
    <w:rsid w:val="00E05790"/>
    <w:rsid w:val="00E46AAE"/>
    <w:rsid w:val="00E71B01"/>
    <w:rsid w:val="00E727BB"/>
    <w:rsid w:val="00E80AAD"/>
    <w:rsid w:val="00EB302C"/>
    <w:rsid w:val="00ED20B5"/>
    <w:rsid w:val="00EE7027"/>
    <w:rsid w:val="00EF115A"/>
    <w:rsid w:val="00EF54C8"/>
    <w:rsid w:val="00F75E85"/>
    <w:rsid w:val="00F75F91"/>
    <w:rsid w:val="00F9381A"/>
    <w:rsid w:val="00FC002C"/>
    <w:rsid w:val="00FC4A27"/>
    <w:rsid w:val="00FD40CE"/>
    <w:rsid w:val="00FF6A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D6137"/>
  <w15:chartTrackingRefBased/>
  <w15:docId w15:val="{7828AAF6-CD83-4213-9044-AB0FCF7BF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79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D579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D5791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D5791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D5791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D579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79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79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79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791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D5791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D5791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D5791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D5791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D5791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791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791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791A"/>
    <w:rPr>
      <w:rFonts w:eastAsiaTheme="majorEastAsia" w:cstheme="majorBidi"/>
      <w:color w:val="272727" w:themeColor="text1" w:themeTint="D8"/>
    </w:rPr>
  </w:style>
  <w:style w:type="paragraph" w:styleId="Titre">
    <w:name w:val="Title"/>
    <w:basedOn w:val="Normal"/>
    <w:next w:val="Normal"/>
    <w:link w:val="TitreCar"/>
    <w:uiPriority w:val="10"/>
    <w:qFormat/>
    <w:rsid w:val="00D57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791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79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791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791A"/>
    <w:pPr>
      <w:spacing w:before="160"/>
      <w:jc w:val="center"/>
    </w:pPr>
    <w:rPr>
      <w:i/>
      <w:iCs/>
      <w:color w:val="404040" w:themeColor="text1" w:themeTint="BF"/>
    </w:rPr>
  </w:style>
  <w:style w:type="character" w:customStyle="1" w:styleId="CitationCar">
    <w:name w:val="Citation Car"/>
    <w:basedOn w:val="Policepardfaut"/>
    <w:link w:val="Citation"/>
    <w:uiPriority w:val="29"/>
    <w:rsid w:val="00D5791A"/>
    <w:rPr>
      <w:i/>
      <w:iCs/>
      <w:color w:val="404040" w:themeColor="text1" w:themeTint="BF"/>
    </w:rPr>
  </w:style>
  <w:style w:type="paragraph" w:styleId="Paragraphedeliste">
    <w:name w:val="List Paragraph"/>
    <w:basedOn w:val="Normal"/>
    <w:uiPriority w:val="34"/>
    <w:qFormat/>
    <w:rsid w:val="00D5791A"/>
    <w:pPr>
      <w:ind w:left="720"/>
      <w:contextualSpacing/>
    </w:pPr>
  </w:style>
  <w:style w:type="character" w:styleId="Accentuationintense">
    <w:name w:val="Intense Emphasis"/>
    <w:basedOn w:val="Policepardfaut"/>
    <w:uiPriority w:val="21"/>
    <w:qFormat/>
    <w:rsid w:val="00D5791A"/>
    <w:rPr>
      <w:i/>
      <w:iCs/>
      <w:color w:val="2F5496" w:themeColor="accent1" w:themeShade="BF"/>
    </w:rPr>
  </w:style>
  <w:style w:type="paragraph" w:styleId="Citationintense">
    <w:name w:val="Intense Quote"/>
    <w:basedOn w:val="Normal"/>
    <w:next w:val="Normal"/>
    <w:link w:val="CitationintenseCar"/>
    <w:uiPriority w:val="30"/>
    <w:qFormat/>
    <w:rsid w:val="00D579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D5791A"/>
    <w:rPr>
      <w:i/>
      <w:iCs/>
      <w:color w:val="2F5496" w:themeColor="accent1" w:themeShade="BF"/>
    </w:rPr>
  </w:style>
  <w:style w:type="character" w:styleId="Rfrenceintense">
    <w:name w:val="Intense Reference"/>
    <w:basedOn w:val="Policepardfaut"/>
    <w:uiPriority w:val="32"/>
    <w:qFormat/>
    <w:rsid w:val="00D5791A"/>
    <w:rPr>
      <w:b/>
      <w:bCs/>
      <w:smallCaps/>
      <w:color w:val="2F5496" w:themeColor="accent1" w:themeShade="BF"/>
      <w:spacing w:val="5"/>
    </w:rPr>
  </w:style>
  <w:style w:type="paragraph" w:styleId="NormalWeb">
    <w:name w:val="Normal (Web)"/>
    <w:basedOn w:val="Normal"/>
    <w:uiPriority w:val="99"/>
    <w:semiHidden/>
    <w:unhideWhenUsed/>
    <w:rsid w:val="001213E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1213EF"/>
    <w:rPr>
      <w:b/>
      <w:bCs/>
    </w:rPr>
  </w:style>
  <w:style w:type="table" w:styleId="Grilledutableau">
    <w:name w:val="Table Grid"/>
    <w:basedOn w:val="TableauNormal"/>
    <w:uiPriority w:val="39"/>
    <w:rsid w:val="00CE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C7086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519669">
      <w:bodyDiv w:val="1"/>
      <w:marLeft w:val="0"/>
      <w:marRight w:val="0"/>
      <w:marTop w:val="0"/>
      <w:marBottom w:val="0"/>
      <w:divBdr>
        <w:top w:val="none" w:sz="0" w:space="0" w:color="auto"/>
        <w:left w:val="none" w:sz="0" w:space="0" w:color="auto"/>
        <w:bottom w:val="none" w:sz="0" w:space="0" w:color="auto"/>
        <w:right w:val="none" w:sz="0" w:space="0" w:color="auto"/>
      </w:divBdr>
    </w:div>
    <w:div w:id="680011476">
      <w:bodyDiv w:val="1"/>
      <w:marLeft w:val="0"/>
      <w:marRight w:val="0"/>
      <w:marTop w:val="0"/>
      <w:marBottom w:val="0"/>
      <w:divBdr>
        <w:top w:val="none" w:sz="0" w:space="0" w:color="auto"/>
        <w:left w:val="none" w:sz="0" w:space="0" w:color="auto"/>
        <w:bottom w:val="none" w:sz="0" w:space="0" w:color="auto"/>
        <w:right w:val="none" w:sz="0" w:space="0" w:color="auto"/>
      </w:divBdr>
      <w:divsChild>
        <w:div w:id="1731151211">
          <w:marLeft w:val="0"/>
          <w:marRight w:val="0"/>
          <w:marTop w:val="0"/>
          <w:marBottom w:val="0"/>
          <w:divBdr>
            <w:top w:val="none" w:sz="0" w:space="0" w:color="auto"/>
            <w:left w:val="none" w:sz="0" w:space="0" w:color="auto"/>
            <w:bottom w:val="none" w:sz="0" w:space="0" w:color="auto"/>
            <w:right w:val="none" w:sz="0" w:space="0" w:color="auto"/>
          </w:divBdr>
        </w:div>
      </w:divsChild>
    </w:div>
    <w:div w:id="732043104">
      <w:bodyDiv w:val="1"/>
      <w:marLeft w:val="0"/>
      <w:marRight w:val="0"/>
      <w:marTop w:val="0"/>
      <w:marBottom w:val="0"/>
      <w:divBdr>
        <w:top w:val="none" w:sz="0" w:space="0" w:color="auto"/>
        <w:left w:val="none" w:sz="0" w:space="0" w:color="auto"/>
        <w:bottom w:val="none" w:sz="0" w:space="0" w:color="auto"/>
        <w:right w:val="none" w:sz="0" w:space="0" w:color="auto"/>
      </w:divBdr>
    </w:div>
    <w:div w:id="850796468">
      <w:bodyDiv w:val="1"/>
      <w:marLeft w:val="0"/>
      <w:marRight w:val="0"/>
      <w:marTop w:val="0"/>
      <w:marBottom w:val="0"/>
      <w:divBdr>
        <w:top w:val="none" w:sz="0" w:space="0" w:color="auto"/>
        <w:left w:val="none" w:sz="0" w:space="0" w:color="auto"/>
        <w:bottom w:val="none" w:sz="0" w:space="0" w:color="auto"/>
        <w:right w:val="none" w:sz="0" w:space="0" w:color="auto"/>
      </w:divBdr>
      <w:divsChild>
        <w:div w:id="1531185524">
          <w:marLeft w:val="0"/>
          <w:marRight w:val="0"/>
          <w:marTop w:val="0"/>
          <w:marBottom w:val="0"/>
          <w:divBdr>
            <w:top w:val="none" w:sz="0" w:space="0" w:color="auto"/>
            <w:left w:val="none" w:sz="0" w:space="0" w:color="auto"/>
            <w:bottom w:val="none" w:sz="0" w:space="0" w:color="auto"/>
            <w:right w:val="none" w:sz="0" w:space="0" w:color="auto"/>
          </w:divBdr>
        </w:div>
      </w:divsChild>
    </w:div>
    <w:div w:id="1061754552">
      <w:bodyDiv w:val="1"/>
      <w:marLeft w:val="0"/>
      <w:marRight w:val="0"/>
      <w:marTop w:val="0"/>
      <w:marBottom w:val="0"/>
      <w:divBdr>
        <w:top w:val="none" w:sz="0" w:space="0" w:color="auto"/>
        <w:left w:val="none" w:sz="0" w:space="0" w:color="auto"/>
        <w:bottom w:val="none" w:sz="0" w:space="0" w:color="auto"/>
        <w:right w:val="none" w:sz="0" w:space="0" w:color="auto"/>
      </w:divBdr>
    </w:div>
    <w:div w:id="1122654472">
      <w:bodyDiv w:val="1"/>
      <w:marLeft w:val="0"/>
      <w:marRight w:val="0"/>
      <w:marTop w:val="0"/>
      <w:marBottom w:val="0"/>
      <w:divBdr>
        <w:top w:val="none" w:sz="0" w:space="0" w:color="auto"/>
        <w:left w:val="none" w:sz="0" w:space="0" w:color="auto"/>
        <w:bottom w:val="none" w:sz="0" w:space="0" w:color="auto"/>
        <w:right w:val="none" w:sz="0" w:space="0" w:color="auto"/>
      </w:divBdr>
    </w:div>
    <w:div w:id="1270773899">
      <w:bodyDiv w:val="1"/>
      <w:marLeft w:val="0"/>
      <w:marRight w:val="0"/>
      <w:marTop w:val="0"/>
      <w:marBottom w:val="0"/>
      <w:divBdr>
        <w:top w:val="none" w:sz="0" w:space="0" w:color="auto"/>
        <w:left w:val="none" w:sz="0" w:space="0" w:color="auto"/>
        <w:bottom w:val="none" w:sz="0" w:space="0" w:color="auto"/>
        <w:right w:val="none" w:sz="0" w:space="0" w:color="auto"/>
      </w:divBdr>
    </w:div>
    <w:div w:id="1447381604">
      <w:bodyDiv w:val="1"/>
      <w:marLeft w:val="0"/>
      <w:marRight w:val="0"/>
      <w:marTop w:val="0"/>
      <w:marBottom w:val="0"/>
      <w:divBdr>
        <w:top w:val="none" w:sz="0" w:space="0" w:color="auto"/>
        <w:left w:val="none" w:sz="0" w:space="0" w:color="auto"/>
        <w:bottom w:val="none" w:sz="0" w:space="0" w:color="auto"/>
        <w:right w:val="none" w:sz="0" w:space="0" w:color="auto"/>
      </w:divBdr>
    </w:div>
    <w:div w:id="1492913614">
      <w:bodyDiv w:val="1"/>
      <w:marLeft w:val="0"/>
      <w:marRight w:val="0"/>
      <w:marTop w:val="0"/>
      <w:marBottom w:val="0"/>
      <w:divBdr>
        <w:top w:val="none" w:sz="0" w:space="0" w:color="auto"/>
        <w:left w:val="none" w:sz="0" w:space="0" w:color="auto"/>
        <w:bottom w:val="none" w:sz="0" w:space="0" w:color="auto"/>
        <w:right w:val="none" w:sz="0" w:space="0" w:color="auto"/>
      </w:divBdr>
    </w:div>
    <w:div w:id="1591430393">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6340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13279</TotalTime>
  <Pages>21</Pages>
  <Words>3061</Words>
  <Characters>16837</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Dove Group</dc:creator>
  <cp:keywords/>
  <dc:description/>
  <cp:lastModifiedBy>Dove Group</cp:lastModifiedBy>
  <cp:revision>4</cp:revision>
  <dcterms:created xsi:type="dcterms:W3CDTF">2025-07-08T00:14:00Z</dcterms:created>
  <dcterms:modified xsi:type="dcterms:W3CDTF">2025-08-28T13:10:00Z</dcterms:modified>
</cp:coreProperties>
</file>