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6E37D" w14:textId="3D96C409" w:rsidR="008B2713" w:rsidRPr="00DA6F30" w:rsidRDefault="00DA6F30">
      <w:pPr>
        <w:rPr>
          <w:b/>
          <w:bCs/>
          <w:sz w:val="36"/>
          <w:szCs w:val="36"/>
        </w:rPr>
      </w:pPr>
      <w:r w:rsidRPr="00DA6F30">
        <w:rPr>
          <w:b/>
          <w:bCs/>
          <w:sz w:val="36"/>
          <w:szCs w:val="36"/>
        </w:rPr>
        <w:t xml:space="preserve">Universidad Mariano Gálvez </w:t>
      </w:r>
    </w:p>
    <w:p w14:paraId="37777A85" w14:textId="7DA40F10" w:rsidR="00DA6F30" w:rsidRDefault="00DA6F30"/>
    <w:p w14:paraId="19E2D559" w14:textId="7E43C882" w:rsidR="00DA6F30" w:rsidRDefault="00DA6F30">
      <w:r>
        <w:rPr>
          <w:noProof/>
        </w:rPr>
        <w:drawing>
          <wp:anchor distT="0" distB="0" distL="114300" distR="114300" simplePos="0" relativeHeight="251658240" behindDoc="0" locked="0" layoutInCell="1" allowOverlap="1" wp14:anchorId="5A641286" wp14:editId="79990438">
            <wp:simplePos x="0" y="0"/>
            <wp:positionH relativeFrom="column">
              <wp:posOffset>758190</wp:posOffset>
            </wp:positionH>
            <wp:positionV relativeFrom="paragraph">
              <wp:posOffset>726440</wp:posOffset>
            </wp:positionV>
            <wp:extent cx="3877719" cy="3438525"/>
            <wp:effectExtent l="0" t="0" r="889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719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02049" w14:textId="54CB7835" w:rsidR="00DA6F30" w:rsidRPr="00DA6F30" w:rsidRDefault="00DA6F30" w:rsidP="00DA6F30"/>
    <w:p w14:paraId="1CCF6724" w14:textId="5BB49A68" w:rsidR="00DA6F30" w:rsidRPr="00DA6F30" w:rsidRDefault="00DA6F30" w:rsidP="00DA6F30"/>
    <w:p w14:paraId="3A9468D0" w14:textId="6A85D604" w:rsidR="00DA6F30" w:rsidRPr="00DA6F30" w:rsidRDefault="00DA6F30" w:rsidP="00DA6F30"/>
    <w:p w14:paraId="2B704B38" w14:textId="0E026F2D" w:rsidR="00DA6F30" w:rsidRPr="00DA6F30" w:rsidRDefault="00DA6F30" w:rsidP="00DA6F30"/>
    <w:p w14:paraId="0E6FBDEF" w14:textId="6FD63038" w:rsidR="00DA6F30" w:rsidRPr="00DA6F30" w:rsidRDefault="00DA6F30" w:rsidP="00DA6F30"/>
    <w:p w14:paraId="0704CF9B" w14:textId="5E9D1924" w:rsidR="00DA6F30" w:rsidRPr="00DA6F30" w:rsidRDefault="00DA6F30" w:rsidP="00DA6F30"/>
    <w:p w14:paraId="4BDA5DE2" w14:textId="13507ED8" w:rsidR="00DA6F30" w:rsidRPr="00DA6F30" w:rsidRDefault="00DA6F30" w:rsidP="00DA6F30"/>
    <w:p w14:paraId="121EF2D9" w14:textId="48572228" w:rsidR="00DA6F30" w:rsidRPr="00DA6F30" w:rsidRDefault="00DA6F30" w:rsidP="00DA6F30"/>
    <w:p w14:paraId="51C642A1" w14:textId="3DF6FC1F" w:rsidR="00DA6F30" w:rsidRPr="00DA6F30" w:rsidRDefault="00DA6F30" w:rsidP="00DA6F30"/>
    <w:p w14:paraId="4732FEBD" w14:textId="0A636B76" w:rsidR="00DA6F30" w:rsidRDefault="00DA6F30" w:rsidP="00DA6F30"/>
    <w:p w14:paraId="231E3655" w14:textId="591711A6" w:rsidR="00DA6F30" w:rsidRDefault="00DA6F30" w:rsidP="00DA6F30"/>
    <w:p w14:paraId="650D050A" w14:textId="3F873483" w:rsidR="00DA6F30" w:rsidRDefault="00DA6F30" w:rsidP="00DA6F30"/>
    <w:p w14:paraId="40F6644D" w14:textId="4772A83A" w:rsidR="00DA6F30" w:rsidRDefault="00DA6F30" w:rsidP="00DA6F30"/>
    <w:p w14:paraId="14AC9323" w14:textId="3B9565EE" w:rsidR="00DA6F30" w:rsidRDefault="00DA6F30" w:rsidP="00DA6F30"/>
    <w:p w14:paraId="6D74287C" w14:textId="47E0CF93" w:rsidR="00DA6F30" w:rsidRDefault="00DA6F30" w:rsidP="00DA6F30">
      <w:r>
        <w:t xml:space="preserve">Nombre: </w:t>
      </w:r>
      <w:proofErr w:type="spellStart"/>
      <w:r>
        <w:t>Mabelyn</w:t>
      </w:r>
      <w:proofErr w:type="spellEnd"/>
      <w:r>
        <w:t xml:space="preserve"> Estefany Aroche Flores </w:t>
      </w:r>
    </w:p>
    <w:p w14:paraId="3FCE0331" w14:textId="1688222E" w:rsidR="00DA6F30" w:rsidRDefault="00DA6F30" w:rsidP="00DA6F30">
      <w:r>
        <w:t>Curso: Introducción de Computo</w:t>
      </w:r>
    </w:p>
    <w:p w14:paraId="7F940823" w14:textId="6D092737" w:rsidR="00DA6F30" w:rsidRPr="00DA6F30" w:rsidRDefault="00DA6F30" w:rsidP="00DA6F30"/>
    <w:p w14:paraId="1332569B" w14:textId="0D3121E6" w:rsidR="00DA6F30" w:rsidRPr="00DA6F30" w:rsidRDefault="00DA6F30" w:rsidP="00DA6F30"/>
    <w:p w14:paraId="30EE20C3" w14:textId="3A6BB920" w:rsidR="00DA6F30" w:rsidRPr="00DA6F30" w:rsidRDefault="00DA6F30" w:rsidP="00DA6F30"/>
    <w:p w14:paraId="51A9C3C3" w14:textId="78C7E016" w:rsidR="00DA6F30" w:rsidRDefault="00DA6F30" w:rsidP="00DA6F30"/>
    <w:p w14:paraId="26EC9A70" w14:textId="7CEC61C8" w:rsidR="00DA6F30" w:rsidRDefault="00DA6F30" w:rsidP="00DA6F30">
      <w:pPr>
        <w:tabs>
          <w:tab w:val="left" w:pos="3720"/>
        </w:tabs>
      </w:pPr>
      <w:r>
        <w:tab/>
      </w:r>
    </w:p>
    <w:p w14:paraId="13703C4E" w14:textId="53C63F8C" w:rsidR="00DA6F30" w:rsidRDefault="00DA6F30" w:rsidP="00DA6F30">
      <w:pPr>
        <w:tabs>
          <w:tab w:val="left" w:pos="3720"/>
        </w:tabs>
      </w:pPr>
    </w:p>
    <w:p w14:paraId="7780B513" w14:textId="1FAF843A" w:rsidR="00DA6F30" w:rsidRDefault="00DA6F30" w:rsidP="00DA6F30">
      <w:pPr>
        <w:tabs>
          <w:tab w:val="left" w:pos="3720"/>
        </w:tabs>
      </w:pPr>
    </w:p>
    <w:p w14:paraId="2B707552" w14:textId="145192E0" w:rsidR="00DA6F30" w:rsidRDefault="00DA6F30" w:rsidP="00DA6F30">
      <w:pPr>
        <w:tabs>
          <w:tab w:val="left" w:pos="3720"/>
        </w:tabs>
      </w:pPr>
    </w:p>
    <w:p w14:paraId="187C44D0" w14:textId="7268A432" w:rsidR="00DA6F30" w:rsidRDefault="00DA6F30" w:rsidP="00DA6F30">
      <w:pPr>
        <w:tabs>
          <w:tab w:val="left" w:pos="3720"/>
        </w:tabs>
      </w:pPr>
    </w:p>
    <w:p w14:paraId="336FFAB1" w14:textId="69F11AC3" w:rsidR="00DA6F30" w:rsidRDefault="00DA6F30" w:rsidP="00DA6F30">
      <w:pPr>
        <w:tabs>
          <w:tab w:val="left" w:pos="3720"/>
        </w:tabs>
      </w:pPr>
    </w:p>
    <w:p w14:paraId="619C8919" w14:textId="4D447141" w:rsidR="00DA6F30" w:rsidRDefault="00DA6F30" w:rsidP="00DA6F30">
      <w:pPr>
        <w:tabs>
          <w:tab w:val="left" w:pos="3720"/>
        </w:tabs>
      </w:pPr>
    </w:p>
    <w:p w14:paraId="55B9970A" w14:textId="4BE43EF6" w:rsidR="00DA6F30" w:rsidRDefault="00DA6F30" w:rsidP="00DA6F30">
      <w:pPr>
        <w:tabs>
          <w:tab w:val="left" w:pos="3720"/>
        </w:tabs>
      </w:pPr>
    </w:p>
    <w:p w14:paraId="0E504587" w14:textId="3887FD92" w:rsidR="00DA6F30" w:rsidRPr="00254DB0" w:rsidRDefault="00DA6F30" w:rsidP="00254DB0">
      <w:pPr>
        <w:tabs>
          <w:tab w:val="left" w:pos="3720"/>
        </w:tabs>
        <w:jc w:val="center"/>
        <w:rPr>
          <w:b/>
          <w:bCs/>
        </w:rPr>
      </w:pPr>
    </w:p>
    <w:p w14:paraId="03B32EBC" w14:textId="299856C1" w:rsidR="00DA6F30" w:rsidRPr="00254DB0" w:rsidRDefault="00254DB0" w:rsidP="00254DB0">
      <w:pPr>
        <w:tabs>
          <w:tab w:val="left" w:pos="37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254DB0">
        <w:rPr>
          <w:rFonts w:ascii="Arial" w:hAnsi="Arial" w:cs="Arial"/>
          <w:b/>
          <w:bCs/>
          <w:sz w:val="24"/>
          <w:szCs w:val="24"/>
        </w:rPr>
        <w:t>Objetivo</w:t>
      </w:r>
    </w:p>
    <w:p w14:paraId="0872F2A3" w14:textId="3CD30452" w:rsidR="00DA6F30" w:rsidRPr="00254DB0" w:rsidRDefault="00DA6F3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0659A4F8" w14:textId="0C969466" w:rsidR="00DA6F30" w:rsidRDefault="00DA6F3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  <w:r w:rsidRPr="00254DB0">
        <w:rPr>
          <w:rFonts w:ascii="Arial" w:hAnsi="Arial" w:cs="Arial"/>
          <w:sz w:val="24"/>
          <w:szCs w:val="24"/>
        </w:rPr>
        <w:t xml:space="preserve">El objetivo del Juego de Memoria </w:t>
      </w:r>
      <w:r w:rsidRPr="00254DB0">
        <w:rPr>
          <w:rFonts w:ascii="Arial" w:hAnsi="Arial" w:cs="Arial"/>
          <w:sz w:val="24"/>
          <w:szCs w:val="24"/>
        </w:rPr>
        <w:t xml:space="preserve">Las reglas del juego de memoria: Para comenzar la </w:t>
      </w:r>
      <w:r w:rsidR="00254DB0" w:rsidRPr="00254DB0">
        <w:rPr>
          <w:rFonts w:ascii="Arial" w:hAnsi="Arial" w:cs="Arial"/>
          <w:sz w:val="24"/>
          <w:szCs w:val="24"/>
        </w:rPr>
        <w:t>partida, todas</w:t>
      </w:r>
      <w:r w:rsidRPr="00254DB0">
        <w:rPr>
          <w:rFonts w:ascii="Arial" w:hAnsi="Arial" w:cs="Arial"/>
          <w:sz w:val="24"/>
          <w:szCs w:val="24"/>
        </w:rPr>
        <w:t xml:space="preserve"> las cartas </w:t>
      </w:r>
      <w:r w:rsidR="00254DB0" w:rsidRPr="00254DB0">
        <w:rPr>
          <w:rFonts w:ascii="Arial" w:hAnsi="Arial" w:cs="Arial"/>
          <w:sz w:val="24"/>
          <w:szCs w:val="24"/>
        </w:rPr>
        <w:t>estén colocadlas</w:t>
      </w:r>
      <w:r w:rsidRPr="00254DB0">
        <w:rPr>
          <w:rFonts w:ascii="Arial" w:hAnsi="Arial" w:cs="Arial"/>
          <w:sz w:val="24"/>
          <w:szCs w:val="24"/>
        </w:rPr>
        <w:t xml:space="preserve"> boca abajo, de manera que las imágenes no se vean. </w:t>
      </w:r>
      <w:r w:rsidR="00254DB0" w:rsidRPr="00254DB0">
        <w:rPr>
          <w:rFonts w:ascii="Arial" w:hAnsi="Arial" w:cs="Arial"/>
          <w:sz w:val="24"/>
          <w:szCs w:val="24"/>
        </w:rPr>
        <w:t>Empezar</w:t>
      </w:r>
      <w:r w:rsidRPr="00254DB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54DB0">
        <w:rPr>
          <w:rFonts w:ascii="Arial" w:hAnsi="Arial" w:cs="Arial"/>
          <w:sz w:val="24"/>
          <w:szCs w:val="24"/>
        </w:rPr>
        <w:t xml:space="preserve">partida </w:t>
      </w:r>
      <w:r w:rsidR="00254DB0" w:rsidRPr="00254DB0">
        <w:rPr>
          <w:rFonts w:ascii="Arial" w:hAnsi="Arial" w:cs="Arial"/>
          <w:sz w:val="24"/>
          <w:szCs w:val="24"/>
        </w:rPr>
        <w:t xml:space="preserve"> para</w:t>
      </w:r>
      <w:proofErr w:type="gramEnd"/>
      <w:r w:rsidR="00254DB0" w:rsidRPr="00254DB0">
        <w:rPr>
          <w:rFonts w:ascii="Arial" w:hAnsi="Arial" w:cs="Arial"/>
          <w:sz w:val="24"/>
          <w:szCs w:val="24"/>
        </w:rPr>
        <w:t xml:space="preserve">  iniciar partida se presionara el botón inicio para terminar la partida se presionara el botón </w:t>
      </w:r>
      <w:proofErr w:type="spellStart"/>
      <w:r w:rsidR="00254DB0" w:rsidRPr="00254DB0">
        <w:rPr>
          <w:rFonts w:ascii="Arial" w:hAnsi="Arial" w:cs="Arial"/>
          <w:sz w:val="24"/>
          <w:szCs w:val="24"/>
        </w:rPr>
        <w:t>reset</w:t>
      </w:r>
      <w:proofErr w:type="spellEnd"/>
      <w:r w:rsidR="00254DB0">
        <w:rPr>
          <w:rFonts w:ascii="Arial" w:hAnsi="Arial" w:cs="Arial"/>
          <w:sz w:val="24"/>
          <w:szCs w:val="24"/>
        </w:rPr>
        <w:t>.</w:t>
      </w:r>
    </w:p>
    <w:p w14:paraId="07C7CE9F" w14:textId="174E5AC5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33FCE31A" w14:textId="07A12461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4BFD5F1A" w14:textId="52363552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04A87292" w14:textId="4D3FEE1B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289E5BF3" w14:textId="5E3A4075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7BC7B7C5" w14:textId="37E1F6A7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72C048B2" w14:textId="55B1C14F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1F51DC3A" w14:textId="227A5F75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4BACE2CC" w14:textId="4285770A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153486B0" w14:textId="1B1FCF6D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2E6558FF" w14:textId="011404A9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78036896" w14:textId="35D02E3E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0E8AC72F" w14:textId="7D081490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3A09C4E2" w14:textId="23D2F396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6ED78107" w14:textId="5C7DEAF1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65AB1410" w14:textId="6F2D94F5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42B87177" w14:textId="38E5C2D0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616F8492" w14:textId="0E3DBB2B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71422A33" w14:textId="1259CE9B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1A57CF53" w14:textId="35B973C7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269B5DDB" w14:textId="316C55C1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2422939F" w14:textId="5D8611AD" w:rsidR="00254DB0" w:rsidRPr="00A15534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30DBD0FC" w14:textId="0ECA5905" w:rsidR="00254DB0" w:rsidRPr="00A15534" w:rsidRDefault="00254DB0" w:rsidP="00254DB0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  <w:r w:rsidRPr="00A15534">
        <w:rPr>
          <w:rFonts w:ascii="Arial" w:hAnsi="Arial" w:cs="Arial"/>
          <w:b/>
          <w:sz w:val="24"/>
          <w:szCs w:val="24"/>
        </w:rPr>
        <w:t xml:space="preserve">GUIA </w:t>
      </w:r>
    </w:p>
    <w:p w14:paraId="7BED2777" w14:textId="71371278" w:rsidR="00254DB0" w:rsidRPr="00A15534" w:rsidRDefault="00254DB0" w:rsidP="00254DB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15534">
        <w:rPr>
          <w:rFonts w:ascii="Arial" w:hAnsi="Arial" w:cs="Arial"/>
          <w:sz w:val="24"/>
          <w:szCs w:val="24"/>
        </w:rPr>
        <w:t xml:space="preserve">     </w:t>
      </w:r>
      <w:r w:rsidR="001C74A0" w:rsidRPr="00A15534">
        <w:rPr>
          <w:rFonts w:ascii="Arial" w:hAnsi="Arial" w:cs="Arial"/>
          <w:sz w:val="24"/>
          <w:szCs w:val="24"/>
        </w:rPr>
        <w:t xml:space="preserve">Pasos para jugarlo </w:t>
      </w:r>
    </w:p>
    <w:p w14:paraId="540FEADA" w14:textId="77777777" w:rsidR="00254DB0" w:rsidRPr="00A15534" w:rsidRDefault="00254DB0" w:rsidP="00254DB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EE75618" w14:textId="0E7C2F61" w:rsidR="00254DB0" w:rsidRPr="00A15534" w:rsidRDefault="001C74A0" w:rsidP="00254DB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A15534">
        <w:rPr>
          <w:rFonts w:ascii="Arial" w:hAnsi="Arial" w:cs="Arial"/>
          <w:b/>
          <w:sz w:val="24"/>
          <w:szCs w:val="24"/>
        </w:rPr>
        <w:t xml:space="preserve">Para </w:t>
      </w:r>
      <w:r w:rsidR="00A15534" w:rsidRPr="00A15534">
        <w:rPr>
          <w:rFonts w:ascii="Arial" w:hAnsi="Arial" w:cs="Arial"/>
          <w:b/>
          <w:sz w:val="24"/>
          <w:szCs w:val="24"/>
        </w:rPr>
        <w:t>empezar</w:t>
      </w:r>
      <w:r w:rsidRPr="00A15534">
        <w:rPr>
          <w:rFonts w:ascii="Arial" w:hAnsi="Arial" w:cs="Arial"/>
          <w:b/>
          <w:sz w:val="24"/>
          <w:szCs w:val="24"/>
        </w:rPr>
        <w:t xml:space="preserve"> a jugar se </w:t>
      </w:r>
      <w:r w:rsidR="00A15534" w:rsidRPr="00A15534">
        <w:rPr>
          <w:rFonts w:ascii="Arial" w:hAnsi="Arial" w:cs="Arial"/>
          <w:b/>
          <w:sz w:val="24"/>
          <w:szCs w:val="24"/>
        </w:rPr>
        <w:t>presionará</w:t>
      </w:r>
      <w:r w:rsidRPr="00A15534">
        <w:rPr>
          <w:rFonts w:ascii="Arial" w:hAnsi="Arial" w:cs="Arial"/>
          <w:b/>
          <w:sz w:val="24"/>
          <w:szCs w:val="24"/>
        </w:rPr>
        <w:t xml:space="preserve"> el botón de inicio</w:t>
      </w:r>
    </w:p>
    <w:p w14:paraId="00603BFE" w14:textId="4A935247" w:rsidR="001C74A0" w:rsidRPr="00A15534" w:rsidRDefault="001C74A0" w:rsidP="00254DB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D0010E5" w14:textId="642F3C29" w:rsidR="001C74A0" w:rsidRPr="00A15534" w:rsidRDefault="001C74A0" w:rsidP="001C74A0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A15534">
        <w:rPr>
          <w:rFonts w:ascii="Arial" w:hAnsi="Arial" w:cs="Arial"/>
          <w:b/>
          <w:sz w:val="24"/>
          <w:szCs w:val="24"/>
        </w:rPr>
        <w:t xml:space="preserve">Empieza la partida debes de buscar los pares </w:t>
      </w:r>
      <w:proofErr w:type="spellStart"/>
      <w:r w:rsidR="00A15534" w:rsidRPr="00A15534">
        <w:rPr>
          <w:rFonts w:ascii="Arial" w:hAnsi="Arial" w:cs="Arial"/>
          <w:b/>
          <w:sz w:val="24"/>
          <w:szCs w:val="24"/>
        </w:rPr>
        <w:t>ha</w:t>
      </w:r>
      <w:proofErr w:type="spellEnd"/>
      <w:r w:rsidR="00A15534" w:rsidRPr="00A15534">
        <w:rPr>
          <w:rFonts w:ascii="Arial" w:hAnsi="Arial" w:cs="Arial"/>
          <w:b/>
          <w:sz w:val="24"/>
          <w:szCs w:val="24"/>
        </w:rPr>
        <w:t xml:space="preserve"> terminar se </w:t>
      </w:r>
      <w:proofErr w:type="gramStart"/>
      <w:r w:rsidR="00A15534" w:rsidRPr="00A15534">
        <w:rPr>
          <w:rFonts w:ascii="Arial" w:hAnsi="Arial" w:cs="Arial"/>
          <w:b/>
          <w:sz w:val="24"/>
          <w:szCs w:val="24"/>
        </w:rPr>
        <w:t>presionara</w:t>
      </w:r>
      <w:proofErr w:type="gramEnd"/>
      <w:r w:rsidR="00A15534" w:rsidRPr="00A15534">
        <w:rPr>
          <w:rFonts w:ascii="Arial" w:hAnsi="Arial" w:cs="Arial"/>
          <w:b/>
          <w:sz w:val="24"/>
          <w:szCs w:val="24"/>
        </w:rPr>
        <w:t xml:space="preserve"> el botón </w:t>
      </w:r>
      <w:proofErr w:type="spellStart"/>
      <w:r w:rsidR="00A15534" w:rsidRPr="00A15534">
        <w:rPr>
          <w:rFonts w:ascii="Arial" w:hAnsi="Arial" w:cs="Arial"/>
          <w:b/>
          <w:sz w:val="24"/>
          <w:szCs w:val="24"/>
        </w:rPr>
        <w:t>resent</w:t>
      </w:r>
      <w:proofErr w:type="spellEnd"/>
      <w:r w:rsidR="00A15534" w:rsidRPr="00A15534">
        <w:rPr>
          <w:rFonts w:ascii="Arial" w:hAnsi="Arial" w:cs="Arial"/>
          <w:b/>
          <w:sz w:val="24"/>
          <w:szCs w:val="24"/>
        </w:rPr>
        <w:t>.</w:t>
      </w:r>
    </w:p>
    <w:p w14:paraId="4588ACBC" w14:textId="458C72AE" w:rsidR="001C74A0" w:rsidRDefault="001C74A0" w:rsidP="00254DB0">
      <w:pPr>
        <w:pStyle w:val="Prrafodelista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14:paraId="2BDE9BCE" w14:textId="668B90F1" w:rsidR="00254DB0" w:rsidRDefault="00A15534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B0C18" wp14:editId="13446D62">
            <wp:simplePos x="0" y="0"/>
            <wp:positionH relativeFrom="margin">
              <wp:align>center</wp:align>
            </wp:positionH>
            <wp:positionV relativeFrom="paragraph">
              <wp:posOffset>121920</wp:posOffset>
            </wp:positionV>
            <wp:extent cx="3513455" cy="2346325"/>
            <wp:effectExtent l="0" t="0" r="0" b="0"/>
            <wp:wrapNone/>
            <wp:docPr id="6" name="Imagen 6" descr="JUEGOS de MEMORIA infantiles para niños ➔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EGOS de MEMORIA infantiles para niños ➔ grat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C0A73" w14:textId="6968415F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66F9A4BB" w14:textId="1D1C6CED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12319AAA" w14:textId="051F35E2" w:rsidR="00254DB0" w:rsidRPr="001C74A0" w:rsidRDefault="00254DB0" w:rsidP="001C74A0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407217C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709C4E96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377FC7B4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3C1D1DEE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44120F9F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03EE30A4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63CCA9F1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3DA05C64" w14:textId="77777777" w:rsidR="00254DB0" w:rsidRDefault="00254DB0" w:rsidP="00254DB0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2EC12254" w14:textId="4324F76F" w:rsidR="00254DB0" w:rsidRDefault="00254DB0" w:rsidP="00DA6F30">
      <w:pPr>
        <w:tabs>
          <w:tab w:val="left" w:pos="3720"/>
        </w:tabs>
        <w:rPr>
          <w:rFonts w:ascii="Arial" w:hAnsi="Arial" w:cs="Arial"/>
          <w:sz w:val="24"/>
          <w:szCs w:val="24"/>
        </w:rPr>
      </w:pPr>
    </w:p>
    <w:p w14:paraId="7C3524F4" w14:textId="7ED2395C" w:rsidR="00A15534" w:rsidRPr="00A15534" w:rsidRDefault="00A15534" w:rsidP="00A15534">
      <w:pPr>
        <w:rPr>
          <w:rFonts w:ascii="Arial" w:hAnsi="Arial" w:cs="Arial"/>
          <w:sz w:val="24"/>
          <w:szCs w:val="24"/>
        </w:rPr>
      </w:pPr>
    </w:p>
    <w:p w14:paraId="61EF6C91" w14:textId="3924D11D" w:rsidR="00A15534" w:rsidRPr="00A15534" w:rsidRDefault="00A15534" w:rsidP="00A15534">
      <w:pPr>
        <w:rPr>
          <w:rFonts w:ascii="Arial" w:hAnsi="Arial" w:cs="Arial"/>
          <w:sz w:val="24"/>
          <w:szCs w:val="24"/>
        </w:rPr>
      </w:pPr>
    </w:p>
    <w:p w14:paraId="54772897" w14:textId="7A5D07A3" w:rsidR="00A15534" w:rsidRPr="00A15534" w:rsidRDefault="00A15534" w:rsidP="00A15534">
      <w:pPr>
        <w:rPr>
          <w:rFonts w:ascii="Arial" w:hAnsi="Arial" w:cs="Arial"/>
          <w:sz w:val="24"/>
          <w:szCs w:val="24"/>
        </w:rPr>
      </w:pPr>
    </w:p>
    <w:p w14:paraId="5DFAEFCD" w14:textId="7ECE6169" w:rsidR="00A15534" w:rsidRDefault="00A15534" w:rsidP="00A15534">
      <w:pPr>
        <w:rPr>
          <w:rFonts w:ascii="Arial" w:hAnsi="Arial" w:cs="Arial"/>
          <w:sz w:val="24"/>
          <w:szCs w:val="24"/>
        </w:rPr>
      </w:pPr>
    </w:p>
    <w:p w14:paraId="4E7C0675" w14:textId="0710A687" w:rsidR="00A15534" w:rsidRDefault="00A15534" w:rsidP="00A15534">
      <w:pPr>
        <w:rPr>
          <w:rFonts w:ascii="Arial" w:hAnsi="Arial" w:cs="Arial"/>
          <w:sz w:val="24"/>
          <w:szCs w:val="24"/>
        </w:rPr>
      </w:pPr>
    </w:p>
    <w:p w14:paraId="24D12B5D" w14:textId="53098956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FE693C4" w14:textId="3BBF92C8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3F6ECE8F" w14:textId="18F71DDE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5B417FED" w14:textId="7AD57C5D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6B10F0BF" w14:textId="03F0BE0F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45B803DD" w14:textId="3F791AE3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24095BFF" w14:textId="161AFDD6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29621DF1" w14:textId="0B2B37D6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Diccionario de Datos </w:t>
      </w:r>
    </w:p>
    <w:p w14:paraId="1409C205" w14:textId="35D94190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3AAAA034" w14:textId="706EEF8B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Etiqueta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: es una función como un contenedor para varios elementos en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14:paraId="6AE8A320" w14:textId="79C6F7BC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611AE3E7" w14:textId="178ECE33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Etiqueta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: defin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cada tabla y encierra todas las columnas.</w:t>
      </w:r>
    </w:p>
    <w:p w14:paraId="5C893A24" w14:textId="17885916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64CE6AF2" w14:textId="4A412638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Etiqueta 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: define cada </w:t>
      </w:r>
      <w:proofErr w:type="spellStart"/>
      <w:r>
        <w:rPr>
          <w:rFonts w:ascii="Arial" w:hAnsi="Arial" w:cs="Arial"/>
          <w:sz w:val="24"/>
          <w:szCs w:val="24"/>
        </w:rPr>
        <w:t>unas</w:t>
      </w:r>
      <w:proofErr w:type="spellEnd"/>
      <w:r>
        <w:rPr>
          <w:rFonts w:ascii="Arial" w:hAnsi="Arial" w:cs="Arial"/>
          <w:sz w:val="24"/>
          <w:szCs w:val="24"/>
        </w:rPr>
        <w:t xml:space="preserve"> de las columnas.</w:t>
      </w:r>
    </w:p>
    <w:p w14:paraId="4064188C" w14:textId="5B0E8368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56D410BC" w14:textId="77777777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6E194E29" w14:textId="5BD87913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1AA9A340" w14:textId="77777777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3859C559" w14:textId="66F4C9A3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57E8580B" w14:textId="77777777" w:rsid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p w14:paraId="1CC7BE39" w14:textId="77777777" w:rsidR="00A15534" w:rsidRPr="00A15534" w:rsidRDefault="00A15534" w:rsidP="00A15534">
      <w:pPr>
        <w:tabs>
          <w:tab w:val="left" w:pos="2853"/>
        </w:tabs>
        <w:rPr>
          <w:rFonts w:ascii="Arial" w:hAnsi="Arial" w:cs="Arial"/>
          <w:sz w:val="24"/>
          <w:szCs w:val="24"/>
        </w:rPr>
      </w:pPr>
    </w:p>
    <w:sectPr w:rsidR="00A15534" w:rsidRPr="00A15534" w:rsidSect="00F97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30"/>
    <w:rsid w:val="001C74A0"/>
    <w:rsid w:val="00254DB0"/>
    <w:rsid w:val="008B2713"/>
    <w:rsid w:val="0094291B"/>
    <w:rsid w:val="00A15534"/>
    <w:rsid w:val="00DA6F30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6848D"/>
  <w15:chartTrackingRefBased/>
  <w15:docId w15:val="{ACCF2808-1965-4FDB-8A4F-F1C49E2B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4DB0"/>
    <w:pPr>
      <w:spacing w:line="25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TEFYTA</dc:creator>
  <cp:keywords/>
  <dc:description/>
  <cp:lastModifiedBy>TEFYTA</cp:lastModifiedBy>
  <cp:revision>1</cp:revision>
  <dcterms:created xsi:type="dcterms:W3CDTF">2020-06-05T21:56:00Z</dcterms:created>
  <dcterms:modified xsi:type="dcterms:W3CDTF">2020-06-05T22:36:00Z</dcterms:modified>
</cp:coreProperties>
</file>