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93" w:rsidRDefault="003F1493" w:rsidP="003F1493">
      <w:pPr>
        <w:jc w:val="center"/>
      </w:pPr>
      <w:r>
        <w:t>UNIVERCIDAD DE MARIANO GALVEZ DE GUATEMALA</w:t>
      </w:r>
    </w:p>
    <w:p w:rsidR="003F1493" w:rsidRDefault="003F1493" w:rsidP="003F1493">
      <w:pPr>
        <w:jc w:val="center"/>
      </w:pPr>
      <w:r>
        <w:t xml:space="preserve">FACULTAD DE INGENERIA EN SISTEMAS </w:t>
      </w:r>
    </w:p>
    <w:p w:rsidR="003F1493" w:rsidRDefault="003F1493" w:rsidP="003F1493">
      <w:pPr>
        <w:jc w:val="center"/>
      </w:pPr>
      <w:r>
        <w:t xml:space="preserve">CURSO: INTRODUCCION A LOS SISTEMAS </w:t>
      </w:r>
    </w:p>
    <w:p w:rsidR="003F1493" w:rsidRDefault="003F1493" w:rsidP="003F1493">
      <w:pPr>
        <w:jc w:val="center"/>
      </w:pPr>
      <w:r>
        <w:t>LIC. GERSON ALTAMIRANO</w:t>
      </w: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D5207E0" wp14:editId="0F04EDE6">
            <wp:simplePos x="0" y="0"/>
            <wp:positionH relativeFrom="column">
              <wp:posOffset>439651</wp:posOffset>
            </wp:positionH>
            <wp:positionV relativeFrom="paragraph">
              <wp:posOffset>9847</wp:posOffset>
            </wp:positionV>
            <wp:extent cx="4381500" cy="45243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Pr="00657936" w:rsidRDefault="003F1493" w:rsidP="003F1493">
      <w:pPr>
        <w:jc w:val="center"/>
        <w:rPr>
          <w:b/>
          <w:noProof/>
          <w:sz w:val="28"/>
          <w:szCs w:val="28"/>
          <w:lang w:eastAsia="es-ES"/>
        </w:rPr>
      </w:pPr>
    </w:p>
    <w:p w:rsidR="003F1493" w:rsidRPr="003F1493" w:rsidRDefault="003F1493" w:rsidP="003F1493">
      <w:pPr>
        <w:jc w:val="center"/>
        <w:rPr>
          <w:noProof/>
          <w:sz w:val="28"/>
          <w:u w:val="single"/>
          <w:lang w:eastAsia="es-ES"/>
        </w:rPr>
      </w:pPr>
      <w:r w:rsidRPr="003F1493">
        <w:rPr>
          <w:b/>
          <w:noProof/>
          <w:sz w:val="36"/>
          <w:szCs w:val="28"/>
          <w:u w:val="single"/>
          <w:lang w:eastAsia="es-ES"/>
        </w:rPr>
        <w:t>PROYECTO FINAL</w:t>
      </w: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jc w:val="center"/>
        <w:rPr>
          <w:noProof/>
          <w:lang w:eastAsia="es-ES"/>
        </w:rPr>
      </w:pPr>
    </w:p>
    <w:p w:rsidR="003F1493" w:rsidRDefault="003F1493" w:rsidP="003F1493">
      <w:pPr>
        <w:rPr>
          <w:noProof/>
          <w:lang w:eastAsia="es-ES"/>
        </w:rPr>
      </w:pPr>
    </w:p>
    <w:p w:rsidR="003F1493" w:rsidRDefault="003F1493" w:rsidP="003F1493">
      <w:pPr>
        <w:rPr>
          <w:noProof/>
          <w:lang w:eastAsia="es-ES"/>
        </w:rPr>
      </w:pPr>
    </w:p>
    <w:p w:rsidR="005A5279" w:rsidRDefault="003F1493">
      <w:pPr>
        <w:rPr>
          <w:noProof/>
          <w:lang w:eastAsia="es-ES"/>
        </w:rPr>
      </w:pPr>
      <w:r>
        <w:rPr>
          <w:noProof/>
          <w:lang w:eastAsia="es-ES"/>
        </w:rPr>
        <w:t>INTEGRANTES DEL GRUPO:</w:t>
      </w:r>
    </w:p>
    <w:p w:rsidR="003F1493" w:rsidRDefault="008E6E8B">
      <w:r>
        <w:t xml:space="preserve">André </w:t>
      </w:r>
      <w:r w:rsidR="00E34A38">
        <w:t>Estévez 0907</w:t>
      </w:r>
      <w:r>
        <w:rPr>
          <w:lang w:val="es-GT"/>
        </w:rPr>
        <w:t>-20-5679</w:t>
      </w:r>
    </w:p>
    <w:p w:rsidR="008E6E8B" w:rsidRPr="00E34A38" w:rsidRDefault="008E6E8B" w:rsidP="00E34A38">
      <w:pPr>
        <w:rPr>
          <w:color w:val="000000" w:themeColor="text1"/>
        </w:rPr>
      </w:pPr>
      <w:r>
        <w:t>Erineo de león campos 0907-20-2739</w:t>
      </w:r>
    </w:p>
    <w:p w:rsidR="00E34A38" w:rsidRPr="00E34A38" w:rsidRDefault="00E34A38" w:rsidP="00E34A38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es-ES"/>
        </w:rPr>
      </w:pPr>
      <w:r w:rsidRPr="00E34A38">
        <w:rPr>
          <w:color w:val="000000" w:themeColor="text1"/>
        </w:rPr>
        <w:t>Madelyn Estefany Aroche Flores 0907-21187</w:t>
      </w:r>
      <w:r w:rsidRPr="00E34A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es-ES"/>
        </w:rPr>
        <w:t xml:space="preserve"> </w:t>
      </w:r>
    </w:p>
    <w:p w:rsidR="00E34A38" w:rsidRDefault="00E34A38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  <w:r w:rsidRPr="00E34A38"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  <w:t>Kevin Alexander Lima Recinos  0907-20-6708</w:t>
      </w:r>
    </w:p>
    <w:p w:rsidR="00E34A38" w:rsidRDefault="00E34A38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  <w: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  <w:t>Kevin neftali borge tobar 20-15122</w:t>
      </w:r>
    </w:p>
    <w:p w:rsidR="00E34A38" w:rsidRDefault="00E34A38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</w:p>
    <w:p w:rsidR="0050403E" w:rsidRDefault="0050403E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</w:p>
    <w:p w:rsidR="0050403E" w:rsidRDefault="0050403E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</w:p>
    <w:p w:rsidR="0050403E" w:rsidRDefault="0050403E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</w:p>
    <w:p w:rsidR="0050403E" w:rsidRPr="00E34A38" w:rsidRDefault="0050403E" w:rsidP="00E34A38">
      <w:pPr>
        <w:rPr>
          <w:rFonts w:asciiTheme="majorHAnsi" w:hAnsiTheme="majorHAnsi" w:cstheme="majorHAnsi"/>
          <w:bCs/>
          <w:noProof/>
          <w:color w:val="000000" w:themeColor="text1"/>
          <w:szCs w:val="28"/>
          <w:lang w:eastAsia="es-ES"/>
        </w:rPr>
      </w:pPr>
    </w:p>
    <w:p w:rsidR="00E34A38" w:rsidRDefault="00E34A38"/>
    <w:p w:rsidR="00E34A38" w:rsidRDefault="00E34A38"/>
    <w:p w:rsidR="00E34A38" w:rsidRDefault="00E34A38"/>
    <w:p w:rsidR="008E6E8B" w:rsidRDefault="00E34A38" w:rsidP="00E34A3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INDICE </w:t>
      </w:r>
    </w:p>
    <w:p w:rsidR="00E34A38" w:rsidRPr="0050403E" w:rsidRDefault="0050403E" w:rsidP="0050403E">
      <w:pPr>
        <w:rPr>
          <w:sz w:val="36"/>
        </w:rPr>
      </w:pPr>
      <w:r w:rsidRPr="0050403E">
        <w:rPr>
          <w:sz w:val="36"/>
        </w:rPr>
        <w:t>Introducción</w:t>
      </w:r>
    </w:p>
    <w:p w:rsidR="0050403E" w:rsidRPr="0050403E" w:rsidRDefault="0050403E" w:rsidP="0050403E">
      <w:pPr>
        <w:rPr>
          <w:sz w:val="32"/>
        </w:rPr>
      </w:pPr>
      <w:r w:rsidRPr="0050403E">
        <w:rPr>
          <w:sz w:val="32"/>
        </w:rPr>
        <w:t>Integrantes del grupo</w:t>
      </w:r>
    </w:p>
    <w:p w:rsidR="0050403E" w:rsidRPr="0050403E" w:rsidRDefault="0050403E" w:rsidP="0050403E">
      <w:pPr>
        <w:rPr>
          <w:sz w:val="32"/>
          <w:lang w:val="es-GT"/>
        </w:rPr>
      </w:pPr>
      <w:r w:rsidRPr="0050403E">
        <w:rPr>
          <w:sz w:val="32"/>
          <w:lang w:val="es-GT"/>
        </w:rPr>
        <w:t xml:space="preserve">OBJETIVO DEL SISTEMA </w:t>
      </w:r>
    </w:p>
    <w:p w:rsidR="0050403E" w:rsidRPr="0050403E" w:rsidRDefault="0050403E" w:rsidP="0050403E">
      <w:pPr>
        <w:rPr>
          <w:sz w:val="32"/>
        </w:rPr>
      </w:pPr>
      <w:r w:rsidRPr="0050403E">
        <w:rPr>
          <w:sz w:val="32"/>
        </w:rPr>
        <w:t xml:space="preserve">Solución del problema </w:t>
      </w:r>
    </w:p>
    <w:p w:rsidR="0050403E" w:rsidRPr="0050403E" w:rsidRDefault="0050403E" w:rsidP="0050403E">
      <w:pPr>
        <w:rPr>
          <w:sz w:val="32"/>
        </w:rPr>
      </w:pPr>
      <w:r w:rsidRPr="0050403E">
        <w:rPr>
          <w:sz w:val="32"/>
        </w:rPr>
        <w:t>Guía de uso</w:t>
      </w:r>
    </w:p>
    <w:p w:rsidR="0050403E" w:rsidRPr="0050403E" w:rsidRDefault="0050403E" w:rsidP="0050403E">
      <w:pPr>
        <w:rPr>
          <w:sz w:val="32"/>
        </w:rPr>
      </w:pPr>
      <w:r w:rsidRPr="0050403E">
        <w:rPr>
          <w:sz w:val="32"/>
        </w:rPr>
        <w:t>Diccionario de datos</w:t>
      </w:r>
    </w:p>
    <w:p w:rsidR="0050403E" w:rsidRDefault="0050403E" w:rsidP="0050403E">
      <w:pPr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50403E">
      <w:pPr>
        <w:rPr>
          <w:b/>
          <w:sz w:val="28"/>
          <w:u w:val="single"/>
        </w:rPr>
      </w:pPr>
      <w:bookmarkStart w:id="0" w:name="_GoBack"/>
      <w:bookmarkEnd w:id="0"/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Default="00E34A38" w:rsidP="00E34A38">
      <w:pPr>
        <w:jc w:val="center"/>
        <w:rPr>
          <w:b/>
          <w:sz w:val="28"/>
          <w:u w:val="single"/>
        </w:rPr>
      </w:pPr>
    </w:p>
    <w:p w:rsidR="00E34A38" w:rsidRPr="00E34A38" w:rsidRDefault="00E34A38" w:rsidP="00E34A38">
      <w:pPr>
        <w:jc w:val="center"/>
        <w:rPr>
          <w:b/>
          <w:sz w:val="28"/>
          <w:u w:val="single"/>
        </w:rPr>
      </w:pPr>
    </w:p>
    <w:p w:rsidR="008E6E8B" w:rsidRDefault="008E6E8B"/>
    <w:p w:rsidR="008E6E8B" w:rsidRDefault="008E6E8B"/>
    <w:p w:rsidR="003F1493" w:rsidRDefault="003F1493"/>
    <w:p w:rsidR="003F1493" w:rsidRDefault="003F1493" w:rsidP="003F1493">
      <w:pPr>
        <w:jc w:val="center"/>
        <w:rPr>
          <w:b/>
          <w:sz w:val="32"/>
          <w:lang w:val="es-GT"/>
        </w:rPr>
      </w:pPr>
      <w:r w:rsidRPr="009B4138">
        <w:rPr>
          <w:b/>
          <w:sz w:val="32"/>
          <w:lang w:val="es-GT"/>
        </w:rPr>
        <w:t>Introducción</w:t>
      </w:r>
    </w:p>
    <w:p w:rsidR="00F2073F" w:rsidRDefault="003F1493" w:rsidP="003F1493">
      <w:pPr>
        <w:jc w:val="both"/>
        <w:rPr>
          <w:sz w:val="24"/>
          <w:lang w:val="es-GT"/>
        </w:rPr>
      </w:pPr>
      <w:r>
        <w:rPr>
          <w:sz w:val="24"/>
          <w:lang w:val="es-GT"/>
        </w:rPr>
        <w:t xml:space="preserve">     A los integrantes del grupo No.5 se les pidió elaborar </w:t>
      </w:r>
      <w:r w:rsidR="00F2073F">
        <w:rPr>
          <w:sz w:val="24"/>
          <w:lang w:val="es-GT"/>
        </w:rPr>
        <w:t>una página web</w:t>
      </w:r>
      <w:r>
        <w:rPr>
          <w:sz w:val="24"/>
          <w:lang w:val="es-GT"/>
        </w:rPr>
        <w:t xml:space="preserve"> con el fin de interacción dinámica con el cliente dado a las peticiones del ingeniero Altamirano se llevó acabo el </w:t>
      </w:r>
      <w:r w:rsidR="00F2073F">
        <w:rPr>
          <w:sz w:val="24"/>
          <w:lang w:val="es-GT"/>
        </w:rPr>
        <w:t>planteamiento</w:t>
      </w:r>
      <w:r>
        <w:rPr>
          <w:sz w:val="24"/>
          <w:lang w:val="es-GT"/>
        </w:rPr>
        <w:t xml:space="preserve"> de ideas posibles para la </w:t>
      </w:r>
      <w:r w:rsidR="00F2073F">
        <w:rPr>
          <w:sz w:val="24"/>
          <w:lang w:val="es-GT"/>
        </w:rPr>
        <w:t>elaboración</w:t>
      </w:r>
      <w:r>
        <w:rPr>
          <w:sz w:val="24"/>
          <w:lang w:val="es-GT"/>
        </w:rPr>
        <w:t xml:space="preserve"> del proyecto </w:t>
      </w:r>
      <w:r w:rsidR="00F2073F">
        <w:rPr>
          <w:sz w:val="24"/>
          <w:lang w:val="es-GT"/>
        </w:rPr>
        <w:t>así</w:t>
      </w:r>
      <w:r>
        <w:rPr>
          <w:sz w:val="24"/>
          <w:lang w:val="es-GT"/>
        </w:rPr>
        <w:t xml:space="preserve"> </w:t>
      </w:r>
      <w:r w:rsidR="00F2073F">
        <w:rPr>
          <w:sz w:val="24"/>
          <w:lang w:val="es-GT"/>
        </w:rPr>
        <w:t>descartando</w:t>
      </w:r>
      <w:r>
        <w:rPr>
          <w:sz w:val="24"/>
          <w:lang w:val="es-GT"/>
        </w:rPr>
        <w:t xml:space="preserve"> 2 ideas por integrante se </w:t>
      </w:r>
      <w:r w:rsidR="00F2073F">
        <w:rPr>
          <w:sz w:val="24"/>
          <w:lang w:val="es-GT"/>
        </w:rPr>
        <w:t>decidió</w:t>
      </w:r>
      <w:r>
        <w:rPr>
          <w:sz w:val="24"/>
          <w:lang w:val="es-GT"/>
        </w:rPr>
        <w:t xml:space="preserve"> trabajar lo que </w:t>
      </w:r>
      <w:r w:rsidR="00F2073F">
        <w:rPr>
          <w:sz w:val="24"/>
          <w:lang w:val="es-GT"/>
        </w:rPr>
        <w:t>sería una página de videojuegos con constaría con 3 paginas principales la principal indicaría las  partes principales y primordiales en cual se enfocaría la página, la segunda hablaría sobre un breve resumen de cada juego por integrante y la tercera seria el aria de selección de juegos donde podrás seleccionar el que desees y no mencionando que cada página principal tendera arias adicionales como por ejemplo una simulación de aria de registro, Entre una que otra sorpresa más.</w:t>
      </w:r>
    </w:p>
    <w:p w:rsidR="00F2073F" w:rsidRDefault="00F2073F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8E6E8B" w:rsidRPr="008E6E8B" w:rsidRDefault="008E6E8B" w:rsidP="008E6E8B">
      <w:pPr>
        <w:jc w:val="center"/>
        <w:rPr>
          <w:b/>
          <w:sz w:val="28"/>
          <w:u w:val="single"/>
          <w:lang w:val="es-GT"/>
        </w:rPr>
      </w:pPr>
      <w:r>
        <w:rPr>
          <w:b/>
          <w:sz w:val="28"/>
          <w:u w:val="single"/>
          <w:lang w:val="es-GT"/>
        </w:rPr>
        <w:t>INTEGRANTES DEL GRUPO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7337"/>
      </w:tblGrid>
      <w:tr w:rsidR="008E6E8B" w:rsidRPr="00AA0267" w:rsidTr="00265549">
        <w:trPr>
          <w:trHeight w:val="271"/>
        </w:trPr>
        <w:tc>
          <w:tcPr>
            <w:tcW w:w="2383" w:type="dxa"/>
            <w:shd w:val="clear" w:color="auto" w:fill="E7E6E6" w:themeFill="background2"/>
          </w:tcPr>
          <w:p w:rsidR="008E6E8B" w:rsidRPr="00AA0267" w:rsidRDefault="008E6E8B" w:rsidP="00265549">
            <w:pPr>
              <w:rPr>
                <w:szCs w:val="32"/>
              </w:rPr>
            </w:pPr>
            <w:r w:rsidRPr="00AA0267">
              <w:rPr>
                <w:szCs w:val="32"/>
              </w:rPr>
              <w:t xml:space="preserve">Participantes </w:t>
            </w:r>
          </w:p>
        </w:tc>
        <w:tc>
          <w:tcPr>
            <w:tcW w:w="7337" w:type="dxa"/>
          </w:tcPr>
          <w:p w:rsidR="008E6E8B" w:rsidRDefault="008E6E8B" w:rsidP="00265549">
            <w:pPr>
              <w:rPr>
                <w:szCs w:val="32"/>
              </w:rPr>
            </w:pPr>
            <w:r>
              <w:rPr>
                <w:szCs w:val="32"/>
              </w:rPr>
              <w:t xml:space="preserve">Erineo de león </w:t>
            </w:r>
          </w:p>
          <w:p w:rsidR="008E6E8B" w:rsidRDefault="008E6E8B" w:rsidP="00265549">
            <w:pPr>
              <w:rPr>
                <w:szCs w:val="32"/>
              </w:rPr>
            </w:pPr>
            <w:r>
              <w:rPr>
                <w:szCs w:val="32"/>
              </w:rPr>
              <w:t xml:space="preserve">Kevin Alexander </w:t>
            </w:r>
          </w:p>
          <w:p w:rsidR="008E6E8B" w:rsidRDefault="008E6E8B" w:rsidP="00265549">
            <w:pPr>
              <w:rPr>
                <w:szCs w:val="32"/>
              </w:rPr>
            </w:pPr>
            <w:r>
              <w:rPr>
                <w:szCs w:val="32"/>
              </w:rPr>
              <w:t xml:space="preserve">André alejando Estévez </w:t>
            </w:r>
          </w:p>
          <w:p w:rsidR="008E6E8B" w:rsidRDefault="008E6E8B" w:rsidP="008E6E8B">
            <w:pPr>
              <w:rPr>
                <w:szCs w:val="32"/>
              </w:rPr>
            </w:pPr>
            <w:r>
              <w:rPr>
                <w:szCs w:val="32"/>
              </w:rPr>
              <w:t xml:space="preserve">Kevin </w:t>
            </w:r>
            <w:proofErr w:type="spellStart"/>
            <w:r w:rsidR="00E34A38">
              <w:rPr>
                <w:szCs w:val="32"/>
              </w:rPr>
              <w:t>borge</w:t>
            </w:r>
            <w:proofErr w:type="spellEnd"/>
          </w:p>
          <w:p w:rsidR="008E6E8B" w:rsidRDefault="008E6E8B" w:rsidP="008E6E8B">
            <w:pPr>
              <w:rPr>
                <w:szCs w:val="32"/>
              </w:rPr>
            </w:pPr>
            <w:proofErr w:type="spellStart"/>
            <w:r>
              <w:t>Mabelyn</w:t>
            </w:r>
            <w:proofErr w:type="spellEnd"/>
            <w:r>
              <w:t xml:space="preserve"> Estefany Aroche Flores</w:t>
            </w:r>
          </w:p>
          <w:p w:rsidR="008E6E8B" w:rsidRPr="00AA0267" w:rsidRDefault="008E6E8B" w:rsidP="008E6E8B">
            <w:pPr>
              <w:rPr>
                <w:szCs w:val="32"/>
              </w:rPr>
            </w:pPr>
          </w:p>
        </w:tc>
      </w:tr>
      <w:tr w:rsidR="008E6E8B" w:rsidRPr="00AA0267" w:rsidTr="00265549">
        <w:trPr>
          <w:trHeight w:val="472"/>
        </w:trPr>
        <w:tc>
          <w:tcPr>
            <w:tcW w:w="2383" w:type="dxa"/>
            <w:shd w:val="clear" w:color="auto" w:fill="E7E6E6" w:themeFill="background2"/>
          </w:tcPr>
          <w:p w:rsidR="008E6E8B" w:rsidRPr="00AA0267" w:rsidRDefault="008E6E8B" w:rsidP="00265549">
            <w:pPr>
              <w:rPr>
                <w:szCs w:val="32"/>
              </w:rPr>
            </w:pPr>
            <w:r w:rsidRPr="00AA0267">
              <w:rPr>
                <w:szCs w:val="32"/>
              </w:rPr>
              <w:t xml:space="preserve">Departamento </w:t>
            </w:r>
          </w:p>
        </w:tc>
        <w:tc>
          <w:tcPr>
            <w:tcW w:w="7337" w:type="dxa"/>
          </w:tcPr>
          <w:p w:rsidR="008E6E8B" w:rsidRPr="00AA0267" w:rsidRDefault="008E6E8B" w:rsidP="00265549">
            <w:pPr>
              <w:rPr>
                <w:szCs w:val="32"/>
              </w:rPr>
            </w:pPr>
            <w:r>
              <w:rPr>
                <w:szCs w:val="32"/>
              </w:rPr>
              <w:t xml:space="preserve">Jalapa, Guatemala </w:t>
            </w:r>
          </w:p>
        </w:tc>
      </w:tr>
      <w:tr w:rsidR="008E6E8B" w:rsidRPr="00AA0267" w:rsidTr="00265549">
        <w:trPr>
          <w:trHeight w:val="323"/>
        </w:trPr>
        <w:tc>
          <w:tcPr>
            <w:tcW w:w="2383" w:type="dxa"/>
            <w:shd w:val="clear" w:color="auto" w:fill="E7E6E6" w:themeFill="background2"/>
          </w:tcPr>
          <w:p w:rsidR="008E6E8B" w:rsidRPr="00AA0267" w:rsidRDefault="008E6E8B" w:rsidP="00265549">
            <w:pPr>
              <w:rPr>
                <w:szCs w:val="32"/>
              </w:rPr>
            </w:pPr>
            <w:r w:rsidRPr="00AA0267">
              <w:rPr>
                <w:szCs w:val="32"/>
              </w:rPr>
              <w:t xml:space="preserve">Teléfono </w:t>
            </w:r>
            <w:r>
              <w:rPr>
                <w:szCs w:val="32"/>
              </w:rPr>
              <w:t>:</w:t>
            </w:r>
          </w:p>
        </w:tc>
        <w:tc>
          <w:tcPr>
            <w:tcW w:w="7337" w:type="dxa"/>
          </w:tcPr>
          <w:p w:rsidR="008E6E8B" w:rsidRPr="00AA0267" w:rsidRDefault="008E6E8B" w:rsidP="00265549">
            <w:pPr>
              <w:rPr>
                <w:szCs w:val="32"/>
              </w:rPr>
            </w:pPr>
          </w:p>
        </w:tc>
      </w:tr>
    </w:tbl>
    <w:p w:rsidR="008E6E8B" w:rsidRDefault="008E6E8B" w:rsidP="003F1493">
      <w:pPr>
        <w:jc w:val="both"/>
        <w:rPr>
          <w:sz w:val="24"/>
          <w:lang w:val="es-GT"/>
        </w:rPr>
      </w:pPr>
    </w:p>
    <w:p w:rsidR="00F2073F" w:rsidRDefault="00F2073F" w:rsidP="003F1493">
      <w:pPr>
        <w:jc w:val="both"/>
        <w:rPr>
          <w:sz w:val="24"/>
          <w:lang w:val="es-GT"/>
        </w:rPr>
      </w:pPr>
    </w:p>
    <w:p w:rsidR="00F2073F" w:rsidRDefault="00F2073F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E34A38" w:rsidRDefault="00E34A38" w:rsidP="003F1493">
      <w:pPr>
        <w:jc w:val="both"/>
        <w:rPr>
          <w:sz w:val="24"/>
          <w:lang w:val="es-GT"/>
        </w:rPr>
      </w:pPr>
    </w:p>
    <w:p w:rsidR="00F2073F" w:rsidRDefault="00F2073F" w:rsidP="003F1493">
      <w:pPr>
        <w:jc w:val="both"/>
        <w:rPr>
          <w:sz w:val="24"/>
          <w:lang w:val="es-GT"/>
        </w:rPr>
      </w:pPr>
    </w:p>
    <w:p w:rsidR="00F2073F" w:rsidRDefault="0050403E" w:rsidP="00A5144F">
      <w:pPr>
        <w:jc w:val="center"/>
        <w:rPr>
          <w:b/>
          <w:sz w:val="28"/>
          <w:u w:val="single"/>
          <w:lang w:val="es-GT"/>
        </w:rPr>
      </w:pPr>
      <w:r>
        <w:rPr>
          <w:b/>
          <w:sz w:val="28"/>
          <w:u w:val="single"/>
          <w:lang w:val="es-GT"/>
        </w:rPr>
        <w:t>OBJETIV</w:t>
      </w:r>
      <w:r w:rsidR="00A5144F">
        <w:rPr>
          <w:b/>
          <w:sz w:val="28"/>
          <w:u w:val="single"/>
          <w:lang w:val="es-GT"/>
        </w:rPr>
        <w:t xml:space="preserve">O DEL SISTEMA </w:t>
      </w:r>
    </w:p>
    <w:p w:rsidR="00A5144F" w:rsidRDefault="00A5144F" w:rsidP="00A5144F">
      <w:pPr>
        <w:jc w:val="both"/>
        <w:rPr>
          <w:sz w:val="24"/>
          <w:lang w:val="es-GT"/>
        </w:rPr>
      </w:pPr>
      <w:r>
        <w:rPr>
          <w:sz w:val="24"/>
          <w:lang w:val="es-GT"/>
        </w:rPr>
        <w:t xml:space="preserve">     Una página web de motivos recreativos con juegos básicos e incluso clásicos más de alguno para la diversión del usuario y entretenimiento para los que los usuarios los cuales la usen </w:t>
      </w:r>
    </w:p>
    <w:p w:rsidR="00A5144F" w:rsidRDefault="00A5144F" w:rsidP="00A5144F">
      <w:pPr>
        <w:jc w:val="both"/>
        <w:rPr>
          <w:sz w:val="24"/>
          <w:lang w:val="es-GT"/>
        </w:rPr>
      </w:pPr>
    </w:p>
    <w:p w:rsidR="00A5144F" w:rsidRDefault="00A5144F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Default="00E34A38" w:rsidP="00A5144F">
      <w:pPr>
        <w:jc w:val="both"/>
        <w:rPr>
          <w:sz w:val="24"/>
          <w:u w:val="single"/>
          <w:lang w:val="es-GT"/>
        </w:rPr>
      </w:pPr>
    </w:p>
    <w:p w:rsidR="00E34A38" w:rsidRPr="0000581A" w:rsidRDefault="00E34A38" w:rsidP="00A5144F">
      <w:pPr>
        <w:jc w:val="both"/>
        <w:rPr>
          <w:sz w:val="24"/>
          <w:u w:val="single"/>
          <w:lang w:val="es-GT"/>
        </w:rPr>
      </w:pPr>
    </w:p>
    <w:p w:rsidR="00A5144F" w:rsidRDefault="0000581A" w:rsidP="0000581A">
      <w:pPr>
        <w:jc w:val="center"/>
        <w:rPr>
          <w:b/>
          <w:sz w:val="28"/>
          <w:u w:val="single"/>
          <w:lang w:val="es-GT"/>
        </w:rPr>
      </w:pPr>
      <w:r w:rsidRPr="0000581A">
        <w:rPr>
          <w:b/>
          <w:sz w:val="28"/>
          <w:u w:val="single"/>
          <w:lang w:val="es-GT"/>
        </w:rPr>
        <w:t xml:space="preserve">Solución de problemas </w:t>
      </w:r>
    </w:p>
    <w:p w:rsidR="0000581A" w:rsidRDefault="0000581A" w:rsidP="0000581A">
      <w:pPr>
        <w:jc w:val="both"/>
        <w:rPr>
          <w:sz w:val="24"/>
          <w:lang w:val="es-GT"/>
        </w:rPr>
      </w:pPr>
      <w:r>
        <w:rPr>
          <w:sz w:val="24"/>
          <w:lang w:val="es-GT"/>
        </w:rPr>
        <w:t xml:space="preserve">     la selección de este proyecto se llevó acabo tomando 3 diversos factores primordiales los cuales eran la interacción de usuario con la página,  el entretenimiento del usuario y sobre todo una manera dinámica he incluso emotiva para la aria de los adolescentes o personas que conocen los juegos desde su lanzamiento por que el 40% del proyecto trata de juegos retro y se trató la de gran manera recrearlos lo más parecidos posible, esperando lograr lo propuesto el cual es </w:t>
      </w:r>
      <w:r w:rsidR="00196F9F">
        <w:rPr>
          <w:sz w:val="24"/>
          <w:lang w:val="es-GT"/>
        </w:rPr>
        <w:t>el entretenimiento de los usuarios.</w:t>
      </w:r>
    </w:p>
    <w:p w:rsidR="00196F9F" w:rsidRDefault="00196F9F" w:rsidP="0000581A">
      <w:pPr>
        <w:jc w:val="both"/>
        <w:rPr>
          <w:sz w:val="24"/>
          <w:lang w:val="es-GT"/>
        </w:rPr>
      </w:pPr>
    </w:p>
    <w:p w:rsidR="00196F9F" w:rsidRDefault="00196F9F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E34A38" w:rsidRDefault="00E34A38" w:rsidP="0000581A">
      <w:pPr>
        <w:jc w:val="both"/>
        <w:rPr>
          <w:sz w:val="24"/>
          <w:lang w:val="es-GT"/>
        </w:rPr>
      </w:pPr>
    </w:p>
    <w:p w:rsidR="00196F9F" w:rsidRDefault="00196F9F" w:rsidP="0000581A">
      <w:pPr>
        <w:jc w:val="both"/>
        <w:rPr>
          <w:sz w:val="24"/>
          <w:lang w:val="es-GT"/>
        </w:rPr>
      </w:pPr>
    </w:p>
    <w:p w:rsidR="00196F9F" w:rsidRDefault="00196F9F" w:rsidP="00196F9F">
      <w:pPr>
        <w:jc w:val="center"/>
        <w:rPr>
          <w:b/>
          <w:sz w:val="28"/>
          <w:u w:val="single"/>
          <w:lang w:val="es-GT"/>
        </w:rPr>
      </w:pPr>
      <w:r>
        <w:rPr>
          <w:b/>
          <w:sz w:val="28"/>
          <w:u w:val="single"/>
          <w:lang w:val="es-GT"/>
        </w:rPr>
        <w:t>GUIA DE USO</w:t>
      </w:r>
    </w:p>
    <w:p w:rsidR="001D480A" w:rsidRDefault="001D480A" w:rsidP="00A5144F">
      <w:pPr>
        <w:jc w:val="both"/>
        <w:rPr>
          <w:sz w:val="24"/>
          <w:lang w:val="es-GT"/>
        </w:rPr>
      </w:pPr>
      <w:r>
        <w:rPr>
          <w:sz w:val="24"/>
          <w:lang w:val="es-GT"/>
        </w:rPr>
        <w:t xml:space="preserve">  </w:t>
      </w:r>
      <w:r w:rsidRPr="0050403E">
        <w:rPr>
          <w:b/>
          <w:sz w:val="24"/>
          <w:lang w:val="es-GT"/>
        </w:rPr>
        <w:t>PASO #1</w:t>
      </w:r>
      <w:r>
        <w:rPr>
          <w:sz w:val="24"/>
          <w:lang w:val="es-GT"/>
        </w:rPr>
        <w:t>: entrar al índex principal donde en contrata diversas arias anterior mente mencionadas.</w:t>
      </w:r>
      <w:r w:rsidRPr="001D480A">
        <w:rPr>
          <w:noProof/>
          <w:sz w:val="24"/>
          <w:lang w:eastAsia="es-ES"/>
        </w:rPr>
        <w:t xml:space="preserve"> </w:t>
      </w:r>
      <w:r>
        <w:rPr>
          <w:noProof/>
          <w:sz w:val="24"/>
          <w:lang w:eastAsia="es-ES"/>
        </w:rPr>
        <w:drawing>
          <wp:inline distT="0" distB="0" distL="0" distR="0" wp14:anchorId="6802B8E6" wp14:editId="4B7C4292">
            <wp:extent cx="5400040" cy="1318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7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3" t="56723" r="16214" b="14726"/>
                    <a:stretch/>
                  </pic:blipFill>
                  <pic:spPr bwMode="auto">
                    <a:xfrm>
                      <a:off x="0" y="0"/>
                      <a:ext cx="5400040" cy="131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80A" w:rsidRDefault="001D480A" w:rsidP="00A5144F">
      <w:pPr>
        <w:jc w:val="both"/>
        <w:rPr>
          <w:sz w:val="24"/>
          <w:lang w:val="es-GT"/>
        </w:rPr>
      </w:pPr>
    </w:p>
    <w:p w:rsidR="001D480A" w:rsidRDefault="001D480A" w:rsidP="00A5144F">
      <w:pPr>
        <w:jc w:val="both"/>
        <w:rPr>
          <w:sz w:val="24"/>
          <w:lang w:val="es-GT"/>
        </w:rPr>
      </w:pPr>
      <w:r w:rsidRPr="0050403E">
        <w:rPr>
          <w:b/>
          <w:sz w:val="24"/>
          <w:lang w:val="es-GT"/>
        </w:rPr>
        <w:t>Paso #2</w:t>
      </w:r>
      <w:r>
        <w:rPr>
          <w:sz w:val="24"/>
          <w:lang w:val="es-GT"/>
        </w:rPr>
        <w:t>: ya en la página principal encontrara 4 arias principales a donde se puede dirigir espeto la de Documentación del proyecto dado que en esa aria encontrara este documento.</w:t>
      </w:r>
    </w:p>
    <w:p w:rsidR="001D480A" w:rsidRPr="00A5144F" w:rsidRDefault="001D480A" w:rsidP="00A5144F">
      <w:pPr>
        <w:jc w:val="both"/>
        <w:rPr>
          <w:sz w:val="24"/>
          <w:lang w:val="es-GT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008636" cy="676382"/>
            <wp:effectExtent l="0" t="0" r="190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7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" t="9393" r="4119" b="68316"/>
                    <a:stretch/>
                  </pic:blipFill>
                  <pic:spPr bwMode="auto">
                    <a:xfrm>
                      <a:off x="0" y="0"/>
                      <a:ext cx="5011298" cy="67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493" w:rsidRDefault="003F1493">
      <w:pPr>
        <w:rPr>
          <w:sz w:val="24"/>
        </w:rPr>
      </w:pPr>
    </w:p>
    <w:p w:rsidR="0050403E" w:rsidRDefault="0050403E">
      <w:pPr>
        <w:rPr>
          <w:sz w:val="24"/>
        </w:rPr>
      </w:pPr>
    </w:p>
    <w:p w:rsidR="0050403E" w:rsidRDefault="0050403E">
      <w:pPr>
        <w:rPr>
          <w:sz w:val="24"/>
        </w:rPr>
      </w:pPr>
    </w:p>
    <w:p w:rsidR="0050403E" w:rsidRDefault="0050403E">
      <w:pPr>
        <w:rPr>
          <w:sz w:val="24"/>
        </w:rPr>
      </w:pPr>
    </w:p>
    <w:p w:rsidR="001D480A" w:rsidRDefault="001D480A">
      <w:pPr>
        <w:rPr>
          <w:sz w:val="24"/>
        </w:rPr>
      </w:pPr>
      <w:r w:rsidRPr="0050403E">
        <w:rPr>
          <w:b/>
          <w:sz w:val="24"/>
        </w:rPr>
        <w:t>Paso #3</w:t>
      </w:r>
      <w:r>
        <w:rPr>
          <w:sz w:val="24"/>
        </w:rPr>
        <w:t xml:space="preserve">: en las direcciones principales también se encuentra lo que es el aria de zona </w:t>
      </w:r>
      <w:proofErr w:type="spellStart"/>
      <w:r>
        <w:rPr>
          <w:sz w:val="24"/>
        </w:rPr>
        <w:t>gamer</w:t>
      </w:r>
      <w:proofErr w:type="spellEnd"/>
      <w:r>
        <w:rPr>
          <w:sz w:val="24"/>
        </w:rPr>
        <w:t xml:space="preserve"> es donde damos una breve descripción de cada uno de los juegos elaborados por cada integrante del grupo y debajo de cada imagen se encuentra la documentación de cada uno, luego para seguir adelant</w:t>
      </w:r>
      <w:r w:rsidR="009A0FBE">
        <w:rPr>
          <w:sz w:val="24"/>
        </w:rPr>
        <w:t>e con la elección</w:t>
      </w:r>
      <w:r>
        <w:rPr>
          <w:sz w:val="24"/>
        </w:rPr>
        <w:t xml:space="preserve"> de juego que dese probar se </w:t>
      </w:r>
      <w:r w:rsidR="009A0FBE">
        <w:rPr>
          <w:sz w:val="24"/>
        </w:rPr>
        <w:t>dirigiera</w:t>
      </w:r>
      <w:r>
        <w:rPr>
          <w:sz w:val="24"/>
        </w:rPr>
        <w:t xml:space="preserve"> a la aria de juego donde encontrar cada uno de ellos.</w:t>
      </w:r>
    </w:p>
    <w:p w:rsidR="00020AFC" w:rsidRDefault="00020AFC">
      <w:pPr>
        <w:rPr>
          <w:sz w:val="24"/>
        </w:rPr>
      </w:pPr>
    </w:p>
    <w:p w:rsidR="00020AFC" w:rsidRDefault="0050403E" w:rsidP="00020AF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68C6414B" wp14:editId="18C3DBE0">
            <wp:extent cx="5400040" cy="461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7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7" b="75402"/>
                    <a:stretch/>
                  </pic:blipFill>
                  <pic:spPr bwMode="auto">
                    <a:xfrm>
                      <a:off x="0" y="0"/>
                      <a:ext cx="5400040" cy="46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03E" w:rsidRDefault="0050403E" w:rsidP="00020AFC">
      <w:pPr>
        <w:rPr>
          <w:sz w:val="24"/>
        </w:rPr>
      </w:pPr>
    </w:p>
    <w:p w:rsidR="0050403E" w:rsidRDefault="0050403E" w:rsidP="00020AFC">
      <w:pPr>
        <w:rPr>
          <w:sz w:val="24"/>
        </w:rPr>
      </w:pPr>
    </w:p>
    <w:p w:rsidR="0050403E" w:rsidRDefault="0050403E" w:rsidP="00020AFC">
      <w:pPr>
        <w:rPr>
          <w:sz w:val="24"/>
        </w:rPr>
      </w:pPr>
    </w:p>
    <w:p w:rsidR="0050403E" w:rsidRDefault="0050403E" w:rsidP="00020AFC">
      <w:pPr>
        <w:rPr>
          <w:sz w:val="24"/>
        </w:rPr>
      </w:pPr>
    </w:p>
    <w:p w:rsidR="009A0FBE" w:rsidRDefault="00020AFC" w:rsidP="00020AFC">
      <w:pPr>
        <w:rPr>
          <w:sz w:val="24"/>
        </w:rPr>
      </w:pPr>
      <w:r w:rsidRPr="0050403E">
        <w:rPr>
          <w:b/>
          <w:sz w:val="24"/>
        </w:rPr>
        <w:lastRenderedPageBreak/>
        <w:t>Paso #</w:t>
      </w:r>
      <w:r w:rsidR="0050403E" w:rsidRPr="0050403E">
        <w:rPr>
          <w:b/>
          <w:sz w:val="24"/>
        </w:rPr>
        <w:t>4</w:t>
      </w:r>
      <w:r w:rsidR="0050403E">
        <w:rPr>
          <w:sz w:val="24"/>
        </w:rPr>
        <w:t>: en</w:t>
      </w:r>
      <w:r>
        <w:rPr>
          <w:sz w:val="24"/>
        </w:rPr>
        <w:t xml:space="preserve"> el aria de </w:t>
      </w:r>
      <w:r w:rsidR="0050403E">
        <w:rPr>
          <w:sz w:val="24"/>
        </w:rPr>
        <w:t>mini juegos</w:t>
      </w:r>
      <w:r>
        <w:rPr>
          <w:sz w:val="24"/>
        </w:rPr>
        <w:t xml:space="preserve"> encontrara los links respectivos que llevara a los juegos principales donde podrán jugar. Encontraran los 5 botones principales cada uno con su juego respectivo.</w:t>
      </w:r>
    </w:p>
    <w:p w:rsidR="00020AFC" w:rsidRDefault="00020AFC" w:rsidP="00020AF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650D72EE" wp14:editId="4FFF0899">
            <wp:extent cx="4618990" cy="171004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7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t="12127" r="1480" b="10810"/>
                    <a:stretch/>
                  </pic:blipFill>
                  <pic:spPr bwMode="auto">
                    <a:xfrm>
                      <a:off x="0" y="0"/>
                      <a:ext cx="4629188" cy="171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50403E" w:rsidRDefault="0050403E" w:rsidP="00020AFC">
      <w:pPr>
        <w:jc w:val="center"/>
        <w:rPr>
          <w:b/>
          <w:sz w:val="28"/>
          <w:u w:val="single"/>
        </w:rPr>
      </w:pPr>
    </w:p>
    <w:p w:rsidR="00020AFC" w:rsidRPr="00020AFC" w:rsidRDefault="00020AFC" w:rsidP="00020AFC">
      <w:pPr>
        <w:jc w:val="center"/>
        <w:rPr>
          <w:b/>
          <w:sz w:val="28"/>
          <w:u w:val="single"/>
        </w:rPr>
      </w:pPr>
      <w:r w:rsidRPr="00020AFC">
        <w:rPr>
          <w:b/>
          <w:sz w:val="28"/>
          <w:u w:val="single"/>
        </w:rPr>
        <w:t>DICCIONARIO DE DATOS</w:t>
      </w:r>
    </w:p>
    <w:p w:rsidR="00020AFC" w:rsidRPr="00020AFC" w:rsidRDefault="00020AFC" w:rsidP="00020AFC">
      <w:pPr>
        <w:jc w:val="both"/>
        <w:rPr>
          <w:b/>
          <w:sz w:val="24"/>
        </w:rPr>
      </w:pPr>
      <w:r>
        <w:rPr>
          <w:b/>
          <w:sz w:val="24"/>
        </w:rPr>
        <w:t xml:space="preserve">     </w:t>
      </w:r>
      <w:r w:rsidR="008E6E8B">
        <w:rPr>
          <w:b/>
          <w:sz w:val="24"/>
        </w:rPr>
        <w:t>Se hablará en tener lo más utilizado o lo más básico que se realizo</w:t>
      </w:r>
    </w:p>
    <w:tbl>
      <w:tblPr>
        <w:tblpPr w:leftFromText="141" w:rightFromText="141" w:vertAnchor="text" w:horzAnchor="margin" w:tblpY="104"/>
        <w:tblW w:w="9886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904"/>
      </w:tblGrid>
      <w:tr w:rsidR="00020AFC" w:rsidTr="00020AFC">
        <w:trPr>
          <w:trHeight w:val="299"/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0AFC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html</w:t>
            </w:r>
            <w:proofErr w:type="spellEnd"/>
          </w:p>
        </w:tc>
        <w:tc>
          <w:tcPr>
            <w:tcW w:w="7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0AFC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Para la creación de cuerpo de la página web</w:t>
            </w:r>
          </w:p>
        </w:tc>
      </w:tr>
      <w:tr w:rsidR="00020AFC" w:rsidTr="00020AFC">
        <w:trPr>
          <w:trHeight w:val="299"/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0AFC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js</w:t>
            </w:r>
            <w:proofErr w:type="spellEnd"/>
          </w:p>
        </w:tc>
        <w:tc>
          <w:tcPr>
            <w:tcW w:w="7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0AFC" w:rsidRPr="00BA6113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Para las funciones dinámicas de las paginas</w:t>
            </w:r>
          </w:p>
        </w:tc>
      </w:tr>
      <w:tr w:rsidR="00127132" w:rsidTr="00020AFC">
        <w:trPr>
          <w:trHeight w:val="299"/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7132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css</w:t>
            </w:r>
            <w:proofErr w:type="spellEnd"/>
          </w:p>
        </w:tc>
        <w:tc>
          <w:tcPr>
            <w:tcW w:w="7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7132" w:rsidRDefault="00127132" w:rsidP="00020AFC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Para darle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diceños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al cuerpo </w:t>
            </w:r>
          </w:p>
        </w:tc>
      </w:tr>
    </w:tbl>
    <w:p w:rsidR="00020AFC" w:rsidRPr="00020AFC" w:rsidRDefault="00020AFC" w:rsidP="00020AFC">
      <w:pPr>
        <w:rPr>
          <w:lang w:val="es-GT"/>
        </w:rPr>
      </w:pPr>
    </w:p>
    <w:p w:rsidR="00020AFC" w:rsidRDefault="00020AFC" w:rsidP="00020AFC">
      <w:pPr>
        <w:rPr>
          <w:vanish/>
        </w:rPr>
      </w:pPr>
    </w:p>
    <w:p w:rsidR="00020AFC" w:rsidRPr="00020AFC" w:rsidRDefault="00020AFC" w:rsidP="00020AFC">
      <w:pPr>
        <w:jc w:val="both"/>
        <w:rPr>
          <w:b/>
          <w:sz w:val="24"/>
        </w:rPr>
      </w:pPr>
    </w:p>
    <w:sectPr w:rsidR="00020AFC" w:rsidRPr="00020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93"/>
    <w:rsid w:val="0000581A"/>
    <w:rsid w:val="00020AFC"/>
    <w:rsid w:val="00127132"/>
    <w:rsid w:val="00196F9F"/>
    <w:rsid w:val="001D480A"/>
    <w:rsid w:val="003F1493"/>
    <w:rsid w:val="0050403E"/>
    <w:rsid w:val="005A5279"/>
    <w:rsid w:val="008E6E8B"/>
    <w:rsid w:val="009A0FBE"/>
    <w:rsid w:val="00A5144F"/>
    <w:rsid w:val="00E34A38"/>
    <w:rsid w:val="00F2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8618"/>
  <w15:chartTrackingRefBased/>
  <w15:docId w15:val="{8A58E526-669A-4423-A001-9A247F7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93"/>
  </w:style>
  <w:style w:type="paragraph" w:styleId="Ttulo1">
    <w:name w:val="heading 1"/>
    <w:basedOn w:val="Normal"/>
    <w:next w:val="Normal"/>
    <w:link w:val="Ttulo1Car"/>
    <w:uiPriority w:val="9"/>
    <w:qFormat/>
    <w:rsid w:val="00020AF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val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4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20AFC"/>
    <w:rPr>
      <w:rFonts w:ascii="Times New Roman" w:eastAsiaTheme="majorEastAsia" w:hAnsi="Times New Roman" w:cstheme="majorBidi"/>
      <w:sz w:val="32"/>
      <w:szCs w:val="32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2020-06-08T23:53:00Z</dcterms:created>
  <dcterms:modified xsi:type="dcterms:W3CDTF">2020-06-09T02:29:00Z</dcterms:modified>
</cp:coreProperties>
</file>