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C5E9" w14:textId="77777777" w:rsidR="002770C6" w:rsidRDefault="00093E53">
      <w:pPr>
        <w:pStyle w:val="Title"/>
      </w:pPr>
      <w:r>
        <w:t>Capstone 2.0 — Build Your Own Language</w:t>
      </w:r>
    </w:p>
    <w:p w14:paraId="4DA864D8" w14:textId="77777777" w:rsidR="002770C6" w:rsidRDefault="00093E53">
      <w:pPr>
        <w:pStyle w:val="Heading1"/>
      </w:pPr>
      <w:r>
        <w:t>Why build a language?</w:t>
      </w:r>
    </w:p>
    <w:p w14:paraId="50318D35" w14:textId="77777777" w:rsidR="002770C6" w:rsidRDefault="00093E53">
      <w:r>
        <w:t>Every programming language started as someone’s project. Now it’s your turn.</w:t>
      </w:r>
    </w:p>
    <w:p w14:paraId="180302D2" w14:textId="77777777" w:rsidR="002770C6" w:rsidRDefault="00093E53">
      <w:r>
        <w:t>This capstone takes you through designing and implementing your own version of TIPS (Ten-Instruction Pascal Subset), a small but mighty teaching language. By the end, your class will have its own unique dialect of TIPS — no one else’s will look quite the same.</w:t>
      </w:r>
    </w:p>
    <w:p w14:paraId="46900097" w14:textId="77777777" w:rsidR="002770C6" w:rsidRDefault="00093E53" w:rsidP="00093E53">
      <w:pPr>
        <w:spacing w:after="0"/>
      </w:pPr>
      <w:r>
        <w:t>Along the way, you’ll uncover the “secret sauce” of compilers:</w:t>
      </w:r>
    </w:p>
    <w:p w14:paraId="1D737394" w14:textId="77777777" w:rsidR="002770C6" w:rsidRDefault="00093E53" w:rsidP="00093E53">
      <w:pPr>
        <w:spacing w:after="0"/>
        <w:ind w:left="720"/>
      </w:pPr>
      <w:r>
        <w:t xml:space="preserve">• </w:t>
      </w:r>
      <w:proofErr w:type="spellStart"/>
      <w:r>
        <w:t>Lexing</w:t>
      </w:r>
      <w:proofErr w:type="spellEnd"/>
      <w:r>
        <w:t xml:space="preserve"> → turning raw text into tokens</w:t>
      </w:r>
    </w:p>
    <w:p w14:paraId="7125BC9F" w14:textId="77777777" w:rsidR="002770C6" w:rsidRDefault="00093E53" w:rsidP="00093E53">
      <w:pPr>
        <w:spacing w:after="0"/>
        <w:ind w:left="720"/>
      </w:pPr>
      <w:r>
        <w:t>• Parsing → organizing those tokens into structure</w:t>
      </w:r>
    </w:p>
    <w:p w14:paraId="4FC20105" w14:textId="77777777" w:rsidR="002770C6" w:rsidRDefault="00093E53" w:rsidP="00093E53">
      <w:pPr>
        <w:spacing w:after="0"/>
        <w:ind w:left="720"/>
      </w:pPr>
      <w:r>
        <w:t>• AST (Abstract Syntax Tree) → giving programs a backbone</w:t>
      </w:r>
    </w:p>
    <w:p w14:paraId="60ADEDF6" w14:textId="77777777" w:rsidR="002770C6" w:rsidRDefault="00093E53" w:rsidP="00093E53">
      <w:pPr>
        <w:spacing w:after="0"/>
        <w:ind w:left="720"/>
      </w:pPr>
      <w:r>
        <w:t xml:space="preserve">• Interpretation → </w:t>
      </w:r>
      <w:proofErr w:type="gramStart"/>
      <w:r>
        <w:t>actually running</w:t>
      </w:r>
      <w:proofErr w:type="gramEnd"/>
      <w:r>
        <w:t xml:space="preserve"> your code</w:t>
      </w:r>
    </w:p>
    <w:p w14:paraId="40C474D0" w14:textId="77777777" w:rsidR="00093E53" w:rsidRDefault="00093E53" w:rsidP="00093E53">
      <w:pPr>
        <w:spacing w:after="0"/>
        <w:ind w:left="720"/>
      </w:pPr>
    </w:p>
    <w:p w14:paraId="0B8EEBB5" w14:textId="77777777" w:rsidR="002770C6" w:rsidRDefault="00093E53">
      <w:r>
        <w:t>You’ll learn not just how compilers work, but how a lot of software rests on these same foundations.</w:t>
      </w:r>
    </w:p>
    <w:p w14:paraId="04F54378" w14:textId="77777777" w:rsidR="002770C6" w:rsidRDefault="00093E53" w:rsidP="00093E53">
      <w:pPr>
        <w:pStyle w:val="Heading1"/>
        <w:spacing w:before="0"/>
      </w:pPr>
      <w:r>
        <w:t>The Roadmap</w:t>
      </w:r>
    </w:p>
    <w:p w14:paraId="5029F55C" w14:textId="77777777" w:rsidR="002770C6" w:rsidRDefault="00093E53">
      <w:r>
        <w:t>This project is divided into four parts:</w:t>
      </w:r>
    </w:p>
    <w:p w14:paraId="74B6AF0C" w14:textId="77777777" w:rsidR="002770C6" w:rsidRDefault="00093E53">
      <w:r>
        <w:t>1. Part 1 — Hello World!</w:t>
      </w:r>
      <w:r>
        <w:br/>
        <w:t xml:space="preserve">   Learn the basics of lexing, parsing, and AST construction. Your first goal is to run a WRITE('Hello World!').</w:t>
      </w:r>
    </w:p>
    <w:p w14:paraId="1F665D64" w14:textId="77777777" w:rsidR="002770C6" w:rsidRDefault="00093E53">
      <w:r>
        <w:t>2. Part 2 — Variables, Types, &amp; Symbol Table</w:t>
      </w:r>
      <w:r>
        <w:br/>
        <w:t xml:space="preserve">   Add declarations, data types, and a symbol table.</w:t>
      </w:r>
    </w:p>
    <w:p w14:paraId="35198CE3" w14:textId="77777777" w:rsidR="002770C6" w:rsidRDefault="00093E53">
      <w:r>
        <w:t>3. Part 3 — Operators, Expressions, &amp; Control Flow</w:t>
      </w:r>
      <w:r>
        <w:br/>
        <w:t xml:space="preserve">   Introduce arithmetic, conditions, and loops.</w:t>
      </w:r>
    </w:p>
    <w:p w14:paraId="303EA5DA" w14:textId="77777777" w:rsidR="002770C6" w:rsidRDefault="00093E53">
      <w:r>
        <w:t>4. Part 4 — Logic &amp; Customizations</w:t>
      </w:r>
      <w:r>
        <w:br/>
        <w:t xml:space="preserve">   Add logical operators and the custom features chosen by your class.</w:t>
      </w:r>
    </w:p>
    <w:p w14:paraId="6E6D5750" w14:textId="77777777" w:rsidR="002770C6" w:rsidRDefault="00093E53">
      <w:r>
        <w:t>Each part builds directly on the last. If you don’t complete Part 1, you won’t be able to progress to Part 2.</w:t>
      </w:r>
    </w:p>
    <w:p w14:paraId="73BB7DF6" w14:textId="77777777" w:rsidR="002770C6" w:rsidRDefault="00093E53">
      <w:pPr>
        <w:pStyle w:val="Heading1"/>
      </w:pPr>
      <w:r>
        <w:t>Part 1 — Hello World</w:t>
      </w:r>
    </w:p>
    <w:p w14:paraId="7ADC47C4" w14:textId="39312947" w:rsidR="002770C6" w:rsidRDefault="00093E53">
      <w:r>
        <w:t>Objective: Write the rules, nodes, and parsers needed to run a simple program:</w:t>
      </w:r>
    </w:p>
    <w:p w14:paraId="6FBA1EB7" w14:textId="77777777" w:rsidR="002770C6" w:rsidRDefault="00093E53">
      <w:r>
        <w:t>PROGRAM HELLO;</w:t>
      </w:r>
      <w:r>
        <w:br/>
        <w:t>BEGIN</w:t>
      </w:r>
      <w:r>
        <w:br/>
        <w:t xml:space="preserve">    WRITE('Hello World!')</w:t>
      </w:r>
      <w:r>
        <w:br/>
        <w:t>END</w:t>
      </w:r>
    </w:p>
    <w:p w14:paraId="52393DB4" w14:textId="77777777" w:rsidR="002770C6" w:rsidRPr="00093E53" w:rsidRDefault="00093E53">
      <w:pPr>
        <w:rPr>
          <w:b/>
          <w:bCs/>
        </w:rPr>
      </w:pPr>
      <w:r w:rsidRPr="00093E53">
        <w:rPr>
          <w:b/>
          <w:bCs/>
        </w:rPr>
        <w:t>Three steps to get there:</w:t>
      </w:r>
    </w:p>
    <w:p w14:paraId="7900F987" w14:textId="77777777" w:rsidR="002770C6" w:rsidRDefault="00093E53" w:rsidP="00093E53">
      <w:pPr>
        <w:spacing w:after="0"/>
      </w:pPr>
      <w:r>
        <w:t xml:space="preserve">1. Setup to tokenize — </w:t>
      </w:r>
      <w:proofErr w:type="gramStart"/>
      <w:r>
        <w:t>rules.l</w:t>
      </w:r>
      <w:proofErr w:type="gramEnd"/>
      <w:r>
        <w:br/>
        <w:t>2. Create your nodes — ast.h</w:t>
      </w:r>
      <w:r>
        <w:br/>
        <w:t>3. Parse your grammars — parser.cpp</w:t>
      </w:r>
    </w:p>
    <w:p w14:paraId="3571B9C3" w14:textId="77777777" w:rsidR="002770C6" w:rsidRDefault="00093E53">
      <w:pPr>
        <w:pStyle w:val="Heading1"/>
      </w:pPr>
      <w:r>
        <w:lastRenderedPageBreak/>
        <w:t>Step One — rules.l</w:t>
      </w:r>
    </w:p>
    <w:p w14:paraId="66F04248" w14:textId="77777777" w:rsidR="002770C6" w:rsidRDefault="00093E53">
      <w:pPr>
        <w:pStyle w:val="Heading2"/>
      </w:pPr>
      <w:r>
        <w:t>Purpose</w:t>
      </w:r>
    </w:p>
    <w:p w14:paraId="2A2BB932" w14:textId="77777777" w:rsidR="002770C6" w:rsidRDefault="00093E53">
      <w:r>
        <w:t>Teach the lexer to turn raw characters into tokens your parser can understand. If the lexer can’t recognize it, nothing else can happen.</w:t>
      </w:r>
    </w:p>
    <w:p w14:paraId="6A6C825C" w14:textId="77777777" w:rsidR="002770C6" w:rsidRDefault="00093E53">
      <w:pPr>
        <w:pStyle w:val="Heading2"/>
      </w:pPr>
      <w:r>
        <w:t>What you must support (tokens)</w:t>
      </w:r>
    </w:p>
    <w:p w14:paraId="5FD20366" w14:textId="77777777" w:rsidR="002770C6" w:rsidRDefault="00093E53">
      <w:r>
        <w:t>PROGRAM   BEGIN   END   WRITE</w:t>
      </w:r>
      <w:r>
        <w:br/>
        <w:t>IDENT     STRINGLIT</w:t>
      </w:r>
      <w:r>
        <w:br/>
        <w:t>OPENPAREN CLOSEPAREN SEMICOLON</w:t>
      </w:r>
      <w:r>
        <w:br/>
        <w:t>EOF       WHITESPACE UNKNOWN</w:t>
      </w:r>
    </w:p>
    <w:p w14:paraId="16D94330" w14:textId="77777777" w:rsidR="002770C6" w:rsidRDefault="00093E53">
      <w:r>
        <w:t>Use the exact token names from lexer.h.</w:t>
      </w:r>
    </w:p>
    <w:p w14:paraId="27F347D4" w14:textId="77777777" w:rsidR="002770C6" w:rsidRDefault="00093E53">
      <w:pPr>
        <w:pStyle w:val="Heading2"/>
      </w:pPr>
      <w:r>
        <w:t>Behavioral requirements</w:t>
      </w:r>
    </w:p>
    <w:p w14:paraId="3B175D1E" w14:textId="77777777" w:rsidR="002770C6" w:rsidRDefault="00093E53">
      <w:r>
        <w:t>Identifiers (IDENT)</w:t>
      </w:r>
      <w:r>
        <w:br/>
        <w:t>- Start with a capital letter.</w:t>
      </w:r>
      <w:r>
        <w:br/>
        <w:t>- Remaining characters (if any) are capital letters or digits.</w:t>
      </w:r>
      <w:r>
        <w:br/>
        <w:t>- Maximum total length = 8 characters.</w:t>
      </w:r>
      <w:r>
        <w:br/>
        <w:t>- If length ≥ 9, treat the whole lexeme as UNKNOWN (do not split it).</w:t>
      </w:r>
    </w:p>
    <w:p w14:paraId="0A5C1E38" w14:textId="77777777" w:rsidR="002770C6" w:rsidRDefault="00093E53">
      <w:r>
        <w:t>String literals (STRINGLIT)</w:t>
      </w:r>
      <w:r>
        <w:br/>
        <w:t>- Enclosed in single quotes '...'.</w:t>
      </w:r>
      <w:r>
        <w:br/>
        <w:t>- Content may contain any character except newline and except a single quote.</w:t>
      </w:r>
      <w:r>
        <w:br/>
        <w:t>- Maximum content length = 80 characters (count only characters inside the quotes).</w:t>
      </w:r>
      <w:r>
        <w:br/>
        <w:t>- If content length ≥ 81, treat as UNKNOWN.</w:t>
      </w:r>
      <w:r>
        <w:br/>
        <w:t>- Unterminated strings or strings containing newline/' inside are UNKNOWN for Part 1.</w:t>
      </w:r>
    </w:p>
    <w:p w14:paraId="0B00076A" w14:textId="77777777" w:rsidR="002770C6" w:rsidRDefault="00093E53">
      <w:r>
        <w:t>Whitespace</w:t>
      </w:r>
      <w:r>
        <w:br/>
        <w:t>- Spaces, tabs, newlines, and carriage returns are consumed and ignored (no token emitted).</w:t>
      </w:r>
    </w:p>
    <w:p w14:paraId="1B292269" w14:textId="77777777" w:rsidR="002770C6" w:rsidRDefault="00093E53">
      <w:r>
        <w:t>Everything else</w:t>
      </w:r>
      <w:r>
        <w:br/>
        <w:t>- Any character sequence not matching the above should be classified as UNKNOWN so errors don’t slip by silently.</w:t>
      </w:r>
    </w:p>
    <w:p w14:paraId="1419D2C4" w14:textId="77777777" w:rsidR="002770C6" w:rsidRDefault="00093E53">
      <w:pPr>
        <w:pStyle w:val="Heading2"/>
      </w:pPr>
      <w:r>
        <w:t>Tips</w:t>
      </w:r>
    </w:p>
    <w:p w14:paraId="3DB75AA8" w14:textId="77777777" w:rsidR="002770C6" w:rsidRDefault="00093E53">
      <w:r>
        <w:t>• Keep ordering clean. Keywords (PROGRAM/BEGIN/END/WRITE) should be recognized before IDENT and are case-sensitive.</w:t>
      </w:r>
      <w:r>
        <w:br/>
        <w:t>• Catch the strays. Add an explicit UNKNOWN rule as a final catch-all.</w:t>
      </w:r>
    </w:p>
    <w:p w14:paraId="6A2FAD53" w14:textId="77777777" w:rsidR="00542E7B" w:rsidRDefault="00542E7B"/>
    <w:p w14:paraId="3CF180CF" w14:textId="77777777" w:rsidR="00093E53" w:rsidRDefault="00093E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E1DB460" w14:textId="059B96B6" w:rsidR="002770C6" w:rsidRDefault="00093E53">
      <w:pPr>
        <w:pStyle w:val="Heading1"/>
      </w:pPr>
      <w:r>
        <w:lastRenderedPageBreak/>
        <w:t xml:space="preserve">Step Two — </w:t>
      </w:r>
      <w:proofErr w:type="spellStart"/>
      <w:r>
        <w:t>ast.h</w:t>
      </w:r>
      <w:proofErr w:type="spellEnd"/>
    </w:p>
    <w:p w14:paraId="149D9C72" w14:textId="77777777" w:rsidR="002770C6" w:rsidRDefault="00093E53">
      <w:pPr>
        <w:pStyle w:val="Heading2"/>
      </w:pPr>
      <w:r>
        <w:t>Purpose</w:t>
      </w:r>
    </w:p>
    <w:p w14:paraId="7D878585" w14:textId="77777777" w:rsidR="002770C6" w:rsidRDefault="00093E53">
      <w:r>
        <w:t>Give shape to your program. The AST connects tokens into a structure your interpreter can run and your tools can visualize.</w:t>
      </w:r>
    </w:p>
    <w:p w14:paraId="531A43CA" w14:textId="77777777" w:rsidR="002770C6" w:rsidRDefault="00093E53">
      <w:pPr>
        <w:pStyle w:val="Heading2"/>
      </w:pPr>
      <w:r>
        <w:t>What you must create (nodes)</w:t>
      </w:r>
    </w:p>
    <w:p w14:paraId="31A77B9E" w14:textId="77777777" w:rsidR="002770C6" w:rsidRDefault="00093E53">
      <w:r>
        <w:t>Program</w:t>
      </w:r>
      <w:r>
        <w:br/>
        <w:t>- Represents the entire program.</w:t>
      </w:r>
      <w:r>
        <w:br/>
        <w:t>- Must support cout &lt;&lt; root; (overload &lt;&lt; for Program only).</w:t>
      </w:r>
    </w:p>
    <w:p w14:paraId="013E3112" w14:textId="77777777" w:rsidR="002770C6" w:rsidRDefault="00093E53">
      <w:r>
        <w:t>Block</w:t>
      </w:r>
      <w:r>
        <w:br/>
        <w:t>- For Part 1, a Block is:</w:t>
      </w:r>
      <w:r>
        <w:br/>
        <w:t xml:space="preserve">  BEGIN</w:t>
      </w:r>
      <w:r>
        <w:br/>
        <w:t xml:space="preserve">    WRITE('...')</w:t>
      </w:r>
      <w:r>
        <w:br/>
        <w:t xml:space="preserve">  END</w:t>
      </w:r>
      <w:r>
        <w:br/>
        <w:t>- Stores a pointer/reference to exactly one Write node.</w:t>
      </w:r>
    </w:p>
    <w:p w14:paraId="49ED3CC1" w14:textId="77777777" w:rsidR="002770C6" w:rsidRDefault="00093E53">
      <w:r>
        <w:t>Write</w:t>
      </w:r>
      <w:r>
        <w:br/>
        <w:t>- Represents a WRITE('...') statement.</w:t>
      </w:r>
      <w:r>
        <w:br/>
        <w:t>- Stores the STRINGLIT value (without quotes).</w:t>
      </w:r>
    </w:p>
    <w:p w14:paraId="2D40A151" w14:textId="77777777" w:rsidR="002770C6" w:rsidRDefault="00093E53">
      <w:pPr>
        <w:pStyle w:val="Heading2"/>
      </w:pPr>
      <w:r>
        <w:t>Required functions (each node)</w:t>
      </w:r>
    </w:p>
    <w:p w14:paraId="23796044" w14:textId="77777777" w:rsidR="002770C6" w:rsidRDefault="00093E53">
      <w:r>
        <w:t>interpret()</w:t>
      </w:r>
      <w:r>
        <w:br/>
        <w:t>- Program: calls interpret() on its Block.</w:t>
      </w:r>
      <w:r>
        <w:br/>
        <w:t>- Block: calls interpret() on its Write.</w:t>
      </w:r>
      <w:r>
        <w:br/>
        <w:t>- Write: outputs the stored string exactly as-is (no quotes), followed by a newline.</w:t>
      </w:r>
      <w:r>
        <w:br/>
        <w:t xml:space="preserve">  Expected visible output:</w:t>
      </w:r>
      <w:r>
        <w:br/>
        <w:t xml:space="preserve">  Hello World!</w:t>
      </w:r>
    </w:p>
    <w:p w14:paraId="026EE141" w14:textId="77777777" w:rsidR="002770C6" w:rsidRDefault="00093E53">
      <w:r>
        <w:t>print_tree(std::ostream&amp;) (or similar)</w:t>
      </w:r>
      <w:r>
        <w:br/>
        <w:t>- Produces a human-readable, multi-line representation of the subtree.</w:t>
      </w:r>
      <w:r>
        <w:br/>
        <w:t>- Include the node type and any salient value.</w:t>
      </w:r>
      <w:r>
        <w:br/>
        <w:t>- Program, Block, Write("Hello World!")</w:t>
      </w:r>
      <w:r>
        <w:br/>
        <w:t>- Indentation should make structure obvious.</w:t>
      </w:r>
    </w:p>
    <w:p w14:paraId="72C43834" w14:textId="77777777" w:rsidR="002770C6" w:rsidRDefault="00093E53">
      <w:r>
        <w:t>operator&lt;&lt; (Program only)</w:t>
      </w:r>
      <w:r>
        <w:br/>
        <w:t>- cout &lt;&lt; root; must delegate to Program::print_tree(...).</w:t>
      </w:r>
      <w:r>
        <w:br/>
        <w:t>- Do not overload &lt;&lt; for other nodes in Part 1.</w:t>
      </w:r>
    </w:p>
    <w:p w14:paraId="6CAD0891" w14:textId="77777777" w:rsidR="002770C6" w:rsidRDefault="00093E53">
      <w:pPr>
        <w:pStyle w:val="Heading2"/>
      </w:pPr>
      <w:r>
        <w:t>Behavioral requirements</w:t>
      </w:r>
    </w:p>
    <w:p w14:paraId="452EA62D" w14:textId="77777777" w:rsidR="002770C6" w:rsidRDefault="00093E53">
      <w:r>
        <w:t>• Nodes must form the chain Program → Block → Write (no extras in Part 1).</w:t>
      </w:r>
      <w:r>
        <w:br/>
        <w:t>• interpret() must execute end-to-end with no extra debug text.</w:t>
      </w:r>
      <w:r>
        <w:br/>
        <w:t>• print_tree() must show the full hierarchy.</w:t>
      </w:r>
      <w:r>
        <w:br/>
        <w:t>• Keep implementations minimal now; later parts will extend.</w:t>
      </w:r>
    </w:p>
    <w:p w14:paraId="29A9DDCC" w14:textId="77777777" w:rsidR="002770C6" w:rsidRDefault="00093E53">
      <w:pPr>
        <w:pStyle w:val="Heading1"/>
      </w:pPr>
      <w:r>
        <w:lastRenderedPageBreak/>
        <w:t>Step Three — parser.cpp</w:t>
      </w:r>
    </w:p>
    <w:p w14:paraId="74AE9F97" w14:textId="77777777" w:rsidR="002770C6" w:rsidRDefault="00093E53">
      <w:pPr>
        <w:pStyle w:val="Heading2"/>
      </w:pPr>
      <w:r>
        <w:t>Purpose</w:t>
      </w:r>
    </w:p>
    <w:p w14:paraId="6A2D64CE" w14:textId="77777777" w:rsidR="002770C6" w:rsidRDefault="00093E53">
      <w:r>
        <w:t>Turn tokens into structure. The parser consumes tokens from the lexer and builds the AST you defined in Step Two.</w:t>
      </w:r>
    </w:p>
    <w:p w14:paraId="6A8123E7" w14:textId="77777777" w:rsidR="002770C6" w:rsidRDefault="00093E53">
      <w:pPr>
        <w:pStyle w:val="Heading2"/>
      </w:pPr>
      <w:r>
        <w:t>What you must implement</w:t>
      </w:r>
    </w:p>
    <w:p w14:paraId="774B326D" w14:textId="77777777" w:rsidR="002770C6" w:rsidRDefault="00093E53">
      <w:r>
        <w:t>parseBlock() - Parses a Block node.</w:t>
      </w:r>
      <w:r>
        <w:br/>
        <w:t>parseWrite() - Parses a Write node.</w:t>
      </w:r>
      <w:r>
        <w:br/>
      </w:r>
      <w:r>
        <w:br/>
        <w:t>You are already provided with parseProgram(). Do not change it for Part 1.</w:t>
      </w:r>
    </w:p>
    <w:p w14:paraId="1ADA73D0" w14:textId="77777777" w:rsidR="002770C6" w:rsidRDefault="00093E53">
      <w:pPr>
        <w:pStyle w:val="Heading2"/>
      </w:pPr>
      <w:r>
        <w:t>Grammar to implement (Part 1)</w:t>
      </w:r>
    </w:p>
    <w:p w14:paraId="4999C1E9" w14:textId="77777777" w:rsidR="002770C6" w:rsidRDefault="00093E53">
      <w:r>
        <w:t>block → BEGIN write END</w:t>
      </w:r>
      <w:r>
        <w:br/>
        <w:t>write → WRITE OPENPAREN STRINGLIT CLOSEPAREN</w:t>
      </w:r>
      <w:r>
        <w:br/>
      </w:r>
      <w:r>
        <w:br/>
        <w:t>Use the exact token names from lexer.h.</w:t>
      </w:r>
    </w:p>
    <w:p w14:paraId="2AB0EF32" w14:textId="77777777" w:rsidR="002770C6" w:rsidRDefault="00093E53">
      <w:pPr>
        <w:pStyle w:val="Heading2"/>
      </w:pPr>
      <w:r>
        <w:t>Behavioral requirements</w:t>
      </w:r>
    </w:p>
    <w:p w14:paraId="60D52C0D" w14:textId="77777777" w:rsidR="002770C6" w:rsidRDefault="00093E53">
      <w:r>
        <w:t>On success, functions return AST nodes.</w:t>
      </w:r>
      <w:r>
        <w:br/>
        <w:t>On failure, must report exact error messages below and stop cleanly.</w:t>
      </w:r>
    </w:p>
    <w:p w14:paraId="6D07D539" w14:textId="77777777" w:rsidR="002770C6" w:rsidRDefault="00093E53">
      <w:pPr>
        <w:pStyle w:val="Heading2"/>
      </w:pPr>
      <w:r>
        <w:t>Required parse error messages</w:t>
      </w:r>
    </w:p>
    <w:p w14:paraId="608BD820" w14:textId="612058F0" w:rsidR="002770C6" w:rsidRDefault="00093E53">
      <w:r w:rsidRPr="00093E53">
        <w:rPr>
          <w:b/>
          <w:bCs/>
        </w:rPr>
        <w:t xml:space="preserve">For </w:t>
      </w:r>
      <w:proofErr w:type="gramStart"/>
      <w:r w:rsidRPr="00093E53">
        <w:rPr>
          <w:b/>
          <w:bCs/>
        </w:rPr>
        <w:t>parseBlock(</w:t>
      </w:r>
      <w:proofErr w:type="gramEnd"/>
      <w:r w:rsidRPr="00093E53">
        <w:rPr>
          <w:b/>
          <w:bCs/>
        </w:rPr>
        <w:t>):</w:t>
      </w:r>
      <w:r>
        <w:br/>
        <w:t>- Parse error: expected BEGIN</w:t>
      </w:r>
      <w:r>
        <w:br/>
        <w:t>- Parse error: expected WRITE after BEGIN</w:t>
      </w:r>
      <w:r>
        <w:br/>
        <w:t>- Parse error: expected END to close block</w:t>
      </w:r>
    </w:p>
    <w:p w14:paraId="6FEF3D88" w14:textId="314A88EE" w:rsidR="002770C6" w:rsidRDefault="00093E53">
      <w:r w:rsidRPr="00093E53">
        <w:rPr>
          <w:b/>
          <w:bCs/>
        </w:rPr>
        <w:t xml:space="preserve">For </w:t>
      </w:r>
      <w:proofErr w:type="gramStart"/>
      <w:r w:rsidRPr="00093E53">
        <w:rPr>
          <w:b/>
          <w:bCs/>
        </w:rPr>
        <w:t>parseWrite(</w:t>
      </w:r>
      <w:proofErr w:type="gramEnd"/>
      <w:r w:rsidRPr="00093E53">
        <w:rPr>
          <w:b/>
          <w:bCs/>
        </w:rPr>
        <w:t>):</w:t>
      </w:r>
      <w:r>
        <w:br/>
        <w:t>- Parse error: expected OPENPAREN after WRITE</w:t>
      </w:r>
      <w:r>
        <w:br/>
        <w:t>- Parse error: expected STRINGLIT inside WRITE(...)</w:t>
      </w:r>
      <w:r>
        <w:br/>
        <w:t>- Parse error: expected CLOSEPAREN after STRINGLIT</w:t>
      </w:r>
    </w:p>
    <w:p w14:paraId="4818788D" w14:textId="77777777" w:rsidR="002770C6" w:rsidRDefault="00093E53">
      <w:pPr>
        <w:pStyle w:val="Heading2"/>
      </w:pPr>
      <w:r>
        <w:t>Tips</w:t>
      </w:r>
    </w:p>
    <w:p w14:paraId="6DD593A9" w14:textId="77777777" w:rsidR="002770C6" w:rsidRDefault="00093E53">
      <w:r>
        <w:t>• Match and advance one token at a time.</w:t>
      </w:r>
      <w:r>
        <w:br/>
        <w:t>• Stop immediately with the correct error if token mismatch.</w:t>
      </w:r>
      <w:r>
        <w:br/>
        <w:t>• Keep WRITE strict (only STRINGLIT).</w:t>
      </w:r>
      <w:r>
        <w:br/>
        <w:t>• Build exactly Program → Block → Write.</w:t>
      </w:r>
      <w:r>
        <w:br/>
        <w:t>• Keep functions small and focused.</w:t>
      </w:r>
    </w:p>
    <w:p w14:paraId="4BFE443E" w14:textId="77777777" w:rsidR="00542E7B" w:rsidRDefault="00542E7B"/>
    <w:p w14:paraId="22F38BC5" w14:textId="77777777" w:rsidR="00093E53" w:rsidRPr="00542E7B" w:rsidRDefault="00093E53">
      <w:pPr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</w:rPr>
      </w:pPr>
      <w:r w:rsidRPr="00542E7B">
        <w:rPr>
          <w:i/>
          <w:iCs/>
        </w:rPr>
        <w:br w:type="page"/>
      </w:r>
    </w:p>
    <w:p w14:paraId="358E9D73" w14:textId="17E763FC" w:rsidR="002770C6" w:rsidRDefault="00093E53">
      <w:pPr>
        <w:pStyle w:val="Heading1"/>
      </w:pPr>
      <w:r>
        <w:lastRenderedPageBreak/>
        <w:t>Part 1 — Conclusion</w:t>
      </w:r>
    </w:p>
    <w:p w14:paraId="3B3B23B6" w14:textId="4ABFEB49" w:rsidR="002770C6" w:rsidRDefault="00093E53">
      <w:r>
        <w:t>By the end of Part 1, your system should:</w:t>
      </w:r>
      <w:r>
        <w:br/>
        <w:t>- Tokenize, parse, and interpret hello.in successfully.</w:t>
      </w:r>
      <w:r>
        <w:br/>
        <w:t>- Handle 5 total test inputs (some succeed, some fail).</w:t>
      </w:r>
    </w:p>
    <w:p w14:paraId="66D5DC46" w14:textId="55DCEF44" w:rsidR="002770C6" w:rsidRDefault="00093E53">
      <w:r>
        <w:t>Your job: Make hello.in work AND explain why others succeed/fail. Some failures are expected.</w:t>
      </w:r>
    </w:p>
    <w:p w14:paraId="35705D7F" w14:textId="77777777" w:rsidR="002770C6" w:rsidRDefault="00093E53">
      <w:pPr>
        <w:pStyle w:val="Heading2"/>
      </w:pPr>
      <w:r>
        <w:t>Report Prompts (2+ sentences each)</w:t>
      </w:r>
    </w:p>
    <w:p w14:paraId="32BF927A" w14:textId="46685487" w:rsidR="002770C6" w:rsidRDefault="00093E53">
      <w:r>
        <w:t>1. Hello World Success - Explain how hello.in is processed end-to-end.</w:t>
      </w:r>
      <w:r>
        <w:br/>
        <w:t xml:space="preserve">2. Handling Failures - Choose a failing input; why does it fail? </w:t>
      </w:r>
      <w:r w:rsidR="00F63C4D">
        <w:t>Can it be fixed, if so, how</w:t>
      </w:r>
      <w:r>
        <w:t>?</w:t>
      </w:r>
      <w:r>
        <w:br/>
        <w:t xml:space="preserve">3. AST Traversal and Double Dispatch - How </w:t>
      </w:r>
      <w:r w:rsidR="00F63C4D">
        <w:t xml:space="preserve">does </w:t>
      </w:r>
      <w:proofErr w:type="spellStart"/>
      <w:r>
        <w:t>print_tree</w:t>
      </w:r>
      <w:proofErr w:type="spellEnd"/>
      <w:r>
        <w:t xml:space="preserve"> use double dispatch</w:t>
      </w:r>
      <w:r w:rsidR="00F61F75">
        <w:t>?</w:t>
      </w:r>
      <w:r>
        <w:br/>
        <w:t xml:space="preserve">4. Interpreter Design - How </w:t>
      </w:r>
      <w:r w:rsidR="00F63C4D">
        <w:t xml:space="preserve">does </w:t>
      </w:r>
      <w:proofErr w:type="gramStart"/>
      <w:r>
        <w:t>interpret(</w:t>
      </w:r>
      <w:proofErr w:type="gramEnd"/>
      <w:r>
        <w:t xml:space="preserve">) </w:t>
      </w:r>
      <w:r w:rsidR="00F63C4D">
        <w:t>work?</w:t>
      </w:r>
      <w:r>
        <w:br/>
        <w:t>5. Reflection - Which part was most challenging (tokens, AST, parser) and why</w:t>
      </w:r>
      <w:r w:rsidR="00F63C4D">
        <w:t>?</w:t>
      </w:r>
    </w:p>
    <w:p w14:paraId="7A6314C7" w14:textId="77777777" w:rsidR="002770C6" w:rsidRDefault="00093E53">
      <w:pPr>
        <w:pStyle w:val="Heading2"/>
      </w:pPr>
      <w:r>
        <w:t>Deliverables</w:t>
      </w:r>
    </w:p>
    <w:p w14:paraId="5C61829E" w14:textId="5D1AFE10" w:rsidR="00542E7B" w:rsidRDefault="00093E53">
      <w:r>
        <w:t>• Zip file of your full source directory.</w:t>
      </w:r>
      <w:r>
        <w:br/>
        <w:t>• Report answering prompts.</w:t>
      </w:r>
      <w:r>
        <w:br/>
        <w:t>• Demo showing:</w:t>
      </w:r>
      <w:r>
        <w:br/>
        <w:t xml:space="preserve">  - Correct hello.in interpretation.</w:t>
      </w:r>
      <w:r>
        <w:br/>
        <w:t xml:space="preserve">  - Flags: -t, -p, -d.</w:t>
      </w:r>
      <w:r>
        <w:br/>
        <w:t xml:space="preserve">  - Explain failing test cases.</w:t>
      </w:r>
    </w:p>
    <w:p w14:paraId="46211AEA" w14:textId="45FED5EB" w:rsidR="002770C6" w:rsidRPr="00542E7B" w:rsidRDefault="00093E53">
      <w:pPr>
        <w:rPr>
          <w:b/>
          <w:bCs/>
          <w:sz w:val="28"/>
          <w:szCs w:val="28"/>
        </w:rPr>
      </w:pPr>
      <w:r>
        <w:br/>
      </w:r>
      <w:r w:rsidRPr="00542E7B">
        <w:rPr>
          <w:b/>
          <w:bCs/>
          <w:sz w:val="28"/>
          <w:szCs w:val="28"/>
        </w:rPr>
        <w:t>A successful demo = working program + clear understanding.</w:t>
      </w:r>
    </w:p>
    <w:sectPr w:rsidR="002770C6" w:rsidRPr="00542E7B" w:rsidSect="00093E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11060">
    <w:abstractNumId w:val="8"/>
  </w:num>
  <w:num w:numId="2" w16cid:durableId="1912419685">
    <w:abstractNumId w:val="6"/>
  </w:num>
  <w:num w:numId="3" w16cid:durableId="42412153">
    <w:abstractNumId w:val="5"/>
  </w:num>
  <w:num w:numId="4" w16cid:durableId="967510368">
    <w:abstractNumId w:val="4"/>
  </w:num>
  <w:num w:numId="5" w16cid:durableId="733160824">
    <w:abstractNumId w:val="7"/>
  </w:num>
  <w:num w:numId="6" w16cid:durableId="1107039958">
    <w:abstractNumId w:val="3"/>
  </w:num>
  <w:num w:numId="7" w16cid:durableId="86928937">
    <w:abstractNumId w:val="2"/>
  </w:num>
  <w:num w:numId="8" w16cid:durableId="1593121124">
    <w:abstractNumId w:val="1"/>
  </w:num>
  <w:num w:numId="9" w16cid:durableId="86555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53"/>
    <w:rsid w:val="0015074B"/>
    <w:rsid w:val="002770C6"/>
    <w:rsid w:val="0029639D"/>
    <w:rsid w:val="002E491B"/>
    <w:rsid w:val="00326F90"/>
    <w:rsid w:val="004A2435"/>
    <w:rsid w:val="00542E7B"/>
    <w:rsid w:val="00AA1D8D"/>
    <w:rsid w:val="00B47730"/>
    <w:rsid w:val="00CB0664"/>
    <w:rsid w:val="00F61F75"/>
    <w:rsid w:val="00F63C4D"/>
    <w:rsid w:val="00FC2790"/>
    <w:rsid w:val="00FC3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4C84D"/>
  <w14:defaultImageDpi w14:val="300"/>
  <w15:docId w15:val="{C08F96C3-717B-4B29-8B18-C0EA3D53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1029</Words>
  <Characters>5446</Characters>
  <Application>Microsoft Office Word</Application>
  <DocSecurity>0</DocSecurity>
  <Lines>155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Willis, Derek</cp:lastModifiedBy>
  <cp:revision>4</cp:revision>
  <dcterms:created xsi:type="dcterms:W3CDTF">2025-10-01T14:22:00Z</dcterms:created>
  <dcterms:modified xsi:type="dcterms:W3CDTF">2025-10-01T14:51:00Z</dcterms:modified>
  <cp:category/>
</cp:coreProperties>
</file>