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F6362">
      <w:pPr>
        <w:jc w:val="center"/>
        <w:rPr>
          <w:b/>
          <w:szCs w:val="21"/>
        </w:rPr>
      </w:pPr>
      <w:bookmarkStart w:id="0" w:name="_Hlk117971035"/>
      <w:bookmarkEnd w:id="0"/>
    </w:p>
    <w:p w14:paraId="1D247760">
      <w:pPr>
        <w:jc w:val="center"/>
        <w:rPr>
          <w:b/>
          <w:sz w:val="72"/>
        </w:rPr>
      </w:pPr>
      <w:r>
        <w:rPr>
          <w:b/>
          <w:sz w:val="72"/>
        </w:rPr>
        <w:drawing>
          <wp:inline distT="0" distB="0" distL="0" distR="0">
            <wp:extent cx="2135505" cy="21126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35505" cy="2112645"/>
                    </a:xfrm>
                    <a:prstGeom prst="rect">
                      <a:avLst/>
                    </a:prstGeom>
                    <a:noFill/>
                    <a:ln>
                      <a:noFill/>
                    </a:ln>
                  </pic:spPr>
                </pic:pic>
              </a:graphicData>
            </a:graphic>
          </wp:inline>
        </w:drawing>
      </w:r>
    </w:p>
    <w:p w14:paraId="1B047060">
      <w:pPr>
        <w:jc w:val="center"/>
        <w:rPr>
          <w:rFonts w:hint="eastAsia"/>
          <w:b/>
          <w:sz w:val="72"/>
        </w:rPr>
      </w:pPr>
    </w:p>
    <w:p w14:paraId="1457C5D4">
      <w:pPr>
        <w:pStyle w:val="13"/>
        <w:rPr>
          <w:sz w:val="72"/>
          <w:szCs w:val="72"/>
        </w:rPr>
      </w:pPr>
      <w:r>
        <w:rPr>
          <w:rFonts w:hint="eastAsia"/>
          <w:sz w:val="72"/>
          <w:szCs w:val="72"/>
        </w:rPr>
        <w:t>操作系统</w:t>
      </w:r>
    </w:p>
    <w:p w14:paraId="064D1D47">
      <w:pPr>
        <w:pStyle w:val="13"/>
        <w:rPr>
          <w:rFonts w:hint="eastAsia" w:ascii="宋体" w:hAnsi="宋体" w:eastAsia="宋体" w:cs="宋体"/>
          <w:b/>
          <w:bCs/>
          <w:sz w:val="72"/>
          <w:szCs w:val="72"/>
          <w:lang w:val="en-US" w:eastAsia="zh-CN"/>
        </w:rPr>
      </w:pPr>
      <w:r>
        <w:rPr>
          <w:rFonts w:hint="eastAsia" w:ascii="宋体" w:hAnsi="宋体" w:eastAsia="宋体" w:cs="宋体"/>
          <w:b/>
          <w:bCs/>
          <w:sz w:val="72"/>
          <w:szCs w:val="72"/>
          <w:lang w:val="en-US" w:eastAsia="zh-CN"/>
        </w:rPr>
        <w:t>OpenEuler实验二</w:t>
      </w:r>
    </w:p>
    <w:p w14:paraId="5768D64D">
      <w:pPr>
        <w:rPr>
          <w:bCs/>
          <w:sz w:val="28"/>
          <w:szCs w:val="28"/>
        </w:rPr>
      </w:pPr>
    </w:p>
    <w:p w14:paraId="6BF239F0">
      <w:pPr>
        <w:rPr>
          <w:rFonts w:ascii="仿宋_GB2312" w:hAnsi="仿宋_GB2312" w:eastAsia="仿宋_GB2312" w:cs="仿宋_GB2312"/>
          <w:bCs/>
          <w:sz w:val="36"/>
          <w:u w:val="single"/>
        </w:rPr>
      </w:pPr>
    </w:p>
    <w:p w14:paraId="46A59097">
      <w:pPr>
        <w:rPr>
          <w:rFonts w:ascii="仿宋_GB2312" w:hAnsi="仿宋_GB2312" w:eastAsia="仿宋_GB2312" w:cs="仿宋_GB2312"/>
          <w:bCs/>
          <w:sz w:val="36"/>
        </w:rPr>
      </w:pPr>
      <w:r>
        <w:rPr>
          <w:rFonts w:ascii="仿宋_GB2312" w:hAnsi="仿宋_GB2312" w:eastAsia="仿宋_GB2312" w:cs="仿宋_GB2312"/>
          <w:b/>
          <w:sz w:val="36"/>
        </w:rPr>
        <w:t>系</w:t>
      </w:r>
      <w:r>
        <w:rPr>
          <w:rFonts w:hint="eastAsia" w:ascii="仿宋_GB2312" w:hAnsi="仿宋_GB2312" w:eastAsia="仿宋_GB2312" w:cs="仿宋_GB2312"/>
          <w:b/>
          <w:sz w:val="36"/>
        </w:rPr>
        <w:t xml:space="preserve">    </w:t>
      </w:r>
      <w:r>
        <w:rPr>
          <w:rFonts w:ascii="仿宋_GB2312" w:hAnsi="仿宋_GB2312" w:eastAsia="仿宋_GB2312" w:cs="仿宋_GB2312"/>
          <w:b/>
          <w:sz w:val="36"/>
        </w:rPr>
        <w:t>别：</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计算机科学与技术系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w:t>
      </w:r>
    </w:p>
    <w:p w14:paraId="58A8D9FB">
      <w:pPr>
        <w:rPr>
          <w:rFonts w:ascii="仿宋_GB2312" w:hAnsi="仿宋_GB2312" w:eastAsia="仿宋_GB2312" w:cs="仿宋_GB2312"/>
          <w:b/>
          <w:sz w:val="36"/>
        </w:rPr>
      </w:pPr>
      <w:r>
        <w:rPr>
          <w:rFonts w:ascii="仿宋_GB2312" w:hAnsi="仿宋_GB2312" w:eastAsia="仿宋_GB2312" w:cs="仿宋_GB2312"/>
          <w:b/>
          <w:sz w:val="36"/>
        </w:rPr>
        <w:t>实验者姓名：</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周冠旭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rPr>
        <w:t xml:space="preserve"> </w:t>
      </w:r>
    </w:p>
    <w:p w14:paraId="60BF45F4">
      <w:pPr>
        <w:rPr>
          <w:rFonts w:ascii="仿宋_GB2312" w:hAnsi="仿宋_GB2312" w:eastAsia="仿宋_GB2312" w:cs="仿宋_GB2312"/>
          <w:b/>
          <w:sz w:val="36"/>
        </w:rPr>
      </w:pPr>
      <w:r>
        <w:rPr>
          <w:rFonts w:ascii="仿宋_GB2312" w:hAnsi="仿宋_GB2312" w:eastAsia="仿宋_GB2312" w:cs="仿宋_GB2312"/>
          <w:b/>
          <w:sz w:val="36"/>
        </w:rPr>
        <w:t>学</w:t>
      </w:r>
      <w:r>
        <w:rPr>
          <w:rFonts w:hint="eastAsia" w:ascii="仿宋_GB2312" w:hAnsi="仿宋_GB2312" w:eastAsia="仿宋_GB2312" w:cs="仿宋_GB2312"/>
          <w:b/>
          <w:sz w:val="36"/>
        </w:rPr>
        <w:t xml:space="preserve">    </w:t>
      </w:r>
      <w:r>
        <w:rPr>
          <w:rFonts w:ascii="仿宋_GB2312" w:hAnsi="仿宋_GB2312" w:eastAsia="仿宋_GB2312" w:cs="仿宋_GB2312"/>
          <w:b/>
          <w:sz w:val="36"/>
        </w:rPr>
        <w:t>号：</w:t>
      </w:r>
      <w:r>
        <w:rPr>
          <w:rFonts w:hint="eastAsia" w:ascii="仿宋_GB2312" w:hAnsi="仿宋_GB2312" w:eastAsia="仿宋_GB2312" w:cs="仿宋_GB2312"/>
          <w:b/>
          <w:sz w:val="36"/>
        </w:rPr>
        <w:t xml:space="preserve"> </w:t>
      </w:r>
      <w:r>
        <w:rPr>
          <w:rFonts w:hint="eastAsia" w:ascii="仿宋_GB2312" w:hAnsi="仿宋_GB2312" w:eastAsia="仿宋_GB2312" w:cs="仿宋_GB2312"/>
          <w:b/>
          <w:sz w:val="36"/>
          <w:u w:val="single"/>
        </w:rPr>
        <w:t xml:space="preserve"> </w:t>
      </w:r>
      <w:r>
        <w:rPr>
          <w:rFonts w:ascii="仿宋_GB2312" w:hAnsi="仿宋_GB2312" w:eastAsia="仿宋_GB2312" w:cs="仿宋_GB2312"/>
          <w:b/>
          <w:sz w:val="36"/>
          <w:u w:val="single"/>
        </w:rPr>
        <w:t xml:space="preserve">       </w:t>
      </w:r>
      <w:r>
        <w:rPr>
          <w:rFonts w:ascii="仿宋_GB2312" w:hAnsi="仿宋_GB2312" w:eastAsia="仿宋_GB2312" w:cs="仿宋_GB2312"/>
          <w:bCs/>
          <w:sz w:val="36"/>
          <w:u w:val="single"/>
        </w:rPr>
        <w:t>30320212200099</w:t>
      </w:r>
      <w:r>
        <w:rPr>
          <w:rFonts w:hint="eastAsia" w:ascii="仿宋_GB2312" w:hAnsi="仿宋_GB2312" w:eastAsia="仿宋_GB2312" w:cs="仿宋_GB2312"/>
          <w:bCs/>
          <w:sz w:val="36"/>
          <w:u w:val="single"/>
        </w:rPr>
        <w:t xml:space="preserve"> </w:t>
      </w:r>
      <w:r>
        <w:rPr>
          <w:rFonts w:hint="eastAsia" w:ascii="仿宋_GB2312" w:hAnsi="仿宋_GB2312" w:eastAsia="仿宋_GB2312" w:cs="仿宋_GB2312"/>
          <w:b/>
          <w:sz w:val="36"/>
          <w:u w:val="single"/>
        </w:rPr>
        <w:t xml:space="preserve">            </w:t>
      </w:r>
      <w:r>
        <w:rPr>
          <w:rFonts w:ascii="仿宋_GB2312" w:hAnsi="仿宋_GB2312" w:eastAsia="仿宋_GB2312" w:cs="仿宋_GB2312"/>
          <w:b/>
          <w:sz w:val="36"/>
          <w:u w:val="single"/>
        </w:rPr>
        <w:t xml:space="preserve"> </w:t>
      </w:r>
      <w:r>
        <w:rPr>
          <w:rFonts w:hint="eastAsia" w:ascii="仿宋_GB2312" w:hAnsi="仿宋_GB2312" w:eastAsia="仿宋_GB2312" w:cs="仿宋_GB2312"/>
          <w:b/>
          <w:sz w:val="36"/>
          <w:u w:val="single"/>
        </w:rPr>
        <w:t xml:space="preserve">  </w:t>
      </w:r>
      <w:r>
        <w:rPr>
          <w:rFonts w:ascii="仿宋_GB2312" w:hAnsi="仿宋_GB2312" w:eastAsia="仿宋_GB2312" w:cs="仿宋_GB2312"/>
          <w:b/>
          <w:sz w:val="36"/>
          <w:u w:val="single"/>
        </w:rPr>
        <w:t xml:space="preserve">  </w:t>
      </w:r>
      <w:r>
        <w:rPr>
          <w:rFonts w:hint="eastAsia" w:ascii="仿宋_GB2312" w:hAnsi="仿宋_GB2312" w:eastAsia="仿宋_GB2312" w:cs="仿宋_GB2312"/>
          <w:b/>
          <w:sz w:val="36"/>
          <w:u w:val="single"/>
        </w:rPr>
        <w:t xml:space="preserve">    </w:t>
      </w:r>
      <w:r>
        <w:rPr>
          <w:rFonts w:hint="eastAsia" w:ascii="仿宋_GB2312" w:hAnsi="仿宋_GB2312" w:eastAsia="仿宋_GB2312" w:cs="仿宋_GB2312"/>
          <w:bCs/>
          <w:sz w:val="36"/>
          <w:u w:val="single"/>
        </w:rPr>
        <w:t xml:space="preserve">   </w:t>
      </w:r>
    </w:p>
    <w:p w14:paraId="24EB7E54">
      <w:pPr>
        <w:rPr>
          <w:rFonts w:ascii="仿宋_GB2312" w:hAnsi="仿宋_GB2312" w:eastAsia="仿宋_GB2312" w:cs="仿宋_GB2312"/>
          <w:b/>
          <w:sz w:val="36"/>
        </w:rPr>
      </w:pPr>
      <w:r>
        <w:rPr>
          <w:rFonts w:ascii="仿宋_GB2312" w:hAnsi="仿宋_GB2312" w:eastAsia="仿宋_GB2312" w:cs="仿宋_GB2312"/>
          <w:b/>
          <w:sz w:val="36"/>
        </w:rPr>
        <w:t>实验日期：</w:t>
      </w:r>
      <w:r>
        <w:rPr>
          <w:rFonts w:hint="eastAsia" w:ascii="仿宋_GB2312" w:hAnsi="仿宋_GB2312" w:eastAsia="仿宋_GB2312" w:cs="仿宋_GB2312"/>
          <w:b/>
          <w:sz w:val="36"/>
        </w:rPr>
        <w:t xml:space="preserve"> </w:t>
      </w:r>
      <w:r>
        <w:rPr>
          <w:rFonts w:ascii="仿宋_GB2312" w:hAnsi="仿宋_GB2312" w:eastAsia="仿宋_GB2312" w:cs="仿宋_GB2312"/>
          <w:b/>
          <w:sz w:val="36"/>
        </w:rPr>
        <w:t xml:space="preserve"> </w:t>
      </w:r>
      <w:r>
        <w:rPr>
          <w:rFonts w:ascii="仿宋_GB2312" w:hAnsi="仿宋_GB2312" w:eastAsia="仿宋_GB2312" w:cs="仿宋_GB2312"/>
          <w:bCs/>
          <w:sz w:val="36"/>
          <w:u w:val="single"/>
        </w:rPr>
        <w:t xml:space="preserve">    202</w:t>
      </w:r>
      <w:r>
        <w:rPr>
          <w:rFonts w:hint="eastAsia" w:ascii="仿宋_GB2312" w:hAnsi="仿宋_GB2312" w:eastAsia="仿宋_GB2312" w:cs="仿宋_GB2312"/>
          <w:bCs/>
          <w:sz w:val="36"/>
          <w:u w:val="single"/>
        </w:rPr>
        <w:t>5</w:t>
      </w:r>
      <w:r>
        <w:rPr>
          <w:rFonts w:ascii="仿宋_GB2312" w:hAnsi="仿宋_GB2312" w:eastAsia="仿宋_GB2312" w:cs="仿宋_GB2312"/>
          <w:bCs/>
          <w:sz w:val="36"/>
          <w:u w:val="single"/>
        </w:rPr>
        <w:t xml:space="preserve">    </w:t>
      </w:r>
      <w:r>
        <w:rPr>
          <w:rFonts w:ascii="仿宋_GB2312" w:hAnsi="仿宋_GB2312" w:eastAsia="仿宋_GB2312" w:cs="仿宋_GB2312"/>
          <w:b/>
          <w:sz w:val="36"/>
        </w:rPr>
        <w:t>年</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lang w:val="en-US" w:eastAsia="zh-CN"/>
        </w:rPr>
        <w:t>5</w:t>
      </w:r>
      <w:r>
        <w:rPr>
          <w:rFonts w:ascii="仿宋_GB2312" w:hAnsi="仿宋_GB2312" w:eastAsia="仿宋_GB2312" w:cs="仿宋_GB2312"/>
          <w:bCs/>
          <w:sz w:val="36"/>
          <w:u w:val="single"/>
        </w:rPr>
        <w:t xml:space="preserve">  </w:t>
      </w:r>
      <w:r>
        <w:rPr>
          <w:rFonts w:ascii="仿宋_GB2312" w:hAnsi="仿宋_GB2312" w:eastAsia="仿宋_GB2312" w:cs="仿宋_GB2312"/>
          <w:b/>
          <w:sz w:val="36"/>
        </w:rPr>
        <w:t>月</w:t>
      </w:r>
      <w:r>
        <w:rPr>
          <w:rFonts w:hint="eastAsia" w:ascii="仿宋_GB2312" w:hAnsi="仿宋_GB2312" w:eastAsia="仿宋_GB2312" w:cs="仿宋_GB2312"/>
          <w:bCs/>
          <w:sz w:val="36"/>
          <w:u w:val="single"/>
        </w:rPr>
        <w:t xml:space="preserve"> </w:t>
      </w:r>
      <w:r>
        <w:rPr>
          <w:rFonts w:ascii="仿宋_GB2312" w:hAnsi="仿宋_GB2312" w:eastAsia="仿宋_GB2312" w:cs="仿宋_GB2312"/>
          <w:bCs/>
          <w:sz w:val="36"/>
          <w:u w:val="single"/>
        </w:rPr>
        <w:t xml:space="preserve"> </w:t>
      </w:r>
      <w:r>
        <w:rPr>
          <w:rFonts w:hint="eastAsia" w:ascii="仿宋_GB2312" w:hAnsi="仿宋_GB2312" w:eastAsia="仿宋_GB2312" w:cs="仿宋_GB2312"/>
          <w:bCs/>
          <w:sz w:val="36"/>
          <w:u w:val="single"/>
          <w:lang w:val="en-US" w:eastAsia="zh-CN"/>
        </w:rPr>
        <w:t>16</w:t>
      </w:r>
      <w:r>
        <w:rPr>
          <w:rFonts w:ascii="仿宋_GB2312" w:hAnsi="仿宋_GB2312" w:eastAsia="仿宋_GB2312" w:cs="仿宋_GB2312"/>
          <w:bCs/>
          <w:sz w:val="36"/>
          <w:u w:val="single"/>
        </w:rPr>
        <w:t xml:space="preserve">  </w:t>
      </w:r>
      <w:r>
        <w:rPr>
          <w:rFonts w:ascii="仿宋_GB2312" w:hAnsi="仿宋_GB2312" w:eastAsia="仿宋_GB2312" w:cs="仿宋_GB2312"/>
          <w:b/>
          <w:sz w:val="36"/>
        </w:rPr>
        <w:t>日</w:t>
      </w:r>
    </w:p>
    <w:p w14:paraId="795A2A70">
      <w:pPr>
        <w:rPr>
          <w:rFonts w:ascii="仿宋_GB2312" w:hAnsi="仿宋_GB2312" w:eastAsia="仿宋_GB2312" w:cs="仿宋_GB2312"/>
          <w:b/>
          <w:sz w:val="36"/>
        </w:rPr>
      </w:pPr>
      <w:r>
        <w:rPr>
          <w:rFonts w:ascii="仿宋_GB2312" w:hAnsi="仿宋_GB2312" w:eastAsia="仿宋_GB2312" w:cs="仿宋_GB2312"/>
          <w:b/>
          <w:sz w:val="36"/>
        </w:rPr>
        <w:t>实验报告完成日期：</w:t>
      </w:r>
      <w:r>
        <w:rPr>
          <w:rFonts w:ascii="仿宋_GB2312" w:hAnsi="仿宋_GB2312" w:eastAsia="仿宋_GB2312" w:cs="仿宋_GB2312"/>
          <w:sz w:val="36"/>
          <w:u w:val="single"/>
        </w:rPr>
        <w:t xml:space="preserve">  </w:t>
      </w:r>
      <w:r>
        <w:rPr>
          <w:rFonts w:ascii="仿宋_GB2312" w:hAnsi="仿宋_GB2312" w:eastAsia="仿宋_GB2312" w:cs="仿宋_GB2312"/>
          <w:bCs/>
          <w:sz w:val="36"/>
          <w:u w:val="single"/>
        </w:rPr>
        <w:t>202</w:t>
      </w:r>
      <w:r>
        <w:rPr>
          <w:rFonts w:hint="eastAsia" w:ascii="仿宋_GB2312" w:hAnsi="仿宋_GB2312" w:eastAsia="仿宋_GB2312" w:cs="仿宋_GB2312"/>
          <w:bCs/>
          <w:sz w:val="36"/>
          <w:u w:val="single"/>
        </w:rPr>
        <w:t>5</w:t>
      </w:r>
      <w:r>
        <w:rPr>
          <w:rFonts w:ascii="仿宋_GB2312" w:hAnsi="仿宋_GB2312" w:eastAsia="仿宋_GB2312" w:cs="仿宋_GB2312"/>
          <w:sz w:val="36"/>
          <w:u w:val="single"/>
        </w:rPr>
        <w:t xml:space="preserve">  </w:t>
      </w:r>
      <w:r>
        <w:rPr>
          <w:rFonts w:ascii="仿宋_GB2312" w:hAnsi="仿宋_GB2312" w:eastAsia="仿宋_GB2312" w:cs="仿宋_GB2312"/>
          <w:b/>
          <w:sz w:val="36"/>
        </w:rPr>
        <w:t>年</w:t>
      </w:r>
      <w:r>
        <w:rPr>
          <w:rFonts w:ascii="仿宋_GB2312" w:hAnsi="仿宋_GB2312" w:eastAsia="仿宋_GB2312" w:cs="仿宋_GB2312"/>
          <w:sz w:val="36"/>
          <w:u w:val="single"/>
        </w:rPr>
        <w:t xml:space="preserve"> </w:t>
      </w:r>
      <w:r>
        <w:rPr>
          <w:rFonts w:hint="eastAsia" w:ascii="仿宋_GB2312" w:hAnsi="仿宋_GB2312" w:eastAsia="仿宋_GB2312" w:cs="仿宋_GB2312"/>
          <w:sz w:val="36"/>
          <w:u w:val="single"/>
          <w:lang w:val="en-US" w:eastAsia="zh-CN"/>
        </w:rPr>
        <w:t>5</w:t>
      </w:r>
      <w:r>
        <w:rPr>
          <w:rFonts w:ascii="仿宋_GB2312" w:hAnsi="仿宋_GB2312" w:eastAsia="仿宋_GB2312" w:cs="仿宋_GB2312"/>
          <w:sz w:val="36"/>
          <w:u w:val="single"/>
        </w:rPr>
        <w:t xml:space="preserve"> </w:t>
      </w:r>
      <w:r>
        <w:rPr>
          <w:rFonts w:ascii="仿宋_GB2312" w:hAnsi="仿宋_GB2312" w:eastAsia="仿宋_GB2312" w:cs="仿宋_GB2312"/>
          <w:b/>
          <w:sz w:val="36"/>
        </w:rPr>
        <w:t>月</w:t>
      </w:r>
      <w:r>
        <w:rPr>
          <w:rFonts w:hint="eastAsia" w:ascii="仿宋_GB2312" w:hAnsi="仿宋_GB2312" w:eastAsia="仿宋_GB2312" w:cs="仿宋_GB2312"/>
          <w:b/>
          <w:sz w:val="36"/>
          <w:u w:val="single"/>
        </w:rPr>
        <w:t xml:space="preserve">  </w:t>
      </w:r>
      <w:r>
        <w:rPr>
          <w:rFonts w:ascii="仿宋_GB2312" w:hAnsi="仿宋_GB2312" w:eastAsia="仿宋_GB2312" w:cs="仿宋_GB2312"/>
          <w:bCs/>
          <w:sz w:val="36"/>
          <w:u w:val="single"/>
        </w:rPr>
        <w:t>1</w:t>
      </w:r>
      <w:r>
        <w:rPr>
          <w:rFonts w:hint="eastAsia" w:ascii="仿宋_GB2312" w:hAnsi="仿宋_GB2312" w:eastAsia="仿宋_GB2312" w:cs="仿宋_GB2312"/>
          <w:bCs/>
          <w:sz w:val="36"/>
          <w:u w:val="single"/>
          <w:lang w:val="en-US" w:eastAsia="zh-CN"/>
        </w:rPr>
        <w:t>6</w:t>
      </w:r>
      <w:r>
        <w:rPr>
          <w:rFonts w:ascii="仿宋_GB2312" w:hAnsi="仿宋_GB2312" w:eastAsia="仿宋_GB2312" w:cs="仿宋_GB2312"/>
          <w:b/>
          <w:sz w:val="36"/>
          <w:u w:val="single"/>
        </w:rPr>
        <w:t xml:space="preserve"> </w:t>
      </w:r>
      <w:r>
        <w:rPr>
          <w:rFonts w:hint="eastAsia" w:ascii="仿宋_GB2312" w:hAnsi="仿宋_GB2312" w:eastAsia="仿宋_GB2312" w:cs="仿宋_GB2312"/>
          <w:b/>
          <w:sz w:val="36"/>
          <w:u w:val="single"/>
        </w:rPr>
        <w:t xml:space="preserve"> </w:t>
      </w:r>
      <w:r>
        <w:rPr>
          <w:rFonts w:ascii="仿宋_GB2312" w:hAnsi="仿宋_GB2312" w:eastAsia="仿宋_GB2312" w:cs="仿宋_GB2312"/>
          <w:b/>
          <w:sz w:val="36"/>
        </w:rPr>
        <w:t>日</w:t>
      </w:r>
    </w:p>
    <w:p w14:paraId="7EAC5AA6">
      <w:pPr>
        <w:rPr>
          <w:rFonts w:hint="eastAsia"/>
        </w:rPr>
      </w:pPr>
      <w:r>
        <w:rPr>
          <w:rFonts w:ascii="仿宋_GB2312" w:hAnsi="仿宋_GB2312" w:eastAsia="仿宋_GB2312" w:cs="仿宋_GB2312"/>
          <w:b/>
          <w:sz w:val="36"/>
        </w:rPr>
        <w:t>指导老师意见：</w:t>
      </w:r>
      <w:r>
        <w:rPr>
          <w:rFonts w:hint="eastAsia" w:ascii="仿宋_GB2312" w:hAnsi="仿宋_GB2312" w:eastAsia="仿宋_GB2312" w:cs="仿宋_GB2312"/>
          <w:b/>
          <w:sz w:val="36"/>
          <w:u w:val="single"/>
        </w:rPr>
        <w:t xml:space="preserve">                            </w:t>
      </w:r>
    </w:p>
    <w:p w14:paraId="1274AC3E">
      <w:pPr>
        <w:pStyle w:val="2"/>
        <w:jc w:val="left"/>
      </w:pPr>
      <w:bookmarkStart w:id="1" w:name="_Toc180762472"/>
      <w:r>
        <w:rPr>
          <w:rFonts w:hint="eastAsia"/>
        </w:rPr>
        <w:t>实验目的</w:t>
      </w:r>
      <w:bookmarkEnd w:id="1"/>
    </w:p>
    <w:p w14:paraId="6DA23701">
      <w:pPr>
        <w:numPr>
          <w:ilvl w:val="0"/>
          <w:numId w:val="2"/>
        </w:numPr>
        <w:ind w:firstLine="480"/>
        <w:rPr>
          <w:rFonts w:hint="eastAsia"/>
        </w:rPr>
      </w:pPr>
      <w:r>
        <w:rPr>
          <w:rFonts w:hint="eastAsia"/>
        </w:rPr>
        <w:t>学习掌握kmalloc()和vmalloc()分配内存的差异；</w:t>
      </w:r>
    </w:p>
    <w:p w14:paraId="5839889F">
      <w:pPr>
        <w:numPr>
          <w:ilvl w:val="0"/>
          <w:numId w:val="2"/>
        </w:numPr>
        <w:ind w:firstLine="480"/>
      </w:pPr>
      <w:r>
        <w:rPr>
          <w:rFonts w:hint="eastAsia"/>
        </w:rPr>
        <w:t>加深学生对首次适应算法和最佳适应算法的理解；</w:t>
      </w:r>
    </w:p>
    <w:p w14:paraId="39752B5D">
      <w:pPr>
        <w:numPr>
          <w:ilvl w:val="0"/>
          <w:numId w:val="2"/>
        </w:numPr>
        <w:ind w:firstLine="480"/>
        <w:rPr>
          <w:rFonts w:hint="eastAsia"/>
        </w:rPr>
      </w:pPr>
      <w:r>
        <w:rPr>
          <w:rFonts w:hint="eastAsia"/>
        </w:rPr>
        <w:t>锻炼学生编写内核模块的能力。</w:t>
      </w:r>
    </w:p>
    <w:p w14:paraId="15CEF746">
      <w:pPr>
        <w:pStyle w:val="2"/>
        <w:jc w:val="left"/>
      </w:pPr>
      <w:bookmarkStart w:id="2" w:name="_Toc180762473"/>
      <w:r>
        <w:rPr>
          <w:rFonts w:hint="eastAsia"/>
        </w:rPr>
        <w:t>实验要</w:t>
      </w:r>
      <w:bookmarkEnd w:id="2"/>
      <w:r>
        <w:rPr>
          <w:rFonts w:hint="eastAsia"/>
          <w:lang w:val="en-US" w:eastAsia="zh-CN"/>
        </w:rPr>
        <w:t>求</w:t>
      </w:r>
    </w:p>
    <w:p w14:paraId="2286FAD2">
      <w:pPr>
        <w:rPr>
          <w:rFonts w:hint="eastAsia"/>
          <w:b/>
          <w:bCs/>
          <w:lang w:val="en-US" w:eastAsia="zh-CN"/>
        </w:rPr>
      </w:pPr>
      <w:r>
        <w:rPr>
          <w:rFonts w:hint="eastAsia"/>
          <w:b/>
          <w:bCs/>
          <w:lang w:val="en-US" w:eastAsia="zh-CN"/>
        </w:rPr>
        <w:t>任务一：使用kmalloc分配内存</w:t>
      </w:r>
    </w:p>
    <w:p w14:paraId="591218C3">
      <w:pPr>
        <w:numPr>
          <w:ilvl w:val="0"/>
          <w:numId w:val="3"/>
        </w:numPr>
        <w:rPr>
          <w:rFonts w:hint="eastAsia"/>
          <w:b w:val="0"/>
          <w:bCs w:val="0"/>
          <w:lang w:val="en-US" w:eastAsia="zh-CN"/>
        </w:rPr>
      </w:pPr>
      <w:r>
        <w:rPr>
          <w:rFonts w:hint="eastAsia"/>
          <w:b w:val="0"/>
          <w:bCs w:val="0"/>
          <w:lang w:val="en-US" w:eastAsia="zh-CN"/>
        </w:rPr>
        <w:t>编写kmalloc.c内核模块，调用kmalloc() 函数分别为kmallocmem1和kmallocmem2分配1KB和8KB大小的内存空间并使用printk() 打印指针地址；</w:t>
      </w:r>
    </w:p>
    <w:p w14:paraId="6E22D8B8">
      <w:pPr>
        <w:numPr>
          <w:ilvl w:val="0"/>
          <w:numId w:val="3"/>
        </w:numPr>
        <w:rPr>
          <w:rFonts w:hint="default"/>
          <w:b w:val="0"/>
          <w:bCs w:val="0"/>
          <w:lang w:val="en-US" w:eastAsia="zh-CN"/>
        </w:rPr>
      </w:pPr>
      <w:r>
        <w:rPr>
          <w:rFonts w:hint="default"/>
          <w:b w:val="0"/>
          <w:bCs w:val="0"/>
          <w:lang w:val="en-US" w:eastAsia="zh-CN"/>
        </w:rPr>
        <w:t>测试kmalloc()可分配的内存大小是否有上限，若有，则寻找kmalloc()申请内存的上限，为kmallocmem3申请最大可分配上限的内存空间，在实验报告中描述你是如何确定该上限的，并使用printk() 打印指针地址；同时为kmallocmem4申请比最大可分配上限稍大的内存空间；</w:t>
      </w:r>
    </w:p>
    <w:p w14:paraId="5A9237EB">
      <w:pPr>
        <w:numPr>
          <w:ilvl w:val="0"/>
          <w:numId w:val="3"/>
        </w:numPr>
        <w:rPr>
          <w:rFonts w:hint="default"/>
          <w:b w:val="0"/>
          <w:bCs w:val="0"/>
          <w:lang w:val="en-US" w:eastAsia="zh-CN"/>
        </w:rPr>
      </w:pPr>
      <w:r>
        <w:rPr>
          <w:rFonts w:hint="default"/>
          <w:b w:val="0"/>
          <w:bCs w:val="0"/>
          <w:lang w:val="en-US" w:eastAsia="zh-CN"/>
        </w:rPr>
        <w:t>处理分配失败时的逻辑，在分配失败时打印“Failed to allocate kmallocmem1/ kmallocmem2/ kmallocmem3 / kmallocmem4!\n”</w:t>
      </w:r>
    </w:p>
    <w:p w14:paraId="33CEA33D">
      <w:pPr>
        <w:numPr>
          <w:ilvl w:val="0"/>
          <w:numId w:val="3"/>
        </w:numPr>
        <w:rPr>
          <w:rFonts w:hint="default"/>
          <w:b w:val="0"/>
          <w:bCs w:val="0"/>
          <w:lang w:val="en-US" w:eastAsia="zh-CN"/>
        </w:rPr>
      </w:pPr>
      <w:r>
        <w:rPr>
          <w:rFonts w:hint="default"/>
          <w:b w:val="0"/>
          <w:bCs w:val="0"/>
          <w:lang w:val="en-US" w:eastAsia="zh-CN"/>
        </w:rPr>
        <w:t xml:space="preserve">编写Makefile文件，执行make </w:t>
      </w:r>
    </w:p>
    <w:p w14:paraId="1EBD7085">
      <w:pPr>
        <w:numPr>
          <w:ilvl w:val="0"/>
          <w:numId w:val="3"/>
        </w:numPr>
        <w:rPr>
          <w:rFonts w:hint="eastAsia"/>
          <w:b/>
          <w:bCs/>
          <w:lang w:val="en-US" w:eastAsia="zh-CN"/>
        </w:rPr>
      </w:pPr>
      <w:r>
        <w:rPr>
          <w:rFonts w:hint="default"/>
          <w:b w:val="0"/>
          <w:bCs w:val="0"/>
          <w:lang w:val="en-US" w:eastAsia="zh-CN"/>
        </w:rPr>
        <w:t>加载模块，查看加载的模块内容，查看打印出的指针地址；</w:t>
      </w:r>
    </w:p>
    <w:p w14:paraId="61120A09">
      <w:pPr>
        <w:numPr>
          <w:numId w:val="0"/>
        </w:numPr>
        <w:rPr>
          <w:rFonts w:hint="eastAsia"/>
          <w:b/>
          <w:bCs/>
          <w:lang w:val="en-US" w:eastAsia="zh-CN"/>
        </w:rPr>
      </w:pPr>
    </w:p>
    <w:p w14:paraId="4E4DD9A8">
      <w:pPr>
        <w:rPr>
          <w:rFonts w:hint="eastAsia"/>
          <w:b/>
          <w:bCs/>
          <w:lang w:val="en-US" w:eastAsia="zh-CN"/>
        </w:rPr>
      </w:pPr>
      <w:r>
        <w:rPr>
          <w:rFonts w:hint="eastAsia"/>
          <w:b/>
          <w:bCs/>
          <w:lang w:val="en-US" w:eastAsia="zh-CN"/>
        </w:rPr>
        <w:t>任务二：使用vmalloc分配内存</w:t>
      </w:r>
    </w:p>
    <w:p w14:paraId="3B9829E6">
      <w:pPr>
        <w:numPr>
          <w:ilvl w:val="0"/>
          <w:numId w:val="4"/>
        </w:numPr>
        <w:rPr>
          <w:rFonts w:hint="eastAsia"/>
          <w:b w:val="0"/>
          <w:bCs w:val="0"/>
          <w:lang w:val="en-US" w:eastAsia="zh-CN"/>
        </w:rPr>
      </w:pPr>
      <w:r>
        <w:rPr>
          <w:rFonts w:hint="eastAsia"/>
          <w:b w:val="0"/>
          <w:bCs w:val="0"/>
          <w:lang w:val="en-US" w:eastAsia="zh-CN"/>
        </w:rPr>
        <w:t>编写vmalloc.c内核模块，调用vmalloc() 函数分别为vmallocmem1、vmallocmem2、vmallocmem3分配8KB、1MB和64MB大小的内存空间并使用printk() 打印指针地址；</w:t>
      </w:r>
    </w:p>
    <w:p w14:paraId="179877CF">
      <w:pPr>
        <w:numPr>
          <w:ilvl w:val="0"/>
          <w:numId w:val="4"/>
        </w:numPr>
        <w:rPr>
          <w:rFonts w:hint="default"/>
          <w:b w:val="0"/>
          <w:bCs w:val="0"/>
          <w:lang w:val="en-US" w:eastAsia="zh-CN"/>
        </w:rPr>
      </w:pPr>
      <w:r>
        <w:rPr>
          <w:rFonts w:hint="default"/>
          <w:b w:val="0"/>
          <w:bCs w:val="0"/>
          <w:lang w:val="en-US" w:eastAsia="zh-CN"/>
        </w:rPr>
        <w:t>根据你在任务一中找到的kmalloc内存分配上限，请你为vmallocmem4分配比该上限稍大的内存；</w:t>
      </w:r>
    </w:p>
    <w:p w14:paraId="18D677DF">
      <w:pPr>
        <w:numPr>
          <w:ilvl w:val="0"/>
          <w:numId w:val="4"/>
        </w:numPr>
        <w:rPr>
          <w:rFonts w:hint="default"/>
          <w:b w:val="0"/>
          <w:bCs w:val="0"/>
          <w:lang w:val="en-US" w:eastAsia="zh-CN"/>
        </w:rPr>
      </w:pPr>
      <w:r>
        <w:rPr>
          <w:rFonts w:hint="default"/>
          <w:b w:val="0"/>
          <w:bCs w:val="0"/>
          <w:lang w:val="en-US" w:eastAsia="zh-CN"/>
        </w:rPr>
        <w:t>处理分配失败时的逻辑，在分配失败时打印“Failed to allocate vmallocmem1/ vmallocmem2/ vmallocmem3!\n”</w:t>
      </w:r>
    </w:p>
    <w:p w14:paraId="68F8E444">
      <w:pPr>
        <w:numPr>
          <w:ilvl w:val="0"/>
          <w:numId w:val="4"/>
        </w:numPr>
        <w:rPr>
          <w:rFonts w:hint="default"/>
          <w:b w:val="0"/>
          <w:bCs w:val="0"/>
          <w:lang w:val="en-US" w:eastAsia="zh-CN"/>
        </w:rPr>
      </w:pPr>
      <w:r>
        <w:rPr>
          <w:rFonts w:hint="default"/>
          <w:b w:val="0"/>
          <w:bCs w:val="0"/>
          <w:lang w:val="en-US" w:eastAsia="zh-CN"/>
        </w:rPr>
        <w:t>编写Makefile文件，执行make；</w:t>
      </w:r>
    </w:p>
    <w:p w14:paraId="267A2C50">
      <w:pPr>
        <w:numPr>
          <w:ilvl w:val="0"/>
          <w:numId w:val="4"/>
        </w:numPr>
        <w:rPr>
          <w:rFonts w:hint="default"/>
          <w:b w:val="0"/>
          <w:bCs w:val="0"/>
          <w:lang w:val="en-US" w:eastAsia="zh-CN"/>
        </w:rPr>
      </w:pPr>
      <w:r>
        <w:rPr>
          <w:rFonts w:hint="default"/>
          <w:b w:val="0"/>
          <w:bCs w:val="0"/>
          <w:lang w:val="en-US" w:eastAsia="zh-CN"/>
        </w:rPr>
        <w:t>加载模块，查看加载的模块内容，查看打印出的指针地址；</w:t>
      </w:r>
    </w:p>
    <w:p w14:paraId="33ED8C56">
      <w:pPr>
        <w:numPr>
          <w:numId w:val="0"/>
        </w:numPr>
        <w:rPr>
          <w:rFonts w:hint="default"/>
          <w:b w:val="0"/>
          <w:bCs w:val="0"/>
          <w:lang w:val="en-US" w:eastAsia="zh-CN"/>
        </w:rPr>
      </w:pPr>
    </w:p>
    <w:p w14:paraId="26ADCCD6">
      <w:pPr>
        <w:rPr>
          <w:rFonts w:hint="eastAsia"/>
          <w:b/>
          <w:bCs/>
          <w:lang w:val="en-US" w:eastAsia="zh-CN"/>
        </w:rPr>
      </w:pPr>
      <w:r>
        <w:rPr>
          <w:rFonts w:hint="eastAsia"/>
          <w:b/>
          <w:bCs/>
          <w:lang w:val="en-US" w:eastAsia="zh-CN"/>
        </w:rPr>
        <w:t>任务三：阅读并理解首次适应算法的实现</w:t>
      </w:r>
    </w:p>
    <w:p w14:paraId="13E004DB">
      <w:pPr>
        <w:numPr>
          <w:ilvl w:val="0"/>
          <w:numId w:val="5"/>
        </w:numPr>
        <w:rPr>
          <w:rFonts w:hint="eastAsia"/>
          <w:b w:val="0"/>
          <w:bCs w:val="0"/>
          <w:lang w:val="en-US" w:eastAsia="zh-CN"/>
        </w:rPr>
      </w:pPr>
      <w:r>
        <w:rPr>
          <w:rFonts w:hint="eastAsia"/>
          <w:b w:val="0"/>
          <w:bCs w:val="0"/>
          <w:lang w:val="en-US" w:eastAsia="zh-CN"/>
        </w:rPr>
        <w:t>请你阅读并理解ff_malloc.c源文件，该文件基于链表实现了首次适应算法。其中ff_malloc(size_t size)用于分配指定大小的内存空间，free(void *prt)用于释放内存空间，calloc(size_t num, size_t len)用于动态地分配 num 个长度为 size 的连续空间，并将每一个字节都初始化为 0。</w:t>
      </w:r>
    </w:p>
    <w:p w14:paraId="7559DAB7">
      <w:pPr>
        <w:numPr>
          <w:ilvl w:val="0"/>
          <w:numId w:val="5"/>
        </w:numPr>
        <w:rPr>
          <w:rFonts w:hint="default"/>
          <w:b w:val="0"/>
          <w:bCs w:val="0"/>
          <w:lang w:val="en-US" w:eastAsia="zh-CN"/>
        </w:rPr>
      </w:pPr>
      <w:r>
        <w:rPr>
          <w:rFonts w:hint="default"/>
          <w:b w:val="0"/>
          <w:bCs w:val="0"/>
          <w:lang w:val="en-US" w:eastAsia="zh-CN"/>
        </w:rPr>
        <w:t>阅读并理解test.c</w:t>
      </w:r>
    </w:p>
    <w:p w14:paraId="0BD56B22">
      <w:pPr>
        <w:numPr>
          <w:ilvl w:val="0"/>
          <w:numId w:val="5"/>
        </w:numPr>
        <w:rPr>
          <w:rFonts w:hint="default"/>
          <w:b w:val="0"/>
          <w:bCs w:val="0"/>
          <w:lang w:val="en-US" w:eastAsia="zh-CN"/>
        </w:rPr>
      </w:pPr>
      <w:r>
        <w:rPr>
          <w:rFonts w:hint="default"/>
          <w:b w:val="0"/>
          <w:bCs w:val="0"/>
          <w:lang w:val="en-US" w:eastAsia="zh-CN"/>
        </w:rPr>
        <w:t>阅读用于编译ff_malloc.c和test.c的Makefile</w:t>
      </w:r>
    </w:p>
    <w:p w14:paraId="0BCF60F8">
      <w:pPr>
        <w:numPr>
          <w:ilvl w:val="0"/>
          <w:numId w:val="5"/>
        </w:numPr>
        <w:rPr>
          <w:rFonts w:hint="default"/>
          <w:b w:val="0"/>
          <w:bCs w:val="0"/>
          <w:lang w:val="en-US" w:eastAsia="zh-CN"/>
        </w:rPr>
      </w:pPr>
      <w:r>
        <w:rPr>
          <w:rFonts w:hint="default"/>
          <w:b w:val="0"/>
          <w:bCs w:val="0"/>
          <w:lang w:val="en-US" w:eastAsia="zh-CN"/>
        </w:rPr>
        <w:t>请你编译上述源文件，并调用./test文件查看内存分配结果</w:t>
      </w:r>
    </w:p>
    <w:p w14:paraId="42CB8A6B">
      <w:pPr>
        <w:numPr>
          <w:numId w:val="0"/>
        </w:numPr>
        <w:rPr>
          <w:rFonts w:hint="default"/>
          <w:b w:val="0"/>
          <w:bCs w:val="0"/>
          <w:lang w:val="en-US" w:eastAsia="zh-CN"/>
        </w:rPr>
      </w:pPr>
    </w:p>
    <w:p w14:paraId="2DC34668">
      <w:pPr>
        <w:rPr>
          <w:rFonts w:hint="eastAsia"/>
          <w:b/>
          <w:bCs/>
          <w:lang w:val="en-US" w:eastAsia="zh-CN"/>
        </w:rPr>
      </w:pPr>
      <w:r>
        <w:rPr>
          <w:rFonts w:hint="eastAsia"/>
          <w:b/>
          <w:bCs/>
          <w:lang w:val="en-US" w:eastAsia="zh-CN"/>
        </w:rPr>
        <w:t>任务四：实现最佳适应算法</w:t>
      </w:r>
    </w:p>
    <w:p w14:paraId="4432F9CE">
      <w:pPr>
        <w:numPr>
          <w:ilvl w:val="0"/>
          <w:numId w:val="6"/>
        </w:numPr>
        <w:rPr>
          <w:rFonts w:hint="eastAsia"/>
          <w:b w:val="0"/>
          <w:bCs w:val="0"/>
          <w:lang w:val="en-US" w:eastAsia="zh-CN"/>
        </w:rPr>
      </w:pPr>
      <w:r>
        <w:rPr>
          <w:rFonts w:hint="eastAsia"/>
          <w:b w:val="0"/>
          <w:bCs w:val="0"/>
          <w:lang w:val="en-US" w:eastAsia="zh-CN"/>
        </w:rPr>
        <w:t>阅读任务三中ff_malloc.c对首次适应算法的实现，基于最佳适应算法设计实现一个简单的内存管理程序，实现内存管理的频繁分配和回收，并通过日志打印等手段比较首次适应算法和最佳适应算法在内存分配上的区别。</w:t>
      </w:r>
    </w:p>
    <w:p w14:paraId="291B9190">
      <w:pPr>
        <w:numPr>
          <w:ilvl w:val="0"/>
          <w:numId w:val="6"/>
        </w:numPr>
        <w:rPr>
          <w:rFonts w:hint="default"/>
          <w:b w:val="0"/>
          <w:bCs w:val="0"/>
          <w:lang w:val="en-US" w:eastAsia="zh-CN"/>
        </w:rPr>
      </w:pPr>
      <w:r>
        <w:rPr>
          <w:rFonts w:hint="default"/>
          <w:b w:val="0"/>
          <w:bCs w:val="0"/>
          <w:lang w:val="en-US" w:eastAsia="zh-CN"/>
        </w:rPr>
        <w:t>编写bf_malloc.c文件实现首次适应算法，bf_malloc.c中需要包含bf_malloc(size_t size)、 free(void *prt)、calloc(size_t num, size_t len)三个函数。</w:t>
      </w:r>
    </w:p>
    <w:p w14:paraId="41F29D7A">
      <w:pPr>
        <w:numPr>
          <w:ilvl w:val="0"/>
          <w:numId w:val="6"/>
        </w:numPr>
        <w:rPr>
          <w:rFonts w:hint="default"/>
          <w:b w:val="0"/>
          <w:bCs w:val="0"/>
          <w:lang w:val="en-US" w:eastAsia="zh-CN"/>
        </w:rPr>
      </w:pPr>
      <w:r>
        <w:rPr>
          <w:rFonts w:hint="default"/>
          <w:b w:val="0"/>
          <w:bCs w:val="0"/>
          <w:lang w:val="en-US" w:eastAsia="zh-CN"/>
        </w:rPr>
        <w:t>参考任务三，编写内存分配测试脚本test.c以及用于编译ff_malloc.c和test.c的Makefile</w:t>
      </w:r>
    </w:p>
    <w:p w14:paraId="359B9363">
      <w:pPr>
        <w:numPr>
          <w:ilvl w:val="0"/>
          <w:numId w:val="6"/>
        </w:numPr>
        <w:rPr>
          <w:rFonts w:hint="default"/>
          <w:b w:val="0"/>
          <w:bCs w:val="0"/>
          <w:lang w:val="en-US" w:eastAsia="zh-CN"/>
        </w:rPr>
      </w:pPr>
      <w:r>
        <w:rPr>
          <w:rFonts w:hint="default"/>
          <w:b w:val="0"/>
          <w:bCs w:val="0"/>
          <w:lang w:val="en-US" w:eastAsia="zh-CN"/>
        </w:rPr>
        <w:t>尝试在ff_malloc.c和bf_malloc.c中使用printk (或printf)记录日志，输出能够体现ff_malloc和bf_malloc内存分配差异的日志并给出分析。</w:t>
      </w:r>
    </w:p>
    <w:p w14:paraId="3691EC43">
      <w:pPr>
        <w:rPr>
          <w:rFonts w:hint="default"/>
          <w:lang w:val="en-US" w:eastAsia="zh-CN"/>
        </w:rPr>
      </w:pPr>
    </w:p>
    <w:p w14:paraId="28F9965A">
      <w:pPr>
        <w:pStyle w:val="2"/>
        <w:jc w:val="left"/>
      </w:pPr>
      <w:bookmarkStart w:id="3" w:name="_Toc180762476"/>
      <w:r>
        <w:rPr>
          <w:rFonts w:hint="eastAsia"/>
        </w:rPr>
        <w:t>实验过程</w:t>
      </w:r>
      <w:bookmarkEnd w:id="3"/>
    </w:p>
    <w:p w14:paraId="1C857186">
      <w:pPr>
        <w:rPr>
          <w:rFonts w:hint="eastAsia"/>
          <w:b/>
          <w:bCs/>
          <w:lang w:val="en-US" w:eastAsia="zh-CN"/>
        </w:rPr>
      </w:pPr>
      <w:r>
        <w:rPr>
          <w:rFonts w:hint="eastAsia"/>
          <w:b/>
          <w:bCs/>
          <w:lang w:val="en-US" w:eastAsia="zh-CN"/>
        </w:rPr>
        <w:t>任务一：</w:t>
      </w:r>
      <w:r>
        <w:rPr>
          <w:rFonts w:hint="eastAsia"/>
          <w:b/>
          <w:bCs/>
          <w:lang w:val="en-US" w:eastAsia="zh-CN"/>
        </w:rPr>
        <w:t>使用kmalloc分配内存</w:t>
      </w:r>
    </w:p>
    <w:p w14:paraId="786B3600">
      <w:pPr>
        <w:numPr>
          <w:ilvl w:val="0"/>
          <w:numId w:val="7"/>
        </w:numPr>
        <w:rPr>
          <w:rFonts w:hint="eastAsia" w:ascii="宋体" w:hAnsi="宋体" w:cs="宋体"/>
          <w:sz w:val="24"/>
          <w:szCs w:val="24"/>
          <w:lang w:eastAsia="zh-CN"/>
        </w:rPr>
      </w:pPr>
      <w:r>
        <w:rPr>
          <w:rFonts w:hint="eastAsia"/>
          <w:b w:val="0"/>
          <w:bCs w:val="0"/>
          <w:lang w:val="en-US" w:eastAsia="zh-CN"/>
        </w:rPr>
        <w:t>模块加载</w:t>
      </w:r>
      <w:r>
        <w:rPr>
          <w:rFonts w:ascii="宋体" w:hAnsi="宋体" w:eastAsia="宋体" w:cs="宋体"/>
          <w:sz w:val="24"/>
          <w:szCs w:val="24"/>
        </w:rPr>
        <w:t>入口函数</w:t>
      </w:r>
      <w:r>
        <w:rPr>
          <w:rFonts w:hint="eastAsia" w:ascii="宋体" w:hAnsi="宋体" w:cs="宋体"/>
          <w:sz w:val="24"/>
          <w:szCs w:val="24"/>
          <w:lang w:eastAsia="zh-CN"/>
        </w:rPr>
        <w:t>（static int __init mem_module_init(void)）</w:t>
      </w:r>
    </w:p>
    <w:p w14:paraId="29C2BD02">
      <w:pPr>
        <w:numPr>
          <w:ilvl w:val="0"/>
          <w:numId w:val="8"/>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原理基</w:t>
      </w:r>
      <w:r>
        <w:rPr>
          <w:rFonts w:ascii="宋体" w:hAnsi="宋体" w:eastAsia="宋体" w:cs="宋体"/>
          <w:b w:val="0"/>
          <w:bCs w:val="0"/>
          <w:sz w:val="24"/>
          <w:szCs w:val="24"/>
        </w:rPr>
        <w:t>于</w:t>
      </w:r>
      <w:r>
        <w:rPr>
          <w:rStyle w:val="16"/>
          <w:rFonts w:ascii="宋体" w:hAnsi="宋体" w:eastAsia="宋体" w:cs="宋体"/>
          <w:b w:val="0"/>
          <w:bCs w:val="0"/>
          <w:sz w:val="24"/>
          <w:szCs w:val="24"/>
        </w:rPr>
        <w:t>伙伴系统</w:t>
      </w:r>
      <w:r>
        <w:rPr>
          <w:rFonts w:ascii="宋体" w:hAnsi="宋体" w:eastAsia="宋体" w:cs="宋体"/>
          <w:b w:val="0"/>
          <w:bCs w:val="0"/>
          <w:sz w:val="24"/>
          <w:szCs w:val="24"/>
        </w:rPr>
        <w:t>实现</w:t>
      </w:r>
      <w:r>
        <w:rPr>
          <w:rFonts w:hint="eastAsia" w:ascii="宋体" w:hAnsi="宋体" w:cs="宋体"/>
          <w:b w:val="0"/>
          <w:bCs w:val="0"/>
          <w:sz w:val="24"/>
          <w:szCs w:val="24"/>
          <w:lang w:eastAsia="zh-CN"/>
        </w:rPr>
        <w:t>，</w:t>
      </w:r>
      <w:r>
        <w:rPr>
          <w:rFonts w:ascii="宋体" w:hAnsi="宋体" w:eastAsia="宋体" w:cs="宋体"/>
          <w:b w:val="0"/>
          <w:bCs w:val="0"/>
          <w:sz w:val="24"/>
          <w:szCs w:val="24"/>
        </w:rPr>
        <w:t>分配的内存区域来自内核的</w:t>
      </w:r>
      <w:r>
        <w:rPr>
          <w:rStyle w:val="16"/>
          <w:rFonts w:ascii="宋体" w:hAnsi="宋体" w:eastAsia="宋体" w:cs="宋体"/>
          <w:b w:val="0"/>
          <w:bCs w:val="0"/>
          <w:sz w:val="24"/>
          <w:szCs w:val="24"/>
        </w:rPr>
        <w:t>物理内存页框</w:t>
      </w:r>
      <w:r>
        <w:rPr>
          <w:rFonts w:ascii="宋体" w:hAnsi="宋体" w:eastAsia="宋体" w:cs="宋体"/>
          <w:b w:val="0"/>
          <w:bCs w:val="0"/>
          <w:sz w:val="24"/>
          <w:szCs w:val="24"/>
        </w:rPr>
        <w:t>，要求分配的内存必须</w:t>
      </w:r>
      <w:r>
        <w:rPr>
          <w:rStyle w:val="16"/>
          <w:rFonts w:ascii="宋体" w:hAnsi="宋体" w:eastAsia="宋体" w:cs="宋体"/>
          <w:b w:val="0"/>
          <w:bCs w:val="0"/>
          <w:sz w:val="24"/>
          <w:szCs w:val="24"/>
        </w:rPr>
        <w:t>物理地址连续</w:t>
      </w:r>
      <w:r>
        <w:rPr>
          <w:rFonts w:ascii="宋体" w:hAnsi="宋体" w:eastAsia="宋体" w:cs="宋体"/>
          <w:b w:val="0"/>
          <w:bCs w:val="0"/>
          <w:sz w:val="24"/>
          <w:szCs w:val="24"/>
        </w:rPr>
        <w:t>；</w:t>
      </w:r>
    </w:p>
    <w:p w14:paraId="2B5FE795">
      <w:pPr>
        <w:numPr>
          <w:ilvl w:val="0"/>
          <w:numId w:val="8"/>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 xml:space="preserve">分配 1KB 内存，并用 </w:t>
      </w:r>
      <w:r>
        <w:rPr>
          <w:rStyle w:val="19"/>
          <w:rFonts w:ascii="宋体" w:hAnsi="宋体" w:eastAsia="宋体" w:cs="宋体"/>
          <w:sz w:val="24"/>
          <w:szCs w:val="24"/>
        </w:rPr>
        <w:t>GFP_KERNEL</w:t>
      </w:r>
      <w:r>
        <w:rPr>
          <w:rFonts w:ascii="宋体" w:hAnsi="宋体" w:eastAsia="宋体" w:cs="宋体"/>
          <w:sz w:val="24"/>
          <w:szCs w:val="24"/>
        </w:rPr>
        <w:t xml:space="preserve"> 标志表示在进程上下文中申请</w:t>
      </w:r>
    </w:p>
    <w:p w14:paraId="77BC3189">
      <w:pPr>
        <w:numPr>
          <w:numId w:val="0"/>
        </w:numPr>
        <w:ind w:left="840" w:leftChars="0"/>
        <w:rPr>
          <w:rFonts w:hint="default" w:ascii="宋体" w:hAnsi="宋体" w:cs="宋体"/>
          <w:sz w:val="24"/>
          <w:szCs w:val="24"/>
          <w:lang w:val="en-US" w:eastAsia="zh-CN"/>
        </w:rPr>
      </w:pPr>
      <w:r>
        <w:drawing>
          <wp:inline distT="0" distB="0" distL="114300" distR="114300">
            <wp:extent cx="3911600" cy="10287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3911600" cy="1028700"/>
                    </a:xfrm>
                    <a:prstGeom prst="rect">
                      <a:avLst/>
                    </a:prstGeom>
                    <a:noFill/>
                    <a:ln>
                      <a:noFill/>
                    </a:ln>
                  </pic:spPr>
                </pic:pic>
              </a:graphicData>
            </a:graphic>
          </wp:inline>
        </w:drawing>
      </w:r>
    </w:p>
    <w:p w14:paraId="699845BF">
      <w:pPr>
        <w:numPr>
          <w:ilvl w:val="0"/>
          <w:numId w:val="8"/>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分配 8KB 内存</w:t>
      </w:r>
    </w:p>
    <w:p w14:paraId="6762378B">
      <w:pPr>
        <w:numPr>
          <w:numId w:val="0"/>
        </w:numPr>
        <w:ind w:left="840" w:leftChars="0"/>
        <w:rPr>
          <w:rFonts w:hint="default" w:ascii="宋体" w:hAnsi="宋体" w:cs="宋体"/>
          <w:sz w:val="24"/>
          <w:szCs w:val="24"/>
          <w:lang w:val="en-US" w:eastAsia="zh-CN"/>
        </w:rPr>
      </w:pPr>
      <w:r>
        <w:drawing>
          <wp:inline distT="0" distB="0" distL="114300" distR="114300">
            <wp:extent cx="3981450" cy="958850"/>
            <wp:effectExtent l="0" t="0" r="635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3981450" cy="958850"/>
                    </a:xfrm>
                    <a:prstGeom prst="rect">
                      <a:avLst/>
                    </a:prstGeom>
                    <a:noFill/>
                    <a:ln>
                      <a:noFill/>
                    </a:ln>
                  </pic:spPr>
                </pic:pic>
              </a:graphicData>
            </a:graphic>
          </wp:inline>
        </w:drawing>
      </w:r>
    </w:p>
    <w:p w14:paraId="66E671BF">
      <w:pPr>
        <w:numPr>
          <w:ilvl w:val="0"/>
          <w:numId w:val="8"/>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 xml:space="preserve">循环尝试分配内存，直到 </w:t>
      </w:r>
      <w:r>
        <w:rPr>
          <w:rStyle w:val="19"/>
          <w:rFonts w:ascii="宋体" w:hAnsi="宋体" w:eastAsia="宋体" w:cs="宋体"/>
          <w:sz w:val="24"/>
          <w:szCs w:val="24"/>
        </w:rPr>
        <w:t>kmalloc</w:t>
      </w:r>
      <w:r>
        <w:rPr>
          <w:rFonts w:ascii="宋体" w:hAnsi="宋体" w:eastAsia="宋体" w:cs="宋体"/>
          <w:sz w:val="24"/>
          <w:szCs w:val="24"/>
        </w:rPr>
        <w:t xml:space="preserve"> 返回成功为止，确定最大分配上限</w:t>
      </w:r>
    </w:p>
    <w:p w14:paraId="1FA49681">
      <w:pPr>
        <w:numPr>
          <w:numId w:val="0"/>
        </w:numPr>
        <w:ind w:left="840" w:leftChars="0"/>
        <w:rPr>
          <w:rFonts w:hint="default" w:ascii="宋体" w:hAnsi="宋体" w:cs="宋体"/>
          <w:sz w:val="24"/>
          <w:szCs w:val="24"/>
          <w:lang w:val="en-US" w:eastAsia="zh-CN"/>
        </w:rPr>
      </w:pPr>
      <w:r>
        <w:drawing>
          <wp:inline distT="0" distB="0" distL="114300" distR="114300">
            <wp:extent cx="4933950" cy="1428750"/>
            <wp:effectExtent l="0" t="0" r="635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4933950" cy="1428750"/>
                    </a:xfrm>
                    <a:prstGeom prst="rect">
                      <a:avLst/>
                    </a:prstGeom>
                    <a:noFill/>
                    <a:ln>
                      <a:noFill/>
                    </a:ln>
                  </pic:spPr>
                </pic:pic>
              </a:graphicData>
            </a:graphic>
          </wp:inline>
        </w:drawing>
      </w:r>
    </w:p>
    <w:p w14:paraId="2BFBA547">
      <w:pPr>
        <w:numPr>
          <w:ilvl w:val="0"/>
          <w:numId w:val="8"/>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尝试分配比最大值多 1KB，测试是否失败</w:t>
      </w:r>
    </w:p>
    <w:p w14:paraId="474264C8">
      <w:pPr>
        <w:numPr>
          <w:numId w:val="0"/>
        </w:numPr>
        <w:ind w:left="840" w:leftChars="0"/>
        <w:rPr>
          <w:rFonts w:hint="default" w:ascii="宋体" w:hAnsi="宋体" w:cs="宋体"/>
          <w:sz w:val="24"/>
          <w:szCs w:val="24"/>
          <w:lang w:val="en-US" w:eastAsia="zh-CN"/>
        </w:rPr>
      </w:pPr>
      <w:r>
        <w:drawing>
          <wp:inline distT="0" distB="0" distL="114300" distR="114300">
            <wp:extent cx="4064000" cy="1187450"/>
            <wp:effectExtent l="0" t="0" r="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4064000" cy="1187450"/>
                    </a:xfrm>
                    <a:prstGeom prst="rect">
                      <a:avLst/>
                    </a:prstGeom>
                    <a:noFill/>
                    <a:ln>
                      <a:noFill/>
                    </a:ln>
                  </pic:spPr>
                </pic:pic>
              </a:graphicData>
            </a:graphic>
          </wp:inline>
        </w:drawing>
      </w:r>
    </w:p>
    <w:p w14:paraId="01F4407B">
      <w:pPr>
        <w:numPr>
          <w:ilvl w:val="0"/>
          <w:numId w:val="7"/>
        </w:numPr>
        <w:rPr>
          <w:rFonts w:hint="eastAsia" w:ascii="宋体" w:hAnsi="宋体" w:cs="宋体"/>
          <w:sz w:val="24"/>
          <w:szCs w:val="24"/>
          <w:lang w:val="en-US" w:eastAsia="zh-CN"/>
        </w:rPr>
      </w:pPr>
      <w:r>
        <w:rPr>
          <w:rFonts w:ascii="宋体" w:hAnsi="宋体" w:eastAsia="宋体" w:cs="宋体"/>
          <w:sz w:val="24"/>
          <w:szCs w:val="24"/>
        </w:rPr>
        <w:t>模块卸载函数</w:t>
      </w:r>
      <w:r>
        <w:rPr>
          <w:rFonts w:hint="eastAsia" w:ascii="宋体" w:hAnsi="宋体" w:cs="宋体"/>
          <w:sz w:val="24"/>
          <w:szCs w:val="24"/>
          <w:lang w:eastAsia="zh-CN"/>
        </w:rPr>
        <w:t>（static void __exit mem_module_exit(void)）</w:t>
      </w:r>
    </w:p>
    <w:p w14:paraId="1F0D4848">
      <w:pPr>
        <w:numPr>
          <w:ilvl w:val="0"/>
          <w:numId w:val="9"/>
        </w:numPr>
        <w:ind w:left="1265" w:leftChars="0" w:hanging="425" w:firstLineChars="0"/>
        <w:rPr>
          <w:rFonts w:hint="eastAsia" w:ascii="宋体" w:hAnsi="宋体" w:cs="宋体"/>
          <w:sz w:val="24"/>
          <w:szCs w:val="24"/>
          <w:lang w:val="en-US" w:eastAsia="zh-CN"/>
        </w:rPr>
      </w:pPr>
      <w:r>
        <w:rPr>
          <w:rFonts w:ascii="宋体" w:hAnsi="宋体" w:eastAsia="宋体" w:cs="宋体"/>
          <w:sz w:val="24"/>
          <w:szCs w:val="24"/>
        </w:rPr>
        <w:t>释放所有申请的内存，防止内核内存泄漏</w:t>
      </w:r>
    </w:p>
    <w:p w14:paraId="1FEA6D21">
      <w:pPr>
        <w:numPr>
          <w:ilvl w:val="0"/>
          <w:numId w:val="0"/>
        </w:numPr>
        <w:ind w:left="840" w:leftChars="0"/>
        <w:rPr>
          <w:rFonts w:hint="eastAsia" w:ascii="宋体" w:hAnsi="宋体" w:cs="宋体"/>
          <w:sz w:val="24"/>
          <w:szCs w:val="24"/>
          <w:lang w:val="en-US" w:eastAsia="zh-CN"/>
        </w:rPr>
      </w:pPr>
      <w:r>
        <w:drawing>
          <wp:inline distT="0" distB="0" distL="114300" distR="114300">
            <wp:extent cx="2514600" cy="13589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2514600" cy="1358900"/>
                    </a:xfrm>
                    <a:prstGeom prst="rect">
                      <a:avLst/>
                    </a:prstGeom>
                    <a:noFill/>
                    <a:ln>
                      <a:noFill/>
                    </a:ln>
                  </pic:spPr>
                </pic:pic>
              </a:graphicData>
            </a:graphic>
          </wp:inline>
        </w:drawing>
      </w:r>
    </w:p>
    <w:p w14:paraId="049BE21A">
      <w:pPr>
        <w:numPr>
          <w:numId w:val="0"/>
        </w:numPr>
        <w:rPr>
          <w:rFonts w:hint="eastAsia" w:ascii="宋体" w:hAnsi="宋体" w:cs="宋体"/>
          <w:sz w:val="24"/>
          <w:szCs w:val="24"/>
          <w:lang w:val="en-US" w:eastAsia="zh-CN"/>
        </w:rPr>
      </w:pPr>
    </w:p>
    <w:p w14:paraId="72F93D0A">
      <w:pPr>
        <w:numPr>
          <w:ilvl w:val="0"/>
          <w:numId w:val="7"/>
        </w:numPr>
        <w:rPr>
          <w:rFonts w:hint="eastAsia" w:ascii="宋体" w:hAnsi="宋体" w:cs="宋体"/>
          <w:sz w:val="24"/>
          <w:szCs w:val="24"/>
          <w:lang w:val="en-US" w:eastAsia="zh-CN"/>
        </w:rPr>
      </w:pPr>
      <w:r>
        <w:rPr>
          <w:rFonts w:hint="eastAsia" w:ascii="宋体" w:hAnsi="宋体" w:cs="宋体"/>
          <w:sz w:val="24"/>
          <w:szCs w:val="24"/>
          <w:lang w:val="en-US" w:eastAsia="zh-CN"/>
        </w:rPr>
        <w:t>测试结果：</w:t>
      </w:r>
    </w:p>
    <w:p w14:paraId="5E1013E1">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5274310" cy="1420495"/>
            <wp:effectExtent l="0" t="0" r="8890" b="1905"/>
            <wp:docPr id="9" name="图片 9" descr="36d5c8cece6493f1eeb8434aa159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d5c8cece6493f1eeb8434aa159c87"/>
                    <pic:cNvPicPr>
                      <a:picLocks noChangeAspect="1"/>
                    </pic:cNvPicPr>
                  </pic:nvPicPr>
                  <pic:blipFill>
                    <a:blip r:embed="rId18"/>
                    <a:stretch>
                      <a:fillRect/>
                    </a:stretch>
                  </pic:blipFill>
                  <pic:spPr>
                    <a:xfrm>
                      <a:off x="0" y="0"/>
                      <a:ext cx="5274310" cy="1420495"/>
                    </a:xfrm>
                    <a:prstGeom prst="rect">
                      <a:avLst/>
                    </a:prstGeom>
                  </pic:spPr>
                </pic:pic>
              </a:graphicData>
            </a:graphic>
          </wp:inline>
        </w:drawing>
      </w:r>
    </w:p>
    <w:p w14:paraId="4810035D">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该结果说明kmalloc1、2、3、4分别分配成功，其中：</w:t>
      </w:r>
    </w:p>
    <w:p w14:paraId="11C19DAC">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kmallocmem1地址打印1KB，使用小内存分配，GFP_KERNEL成功分配。</w:t>
      </w:r>
    </w:p>
    <w:p w14:paraId="7E1E4245">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kmallocmem2地址打印8KB，同样成功。</w:t>
      </w:r>
    </w:p>
    <w:p w14:paraId="21C0D2D3">
      <w:pPr>
        <w:numPr>
          <w:numId w:val="0"/>
        </w:numPr>
        <w:rPr>
          <w:rFonts w:hint="default" w:ascii="宋体" w:hAnsi="宋体" w:cs="宋体"/>
          <w:sz w:val="24"/>
          <w:szCs w:val="24"/>
          <w:lang w:val="en-US" w:eastAsia="zh-CN"/>
        </w:rPr>
      </w:pPr>
      <w:r>
        <w:rPr>
          <w:rFonts w:hint="eastAsia" w:ascii="宋体" w:hAnsi="宋体" w:cs="宋体"/>
          <w:sz w:val="24"/>
          <w:szCs w:val="24"/>
          <w:lang w:val="en-US" w:eastAsia="zh-CN"/>
        </w:rPr>
        <w:t>Kmallocmem3地址打印2097152Bytes(约为2MB)，找到的最大可成功kmalloc()分配的上线。</w:t>
      </w:r>
    </w:p>
    <w:p w14:paraId="7493923B">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Kmallocmem4地址打印约为2MB+1KB，也同样成功了，说明当前系统中可用连续物理内存较多，尚未触达实际上限。</w:t>
      </w:r>
    </w:p>
    <w:p w14:paraId="67815D86">
      <w:pPr>
        <w:rPr>
          <w:rFonts w:hint="eastAsia"/>
          <w:b/>
          <w:bCs/>
          <w:lang w:val="en-US" w:eastAsia="zh-CN"/>
        </w:rPr>
      </w:pPr>
    </w:p>
    <w:p w14:paraId="5C41E10E">
      <w:pPr>
        <w:rPr>
          <w:rFonts w:hint="eastAsia"/>
          <w:b/>
          <w:bCs/>
          <w:lang w:val="en-US" w:eastAsia="zh-CN"/>
        </w:rPr>
      </w:pPr>
      <w:r>
        <w:rPr>
          <w:rFonts w:hint="eastAsia"/>
          <w:b/>
          <w:bCs/>
          <w:lang w:val="en-US" w:eastAsia="zh-CN"/>
        </w:rPr>
        <w:t>任务二：</w:t>
      </w:r>
      <w:r>
        <w:rPr>
          <w:rFonts w:hint="eastAsia"/>
          <w:b/>
          <w:bCs/>
          <w:lang w:val="en-US" w:eastAsia="zh-CN"/>
        </w:rPr>
        <w:t>使用vmalloc分配内存</w:t>
      </w:r>
    </w:p>
    <w:p w14:paraId="3DC13A23">
      <w:pPr>
        <w:numPr>
          <w:ilvl w:val="0"/>
          <w:numId w:val="10"/>
        </w:numPr>
        <w:rPr>
          <w:rFonts w:hint="eastAsia"/>
          <w:b w:val="0"/>
          <w:bCs w:val="0"/>
          <w:lang w:val="en-US" w:eastAsia="zh-CN"/>
        </w:rPr>
      </w:pPr>
      <w:r>
        <w:rPr>
          <w:rFonts w:hint="eastAsia"/>
          <w:b w:val="0"/>
          <w:bCs w:val="0"/>
          <w:lang w:val="en-US" w:eastAsia="zh-CN"/>
        </w:rPr>
        <w:t>模块加载函数（static int __init mem_module_init(void)）</w:t>
      </w:r>
    </w:p>
    <w:p w14:paraId="68C02E0A">
      <w:pPr>
        <w:numPr>
          <w:ilvl w:val="0"/>
          <w:numId w:val="11"/>
        </w:numPr>
        <w:ind w:left="1265" w:leftChars="0" w:hanging="425" w:firstLineChars="0"/>
        <w:rPr>
          <w:rFonts w:hint="eastAsia"/>
          <w:b w:val="0"/>
          <w:bCs w:val="0"/>
          <w:lang w:val="en-US" w:eastAsia="zh-CN"/>
        </w:rPr>
      </w:pPr>
      <w:r>
        <w:rPr>
          <w:rFonts w:ascii="宋体" w:hAnsi="宋体" w:eastAsia="宋体" w:cs="宋体"/>
          <w:b w:val="0"/>
          <w:bCs w:val="0"/>
          <w:sz w:val="24"/>
          <w:szCs w:val="24"/>
        </w:rPr>
        <w:t>内核用于分配</w:t>
      </w:r>
      <w:r>
        <w:rPr>
          <w:rStyle w:val="16"/>
          <w:rFonts w:ascii="宋体" w:hAnsi="宋体" w:eastAsia="宋体" w:cs="宋体"/>
          <w:b w:val="0"/>
          <w:bCs w:val="0"/>
          <w:sz w:val="24"/>
          <w:szCs w:val="24"/>
        </w:rPr>
        <w:t>虚拟地址空间连续但物理地址不连续</w:t>
      </w:r>
      <w:r>
        <w:rPr>
          <w:rFonts w:ascii="宋体" w:hAnsi="宋体" w:eastAsia="宋体" w:cs="宋体"/>
          <w:b w:val="0"/>
          <w:bCs w:val="0"/>
          <w:sz w:val="24"/>
          <w:szCs w:val="24"/>
        </w:rPr>
        <w:t>的内存</w:t>
      </w:r>
      <w:r>
        <w:rPr>
          <w:rFonts w:hint="eastAsia" w:ascii="宋体" w:hAnsi="宋体" w:cs="宋体"/>
          <w:b w:val="0"/>
          <w:bCs w:val="0"/>
          <w:sz w:val="24"/>
          <w:szCs w:val="24"/>
          <w:lang w:eastAsia="zh-CN"/>
        </w:rPr>
        <w:t>，</w:t>
      </w:r>
      <w:r>
        <w:rPr>
          <w:rFonts w:ascii="宋体" w:hAnsi="宋体" w:eastAsia="宋体" w:cs="宋体"/>
          <w:sz w:val="24"/>
          <w:szCs w:val="24"/>
        </w:rPr>
        <w:t>内部通过页表映射机制将多个物理页拼接成一段连续虚拟地址</w:t>
      </w:r>
      <w:r>
        <w:rPr>
          <w:rFonts w:hint="eastAsia" w:ascii="宋体" w:hAnsi="宋体" w:cs="宋体"/>
          <w:sz w:val="24"/>
          <w:szCs w:val="24"/>
          <w:lang w:eastAsia="zh-CN"/>
        </w:rPr>
        <w:t>，</w:t>
      </w:r>
      <w:r>
        <w:rPr>
          <w:rFonts w:ascii="宋体" w:hAnsi="宋体" w:eastAsia="宋体" w:cs="宋体"/>
          <w:sz w:val="24"/>
          <w:szCs w:val="24"/>
        </w:rPr>
        <w:t>适用于分配</w:t>
      </w:r>
      <w:r>
        <w:rPr>
          <w:rStyle w:val="16"/>
          <w:rFonts w:ascii="宋体" w:hAnsi="宋体" w:eastAsia="宋体" w:cs="宋体"/>
          <w:b w:val="0"/>
          <w:bCs w:val="0"/>
          <w:sz w:val="24"/>
          <w:szCs w:val="24"/>
        </w:rPr>
        <w:t>大块内存</w:t>
      </w:r>
      <w:r>
        <w:rPr>
          <w:rStyle w:val="16"/>
          <w:rFonts w:hint="eastAsia" w:ascii="宋体" w:hAnsi="宋体" w:cs="宋体"/>
          <w:b w:val="0"/>
          <w:bCs w:val="0"/>
          <w:sz w:val="24"/>
          <w:szCs w:val="24"/>
          <w:lang w:eastAsia="zh-CN"/>
        </w:rPr>
        <w:t>。</w:t>
      </w:r>
    </w:p>
    <w:p w14:paraId="6DE8EABC">
      <w:pPr>
        <w:numPr>
          <w:ilvl w:val="0"/>
          <w:numId w:val="11"/>
        </w:numPr>
        <w:ind w:left="1265" w:leftChars="0" w:hanging="425" w:firstLineChars="0"/>
        <w:rPr>
          <w:rFonts w:hint="eastAsia"/>
          <w:b w:val="0"/>
          <w:bCs w:val="0"/>
          <w:lang w:val="en-US" w:eastAsia="zh-CN"/>
        </w:rPr>
      </w:pPr>
      <w:r>
        <w:rPr>
          <w:rFonts w:ascii="宋体" w:hAnsi="宋体" w:eastAsia="宋体" w:cs="宋体"/>
          <w:sz w:val="24"/>
          <w:szCs w:val="24"/>
        </w:rPr>
        <w:t>分配各段内存</w:t>
      </w:r>
      <w:r>
        <w:rPr>
          <w:rFonts w:hint="eastAsia" w:ascii="宋体" w:hAnsi="宋体" w:cs="宋体"/>
          <w:sz w:val="24"/>
          <w:szCs w:val="24"/>
          <w:lang w:eastAsia="zh-CN"/>
        </w:rPr>
        <w:t>，</w:t>
      </w:r>
      <w:r>
        <w:rPr>
          <w:rFonts w:hint="eastAsia" w:ascii="宋体" w:hAnsi="宋体" w:cs="宋体"/>
          <w:sz w:val="24"/>
          <w:szCs w:val="24"/>
          <w:lang w:val="en-US" w:eastAsia="zh-CN"/>
        </w:rPr>
        <w:t>其中vmallocmem1分配 8KB，vmallocmem2分配 1MB，vmallocmem3分配 64MB，vmallocmem4分配略大于 kmalloc 上限。</w:t>
      </w:r>
    </w:p>
    <w:p w14:paraId="7A622730">
      <w:pPr>
        <w:numPr>
          <w:numId w:val="0"/>
        </w:numPr>
        <w:ind w:left="840" w:leftChars="0"/>
        <w:rPr>
          <w:rFonts w:hint="eastAsia"/>
          <w:b w:val="0"/>
          <w:bCs w:val="0"/>
          <w:lang w:val="en-US" w:eastAsia="zh-CN"/>
        </w:rPr>
      </w:pPr>
      <w:r>
        <w:drawing>
          <wp:inline distT="0" distB="0" distL="114300" distR="114300">
            <wp:extent cx="4229100" cy="4083050"/>
            <wp:effectExtent l="0" t="0" r="0" b="635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9"/>
                    <a:stretch>
                      <a:fillRect/>
                    </a:stretch>
                  </pic:blipFill>
                  <pic:spPr>
                    <a:xfrm>
                      <a:off x="0" y="0"/>
                      <a:ext cx="4229100" cy="4083050"/>
                    </a:xfrm>
                    <a:prstGeom prst="rect">
                      <a:avLst/>
                    </a:prstGeom>
                    <a:noFill/>
                    <a:ln>
                      <a:noFill/>
                    </a:ln>
                  </pic:spPr>
                </pic:pic>
              </a:graphicData>
            </a:graphic>
          </wp:inline>
        </w:drawing>
      </w:r>
    </w:p>
    <w:p w14:paraId="688D7B13">
      <w:pPr>
        <w:numPr>
          <w:ilvl w:val="0"/>
          <w:numId w:val="10"/>
        </w:numPr>
        <w:rPr>
          <w:rFonts w:hint="default"/>
          <w:b w:val="0"/>
          <w:bCs w:val="0"/>
          <w:lang w:val="en-US" w:eastAsia="zh-CN"/>
        </w:rPr>
      </w:pPr>
      <w:r>
        <w:rPr>
          <w:rFonts w:hint="eastAsia"/>
          <w:b w:val="0"/>
          <w:bCs w:val="0"/>
          <w:lang w:val="en-US" w:eastAsia="zh-CN"/>
        </w:rPr>
        <w:t>模块卸载函数（static void __exit mem_module_exit(void)）</w:t>
      </w:r>
    </w:p>
    <w:p w14:paraId="1A7B42F5">
      <w:pPr>
        <w:numPr>
          <w:ilvl w:val="0"/>
          <w:numId w:val="12"/>
        </w:numPr>
        <w:ind w:left="1265" w:leftChars="0" w:hanging="425" w:firstLineChars="0"/>
        <w:rPr>
          <w:rFonts w:hint="default"/>
          <w:b w:val="0"/>
          <w:bCs w:val="0"/>
          <w:lang w:val="en-US" w:eastAsia="zh-CN"/>
        </w:rPr>
      </w:pPr>
      <w:r>
        <w:rPr>
          <w:rFonts w:hint="default"/>
          <w:b w:val="0"/>
          <w:bCs w:val="0"/>
          <w:lang w:val="en-US" w:eastAsia="zh-CN"/>
        </w:rPr>
        <w:t>卸载模块时执行，释放之前申请的内存，防止内核内存泄漏；</w:t>
      </w:r>
    </w:p>
    <w:p w14:paraId="0A617B0C">
      <w:pPr>
        <w:numPr>
          <w:numId w:val="0"/>
        </w:numPr>
        <w:ind w:left="840" w:leftChars="0"/>
        <w:rPr>
          <w:rFonts w:hint="default"/>
          <w:b w:val="0"/>
          <w:bCs w:val="0"/>
          <w:lang w:val="en-US" w:eastAsia="zh-CN"/>
        </w:rPr>
      </w:pPr>
      <w:r>
        <w:drawing>
          <wp:inline distT="0" distB="0" distL="114300" distR="114300">
            <wp:extent cx="2838450" cy="1485900"/>
            <wp:effectExtent l="0" t="0" r="635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0"/>
                    <a:stretch>
                      <a:fillRect/>
                    </a:stretch>
                  </pic:blipFill>
                  <pic:spPr>
                    <a:xfrm>
                      <a:off x="0" y="0"/>
                      <a:ext cx="2838450" cy="1485900"/>
                    </a:xfrm>
                    <a:prstGeom prst="rect">
                      <a:avLst/>
                    </a:prstGeom>
                    <a:noFill/>
                    <a:ln>
                      <a:noFill/>
                    </a:ln>
                  </pic:spPr>
                </pic:pic>
              </a:graphicData>
            </a:graphic>
          </wp:inline>
        </w:drawing>
      </w:r>
    </w:p>
    <w:p w14:paraId="5CAB1525">
      <w:pPr>
        <w:numPr>
          <w:ilvl w:val="0"/>
          <w:numId w:val="10"/>
        </w:numPr>
        <w:rPr>
          <w:rFonts w:hint="default"/>
          <w:b w:val="0"/>
          <w:bCs w:val="0"/>
          <w:lang w:val="en-US" w:eastAsia="zh-CN"/>
        </w:rPr>
      </w:pPr>
      <w:r>
        <w:rPr>
          <w:rFonts w:hint="eastAsia"/>
          <w:b w:val="0"/>
          <w:bCs w:val="0"/>
          <w:lang w:val="en-US" w:eastAsia="zh-CN"/>
        </w:rPr>
        <w:t>功能测试：</w:t>
      </w:r>
    </w:p>
    <w:p w14:paraId="0B87BC4C">
      <w:pPr>
        <w:numPr>
          <w:numId w:val="0"/>
        </w:numPr>
        <w:rPr>
          <w:rFonts w:hint="default"/>
          <w:b w:val="0"/>
          <w:bCs w:val="0"/>
          <w:lang w:val="en-US" w:eastAsia="zh-CN"/>
        </w:rPr>
      </w:pPr>
      <w:r>
        <w:rPr>
          <w:rFonts w:hint="default"/>
          <w:b w:val="0"/>
          <w:bCs w:val="0"/>
          <w:lang w:val="en-US" w:eastAsia="zh-CN"/>
        </w:rPr>
        <w:drawing>
          <wp:inline distT="0" distB="0" distL="114300" distR="114300">
            <wp:extent cx="5016500" cy="2216150"/>
            <wp:effectExtent l="0" t="0" r="0" b="6350"/>
            <wp:docPr id="12" name="图片 12" descr="533e9949c4cf4590f7ea8ead29a2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33e9949c4cf4590f7ea8ead29a22d8"/>
                    <pic:cNvPicPr>
                      <a:picLocks noChangeAspect="1"/>
                    </pic:cNvPicPr>
                  </pic:nvPicPr>
                  <pic:blipFill>
                    <a:blip r:embed="rId21"/>
                    <a:stretch>
                      <a:fillRect/>
                    </a:stretch>
                  </pic:blipFill>
                  <pic:spPr>
                    <a:xfrm>
                      <a:off x="0" y="0"/>
                      <a:ext cx="5016500" cy="2216150"/>
                    </a:xfrm>
                    <a:prstGeom prst="rect">
                      <a:avLst/>
                    </a:prstGeom>
                  </pic:spPr>
                </pic:pic>
              </a:graphicData>
            </a:graphic>
          </wp:inline>
        </w:drawing>
      </w:r>
    </w:p>
    <w:p w14:paraId="42E50D62">
      <w:pPr>
        <w:numPr>
          <w:numId w:val="0"/>
        </w:numPr>
        <w:rPr>
          <w:rFonts w:hint="eastAsia"/>
          <w:b w:val="0"/>
          <w:bCs w:val="0"/>
          <w:lang w:val="en-US" w:eastAsia="zh-CN"/>
        </w:rPr>
      </w:pPr>
      <w:r>
        <w:rPr>
          <w:rFonts w:hint="eastAsia"/>
          <w:b w:val="0"/>
          <w:bCs w:val="0"/>
          <w:lang w:val="en-US" w:eastAsia="zh-CN"/>
        </w:rPr>
        <w:t>结果分析：</w:t>
      </w:r>
    </w:p>
    <w:p w14:paraId="33595570">
      <w:pPr>
        <w:numPr>
          <w:numId w:val="0"/>
        </w:numPr>
        <w:rPr>
          <w:rFonts w:hint="eastAsia"/>
          <w:b w:val="0"/>
          <w:bCs w:val="0"/>
          <w:lang w:val="en-US" w:eastAsia="zh-CN"/>
        </w:rPr>
      </w:pPr>
      <w:r>
        <w:rPr>
          <w:rFonts w:hint="eastAsia"/>
          <w:b w:val="0"/>
          <w:bCs w:val="0"/>
          <w:lang w:val="en-US" w:eastAsia="zh-CN"/>
        </w:rPr>
        <w:t>Vmallocmem1地址有效，地址高位非零说明来自虚拟区。</w:t>
      </w:r>
    </w:p>
    <w:p w14:paraId="076FF530">
      <w:pPr>
        <w:numPr>
          <w:numId w:val="0"/>
        </w:numPr>
        <w:rPr>
          <w:rFonts w:hint="default"/>
          <w:b w:val="0"/>
          <w:bCs w:val="0"/>
          <w:lang w:val="en-US" w:eastAsia="zh-CN"/>
        </w:rPr>
      </w:pPr>
      <w:r>
        <w:rPr>
          <w:rFonts w:hint="eastAsia"/>
          <w:b w:val="0"/>
          <w:bCs w:val="0"/>
          <w:lang w:val="en-US" w:eastAsia="zh-CN"/>
        </w:rPr>
        <w:t>Vmallocmem4地址有效，成功分配比kmalloc上限更大的空间</w:t>
      </w:r>
    </w:p>
    <w:p w14:paraId="66A51124">
      <w:pPr>
        <w:rPr>
          <w:rFonts w:hint="eastAsia"/>
          <w:b/>
          <w:bCs/>
          <w:lang w:val="en-US" w:eastAsia="zh-CN"/>
        </w:rPr>
      </w:pPr>
    </w:p>
    <w:p w14:paraId="755158CC">
      <w:pPr>
        <w:rPr>
          <w:rFonts w:hint="eastAsia"/>
          <w:b/>
          <w:bCs/>
          <w:lang w:val="en-US" w:eastAsia="zh-CN"/>
        </w:rPr>
      </w:pPr>
      <w:r>
        <w:rPr>
          <w:rFonts w:hint="eastAsia"/>
          <w:b/>
          <w:bCs/>
          <w:lang w:val="en-US" w:eastAsia="zh-CN"/>
        </w:rPr>
        <w:t>任务三：</w:t>
      </w:r>
      <w:r>
        <w:rPr>
          <w:rFonts w:hint="eastAsia"/>
          <w:b/>
          <w:bCs/>
          <w:lang w:val="en-US" w:eastAsia="zh-CN"/>
        </w:rPr>
        <w:t>阅读并理解首次适应算法的实现</w:t>
      </w:r>
    </w:p>
    <w:p w14:paraId="483E3590">
      <w:pPr>
        <w:numPr>
          <w:ilvl w:val="0"/>
          <w:numId w:val="13"/>
        </w:numPr>
        <w:rPr>
          <w:rFonts w:hint="eastAsia" w:ascii="宋体" w:hAnsi="宋体" w:cs="宋体"/>
          <w:sz w:val="24"/>
          <w:szCs w:val="24"/>
          <w:lang w:eastAsia="zh-CN"/>
        </w:rPr>
      </w:pPr>
      <w:r>
        <w:rPr>
          <w:rFonts w:ascii="宋体" w:hAnsi="宋体" w:eastAsia="宋体" w:cs="宋体"/>
          <w:sz w:val="24"/>
          <w:szCs w:val="24"/>
        </w:rPr>
        <w:t>首次适应算法原理</w:t>
      </w:r>
      <w:r>
        <w:rPr>
          <w:rFonts w:hint="eastAsia" w:ascii="宋体" w:hAnsi="宋体" w:cs="宋体"/>
          <w:sz w:val="24"/>
          <w:szCs w:val="24"/>
          <w:lang w:eastAsia="zh-CN"/>
        </w:rPr>
        <w:t>：</w:t>
      </w:r>
    </w:p>
    <w:p w14:paraId="7FAF8098">
      <w:pPr>
        <w:numPr>
          <w:numId w:val="0"/>
        </w:numPr>
        <w:ind w:firstLine="480" w:firstLineChars="200"/>
        <w:rPr>
          <w:rFonts w:ascii="宋体" w:hAnsi="宋体" w:eastAsia="宋体" w:cs="宋体"/>
          <w:b w:val="0"/>
          <w:bCs w:val="0"/>
          <w:sz w:val="24"/>
          <w:szCs w:val="24"/>
        </w:rPr>
      </w:pPr>
      <w:r>
        <w:rPr>
          <w:rFonts w:ascii="宋体" w:hAnsi="宋体" w:eastAsia="宋体" w:cs="宋体"/>
          <w:b w:val="0"/>
          <w:bCs w:val="0"/>
          <w:sz w:val="24"/>
          <w:szCs w:val="24"/>
        </w:rPr>
        <w:t>首次适应算法是一种经典的内存分配策略，其基本思想是</w:t>
      </w:r>
      <w:r>
        <w:rPr>
          <w:rFonts w:hint="eastAsia" w:ascii="宋体" w:hAnsi="宋体" w:cs="宋体"/>
          <w:b w:val="0"/>
          <w:bCs w:val="0"/>
          <w:sz w:val="24"/>
          <w:szCs w:val="24"/>
          <w:lang w:eastAsia="zh-CN"/>
        </w:rPr>
        <w:t>：</w:t>
      </w:r>
      <w:r>
        <w:rPr>
          <w:rStyle w:val="16"/>
          <w:rFonts w:ascii="宋体" w:hAnsi="宋体" w:eastAsia="宋体" w:cs="宋体"/>
          <w:b w:val="0"/>
          <w:bCs w:val="0"/>
          <w:sz w:val="24"/>
          <w:szCs w:val="24"/>
        </w:rPr>
        <w:t>从空闲链表的起始处开始查找第一个能满足申请大小的空闲内存块</w:t>
      </w:r>
      <w:r>
        <w:rPr>
          <w:rFonts w:ascii="宋体" w:hAnsi="宋体" w:eastAsia="宋体" w:cs="宋体"/>
          <w:b w:val="0"/>
          <w:bCs w:val="0"/>
          <w:sz w:val="24"/>
          <w:szCs w:val="24"/>
        </w:rPr>
        <w:t>，然后将其划分为申请大小与剩余部分两部分，前者分配给用户，后者保留在空闲链中。</w:t>
      </w:r>
    </w:p>
    <w:p w14:paraId="2A09F3AE">
      <w:pPr>
        <w:numPr>
          <w:numId w:val="0"/>
        </w:numPr>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其查找顺序为线性，从链表头开始。</w:t>
      </w:r>
    </w:p>
    <w:p w14:paraId="55062C4B">
      <w:pPr>
        <w:numPr>
          <w:numId w:val="0"/>
        </w:numPr>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其分配策略为：若空闲块大小刚好等于需求则整块分配，若空闲块比需求大则将其分割，前段用于分配，后段保留。</w:t>
      </w:r>
    </w:p>
    <w:p w14:paraId="0AC4BF4D">
      <w:pPr>
        <w:numPr>
          <w:numId w:val="0"/>
        </w:numPr>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其释放策略为：</w:t>
      </w:r>
      <w:r>
        <w:rPr>
          <w:rFonts w:ascii="宋体" w:hAnsi="宋体" w:eastAsia="宋体" w:cs="宋体"/>
          <w:sz w:val="24"/>
          <w:szCs w:val="24"/>
        </w:rPr>
        <w:t>释放内存时，尝试与相邻空闲块合并，防止碎片化。</w:t>
      </w:r>
    </w:p>
    <w:p w14:paraId="0EAC33D1">
      <w:pPr>
        <w:numPr>
          <w:ilvl w:val="0"/>
          <w:numId w:val="13"/>
        </w:numPr>
        <w:rPr>
          <w:rFonts w:hint="eastAsia" w:ascii="宋体" w:hAnsi="宋体" w:cs="宋体"/>
          <w:sz w:val="24"/>
          <w:szCs w:val="24"/>
          <w:lang w:val="en-US" w:eastAsia="zh-CN"/>
        </w:rPr>
      </w:pPr>
      <w:r>
        <w:rPr>
          <w:rStyle w:val="19"/>
          <w:rFonts w:ascii="宋体" w:hAnsi="宋体" w:eastAsia="宋体" w:cs="宋体"/>
          <w:sz w:val="24"/>
          <w:szCs w:val="24"/>
        </w:rPr>
        <w:t>ff_malloc.c</w:t>
      </w:r>
      <w:r>
        <w:rPr>
          <w:rFonts w:ascii="宋体" w:hAnsi="宋体" w:eastAsia="宋体" w:cs="宋体"/>
          <w:sz w:val="24"/>
          <w:szCs w:val="24"/>
        </w:rPr>
        <w:t xml:space="preserve"> 源码解读</w:t>
      </w:r>
      <w:r>
        <w:rPr>
          <w:rFonts w:hint="eastAsia" w:ascii="宋体" w:hAnsi="宋体" w:cs="宋体"/>
          <w:sz w:val="24"/>
          <w:szCs w:val="24"/>
          <w:lang w:eastAsia="zh-CN"/>
        </w:rPr>
        <w:t>：</w:t>
      </w:r>
    </w:p>
    <w:p w14:paraId="558521C8">
      <w:pPr>
        <w:numPr>
          <w:ilvl w:val="0"/>
          <w:numId w:val="14"/>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全局结构与数据说明</w:t>
      </w:r>
    </w:p>
    <w:p w14:paraId="5D03CDD0">
      <w:pPr>
        <w:numPr>
          <w:numId w:val="0"/>
        </w:numPr>
        <w:ind w:left="840" w:leftChars="0"/>
      </w:pPr>
      <w:r>
        <w:drawing>
          <wp:inline distT="0" distB="0" distL="114300" distR="114300">
            <wp:extent cx="4171950" cy="939800"/>
            <wp:effectExtent l="0" t="0" r="635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2"/>
                    <a:stretch>
                      <a:fillRect/>
                    </a:stretch>
                  </pic:blipFill>
                  <pic:spPr>
                    <a:xfrm>
                      <a:off x="0" y="0"/>
                      <a:ext cx="4171950" cy="939800"/>
                    </a:xfrm>
                    <a:prstGeom prst="rect">
                      <a:avLst/>
                    </a:prstGeom>
                    <a:noFill/>
                    <a:ln>
                      <a:noFill/>
                    </a:ln>
                  </pic:spPr>
                </pic:pic>
              </a:graphicData>
            </a:graphic>
          </wp:inline>
        </w:drawing>
      </w:r>
    </w:p>
    <w:p w14:paraId="3182A476">
      <w:pPr>
        <w:numPr>
          <w:numId w:val="0"/>
        </w:numPr>
        <w:ind w:left="840" w:leftChars="0"/>
        <w:rPr>
          <w:rFonts w:ascii="宋体" w:hAnsi="宋体" w:eastAsia="宋体" w:cs="宋体"/>
          <w:sz w:val="24"/>
          <w:szCs w:val="24"/>
        </w:rPr>
      </w:pPr>
      <w:r>
        <w:rPr>
          <w:rStyle w:val="19"/>
          <w:rFonts w:ascii="宋体" w:hAnsi="宋体" w:eastAsia="宋体" w:cs="宋体"/>
          <w:sz w:val="24"/>
          <w:szCs w:val="24"/>
        </w:rPr>
        <w:t>header</w:t>
      </w:r>
      <w:r>
        <w:rPr>
          <w:rFonts w:ascii="宋体" w:hAnsi="宋体" w:eastAsia="宋体" w:cs="宋体"/>
          <w:sz w:val="24"/>
          <w:szCs w:val="24"/>
        </w:rPr>
        <w:t xml:space="preserve"> 是每一块内存的元信息，包含指向下一个空闲块的指针 </w:t>
      </w:r>
      <w:r>
        <w:rPr>
          <w:rStyle w:val="19"/>
          <w:rFonts w:ascii="宋体" w:hAnsi="宋体" w:eastAsia="宋体" w:cs="宋体"/>
          <w:sz w:val="24"/>
          <w:szCs w:val="24"/>
        </w:rPr>
        <w:t>next</w:t>
      </w:r>
      <w:r>
        <w:rPr>
          <w:rFonts w:ascii="宋体" w:hAnsi="宋体" w:eastAsia="宋体" w:cs="宋体"/>
          <w:sz w:val="24"/>
          <w:szCs w:val="24"/>
        </w:rPr>
        <w:t xml:space="preserve">，以及当前块的大小 </w:t>
      </w:r>
      <w:r>
        <w:rPr>
          <w:rStyle w:val="19"/>
          <w:rFonts w:ascii="宋体" w:hAnsi="宋体" w:eastAsia="宋体" w:cs="宋体"/>
          <w:sz w:val="24"/>
          <w:szCs w:val="24"/>
        </w:rPr>
        <w:t>len</w:t>
      </w:r>
      <w:r>
        <w:rPr>
          <w:rFonts w:ascii="宋体" w:hAnsi="宋体" w:eastAsia="宋体" w:cs="宋体"/>
          <w:sz w:val="24"/>
          <w:szCs w:val="24"/>
        </w:rPr>
        <w:t xml:space="preserve">（以 </w:t>
      </w:r>
      <w:r>
        <w:rPr>
          <w:rStyle w:val="19"/>
          <w:rFonts w:ascii="宋体" w:hAnsi="宋体" w:eastAsia="宋体" w:cs="宋体"/>
          <w:sz w:val="24"/>
          <w:szCs w:val="24"/>
        </w:rPr>
        <w:t>header</w:t>
      </w:r>
      <w:r>
        <w:rPr>
          <w:rFonts w:ascii="宋体" w:hAnsi="宋体" w:eastAsia="宋体" w:cs="宋体"/>
          <w:sz w:val="24"/>
          <w:szCs w:val="24"/>
        </w:rPr>
        <w:t xml:space="preserve"> 为单位计）；使用 </w:t>
      </w:r>
      <w:r>
        <w:rPr>
          <w:rStyle w:val="19"/>
          <w:rFonts w:ascii="宋体" w:hAnsi="宋体" w:eastAsia="宋体" w:cs="宋体"/>
          <w:sz w:val="24"/>
          <w:szCs w:val="24"/>
        </w:rPr>
        <w:t>long x</w:t>
      </w:r>
      <w:r>
        <w:rPr>
          <w:rFonts w:ascii="宋体" w:hAnsi="宋体" w:eastAsia="宋体" w:cs="宋体"/>
          <w:sz w:val="24"/>
          <w:szCs w:val="24"/>
        </w:rPr>
        <w:t xml:space="preserve"> 保证内存对齐。</w:t>
      </w:r>
    </w:p>
    <w:p w14:paraId="6B3610E0">
      <w:pPr>
        <w:numPr>
          <w:numId w:val="0"/>
        </w:numPr>
        <w:ind w:left="840" w:leftChars="0"/>
      </w:pPr>
      <w:r>
        <w:drawing>
          <wp:inline distT="0" distB="0" distL="114300" distR="114300">
            <wp:extent cx="3676650" cy="254000"/>
            <wp:effectExtent l="0" t="0" r="635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3"/>
                    <a:stretch>
                      <a:fillRect/>
                    </a:stretch>
                  </pic:blipFill>
                  <pic:spPr>
                    <a:xfrm>
                      <a:off x="0" y="0"/>
                      <a:ext cx="3676650" cy="254000"/>
                    </a:xfrm>
                    <a:prstGeom prst="rect">
                      <a:avLst/>
                    </a:prstGeom>
                    <a:noFill/>
                    <a:ln>
                      <a:noFill/>
                    </a:ln>
                  </pic:spPr>
                </pic:pic>
              </a:graphicData>
            </a:graphic>
          </wp:inline>
        </w:drawing>
      </w:r>
    </w:p>
    <w:p w14:paraId="77442D6E">
      <w:pPr>
        <w:numPr>
          <w:numId w:val="0"/>
        </w:numPr>
        <w:ind w:left="840" w:leftChars="0"/>
        <w:rPr>
          <w:rFonts w:hint="default"/>
          <w:lang w:val="en-US" w:eastAsia="zh-CN"/>
        </w:rPr>
      </w:pPr>
      <w:r>
        <w:rPr>
          <w:rStyle w:val="19"/>
          <w:rFonts w:ascii="宋体" w:hAnsi="宋体" w:eastAsia="宋体" w:cs="宋体"/>
          <w:sz w:val="24"/>
          <w:szCs w:val="24"/>
        </w:rPr>
        <w:t>list</w:t>
      </w:r>
      <w:r>
        <w:rPr>
          <w:rFonts w:ascii="宋体" w:hAnsi="宋体" w:eastAsia="宋体" w:cs="宋体"/>
          <w:sz w:val="24"/>
          <w:szCs w:val="24"/>
        </w:rPr>
        <w:t xml:space="preserve"> 是头结点，</w:t>
      </w:r>
      <w:r>
        <w:rPr>
          <w:rStyle w:val="19"/>
          <w:rFonts w:ascii="宋体" w:hAnsi="宋体" w:eastAsia="宋体" w:cs="宋体"/>
          <w:sz w:val="24"/>
          <w:szCs w:val="24"/>
        </w:rPr>
        <w:t>first</w:t>
      </w:r>
      <w:r>
        <w:rPr>
          <w:rFonts w:ascii="宋体" w:hAnsi="宋体" w:eastAsia="宋体" w:cs="宋体"/>
          <w:sz w:val="24"/>
          <w:szCs w:val="24"/>
        </w:rPr>
        <w:t xml:space="preserve"> 是空闲链的起点。</w:t>
      </w:r>
    </w:p>
    <w:p w14:paraId="63E52CD6">
      <w:pPr>
        <w:numPr>
          <w:ilvl w:val="0"/>
          <w:numId w:val="14"/>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首次适应内存分配的实现核心</w:t>
      </w:r>
      <w:r>
        <w:rPr>
          <w:rFonts w:hint="eastAsia" w:ascii="宋体" w:hAnsi="宋体" w:cs="宋体"/>
          <w:sz w:val="24"/>
          <w:szCs w:val="24"/>
          <w:lang w:eastAsia="zh-CN"/>
        </w:rPr>
        <w:t>（</w:t>
      </w:r>
      <w:r>
        <w:rPr>
          <w:rFonts w:ascii="宋体" w:hAnsi="宋体" w:eastAsia="宋体" w:cs="宋体"/>
          <w:sz w:val="24"/>
          <w:szCs w:val="24"/>
        </w:rPr>
        <w:t>void *ff_malloc(size_t size)</w:t>
      </w:r>
      <w:r>
        <w:rPr>
          <w:rFonts w:hint="eastAsia" w:ascii="宋体" w:hAnsi="宋体" w:cs="宋体"/>
          <w:sz w:val="24"/>
          <w:szCs w:val="24"/>
          <w:lang w:eastAsia="zh-CN"/>
        </w:rPr>
        <w:t>）</w:t>
      </w:r>
    </w:p>
    <w:p w14:paraId="5695B40F">
      <w:pPr>
        <w:numPr>
          <w:numId w:val="0"/>
        </w:numPr>
        <w:ind w:left="840" w:leftChars="0"/>
      </w:pPr>
      <w:r>
        <w:drawing>
          <wp:inline distT="0" distB="0" distL="114300" distR="114300">
            <wp:extent cx="2686050" cy="419100"/>
            <wp:effectExtent l="0" t="0" r="6350"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4"/>
                    <a:stretch>
                      <a:fillRect/>
                    </a:stretch>
                  </pic:blipFill>
                  <pic:spPr>
                    <a:xfrm>
                      <a:off x="0" y="0"/>
                      <a:ext cx="2686050" cy="419100"/>
                    </a:xfrm>
                    <a:prstGeom prst="rect">
                      <a:avLst/>
                    </a:prstGeom>
                    <a:noFill/>
                    <a:ln>
                      <a:noFill/>
                    </a:ln>
                  </pic:spPr>
                </pic:pic>
              </a:graphicData>
            </a:graphic>
          </wp:inline>
        </w:drawing>
      </w:r>
    </w:p>
    <w:p w14:paraId="24EFC57A">
      <w:pPr>
        <w:numPr>
          <w:numId w:val="0"/>
        </w:numPr>
        <w:ind w:left="840" w:leftChars="0"/>
        <w:rPr>
          <w:rFonts w:ascii="宋体" w:hAnsi="宋体" w:eastAsia="宋体" w:cs="宋体"/>
          <w:sz w:val="24"/>
          <w:szCs w:val="24"/>
        </w:rPr>
      </w:pPr>
      <w:r>
        <w:rPr>
          <w:rFonts w:ascii="宋体" w:hAnsi="宋体" w:eastAsia="宋体" w:cs="宋体"/>
          <w:sz w:val="24"/>
          <w:szCs w:val="24"/>
        </w:rPr>
        <w:t>计算实际需求大小（包括 header）</w:t>
      </w:r>
    </w:p>
    <w:p w14:paraId="69BE7FF5">
      <w:pPr>
        <w:numPr>
          <w:numId w:val="0"/>
        </w:numPr>
        <w:ind w:left="840" w:leftChars="0"/>
      </w:pPr>
      <w:r>
        <w:drawing>
          <wp:inline distT="0" distB="0" distL="114300" distR="114300">
            <wp:extent cx="2387600" cy="857250"/>
            <wp:effectExtent l="0" t="0" r="0" b="635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5"/>
                    <a:stretch>
                      <a:fillRect/>
                    </a:stretch>
                  </pic:blipFill>
                  <pic:spPr>
                    <a:xfrm>
                      <a:off x="0" y="0"/>
                      <a:ext cx="2387600" cy="857250"/>
                    </a:xfrm>
                    <a:prstGeom prst="rect">
                      <a:avLst/>
                    </a:prstGeom>
                    <a:noFill/>
                    <a:ln>
                      <a:noFill/>
                    </a:ln>
                  </pic:spPr>
                </pic:pic>
              </a:graphicData>
            </a:graphic>
          </wp:inline>
        </w:drawing>
      </w:r>
    </w:p>
    <w:p w14:paraId="589D946A">
      <w:pPr>
        <w:numPr>
          <w:numId w:val="0"/>
        </w:numPr>
        <w:ind w:left="840" w:leftChars="0"/>
        <w:rPr>
          <w:rFonts w:ascii="宋体" w:hAnsi="宋体" w:eastAsia="宋体" w:cs="宋体"/>
          <w:sz w:val="24"/>
          <w:szCs w:val="24"/>
        </w:rPr>
      </w:pPr>
      <w:r>
        <w:rPr>
          <w:rFonts w:ascii="宋体" w:hAnsi="宋体" w:eastAsia="宋体" w:cs="宋体"/>
          <w:sz w:val="24"/>
          <w:szCs w:val="24"/>
        </w:rPr>
        <w:t>初始化空闲链</w:t>
      </w:r>
    </w:p>
    <w:p w14:paraId="38199101">
      <w:pPr>
        <w:numPr>
          <w:numId w:val="0"/>
        </w:numPr>
        <w:ind w:left="840" w:leftChars="0"/>
      </w:pPr>
      <w:r>
        <w:drawing>
          <wp:inline distT="0" distB="0" distL="114300" distR="114300">
            <wp:extent cx="4591050" cy="2254250"/>
            <wp:effectExtent l="0" t="0" r="6350" b="635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6"/>
                    <a:stretch>
                      <a:fillRect/>
                    </a:stretch>
                  </pic:blipFill>
                  <pic:spPr>
                    <a:xfrm>
                      <a:off x="0" y="0"/>
                      <a:ext cx="4591050" cy="2254250"/>
                    </a:xfrm>
                    <a:prstGeom prst="rect">
                      <a:avLst/>
                    </a:prstGeom>
                    <a:noFill/>
                    <a:ln>
                      <a:noFill/>
                    </a:ln>
                  </pic:spPr>
                </pic:pic>
              </a:graphicData>
            </a:graphic>
          </wp:inline>
        </w:drawing>
      </w:r>
    </w:p>
    <w:p w14:paraId="3F820DBE">
      <w:pPr>
        <w:numPr>
          <w:numId w:val="0"/>
        </w:numPr>
        <w:ind w:left="840" w:leftChars="0"/>
        <w:rPr>
          <w:rFonts w:ascii="宋体" w:hAnsi="宋体" w:eastAsia="宋体" w:cs="宋体"/>
          <w:sz w:val="24"/>
          <w:szCs w:val="24"/>
        </w:rPr>
      </w:pPr>
      <w:r>
        <w:rPr>
          <w:rFonts w:ascii="宋体" w:hAnsi="宋体" w:eastAsia="宋体" w:cs="宋体"/>
          <w:sz w:val="24"/>
          <w:szCs w:val="24"/>
        </w:rPr>
        <w:t>查找空闲块</w:t>
      </w:r>
    </w:p>
    <w:p w14:paraId="4B2C3776">
      <w:pPr>
        <w:numPr>
          <w:numId w:val="0"/>
        </w:numPr>
        <w:ind w:left="840" w:leftChars="0"/>
      </w:pPr>
      <w:r>
        <w:drawing>
          <wp:inline distT="0" distB="0" distL="114300" distR="114300">
            <wp:extent cx="2278380" cy="278765"/>
            <wp:effectExtent l="0" t="0" r="7620" b="63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7"/>
                    <a:stretch>
                      <a:fillRect/>
                    </a:stretch>
                  </pic:blipFill>
                  <pic:spPr>
                    <a:xfrm>
                      <a:off x="0" y="0"/>
                      <a:ext cx="2278380" cy="278765"/>
                    </a:xfrm>
                    <a:prstGeom prst="rect">
                      <a:avLst/>
                    </a:prstGeom>
                    <a:noFill/>
                    <a:ln>
                      <a:noFill/>
                    </a:ln>
                  </pic:spPr>
                </pic:pic>
              </a:graphicData>
            </a:graphic>
          </wp:inline>
        </w:drawing>
      </w:r>
    </w:p>
    <w:p w14:paraId="6EFE393E">
      <w:pPr>
        <w:numPr>
          <w:numId w:val="0"/>
        </w:numPr>
        <w:ind w:left="840" w:leftChars="0"/>
        <w:rPr>
          <w:rFonts w:hint="eastAsia" w:ascii="宋体" w:hAnsi="宋体" w:cs="宋体"/>
          <w:sz w:val="24"/>
          <w:szCs w:val="24"/>
          <w:lang w:val="en-US" w:eastAsia="zh-CN"/>
        </w:rPr>
      </w:pPr>
      <w:r>
        <w:rPr>
          <w:rFonts w:ascii="宋体" w:hAnsi="宋体" w:eastAsia="宋体" w:cs="宋体"/>
          <w:sz w:val="24"/>
          <w:szCs w:val="24"/>
        </w:rPr>
        <w:t>精确匹配</w:t>
      </w:r>
      <w:r>
        <w:rPr>
          <w:rFonts w:hint="eastAsia" w:ascii="宋体" w:hAnsi="宋体" w:cs="宋体"/>
          <w:sz w:val="24"/>
          <w:szCs w:val="24"/>
          <w:lang w:val="en-US" w:eastAsia="zh-CN"/>
        </w:rPr>
        <w:t>块</w:t>
      </w:r>
    </w:p>
    <w:p w14:paraId="34D4B3A5">
      <w:pPr>
        <w:numPr>
          <w:numId w:val="0"/>
        </w:numPr>
        <w:ind w:left="840" w:leftChars="0"/>
      </w:pPr>
      <w:r>
        <w:drawing>
          <wp:inline distT="0" distB="0" distL="114300" distR="114300">
            <wp:extent cx="1644650" cy="501650"/>
            <wp:effectExtent l="0" t="0" r="6350" b="635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8"/>
                    <a:stretch>
                      <a:fillRect/>
                    </a:stretch>
                  </pic:blipFill>
                  <pic:spPr>
                    <a:xfrm>
                      <a:off x="0" y="0"/>
                      <a:ext cx="1644650" cy="501650"/>
                    </a:xfrm>
                    <a:prstGeom prst="rect">
                      <a:avLst/>
                    </a:prstGeom>
                    <a:noFill/>
                    <a:ln>
                      <a:noFill/>
                    </a:ln>
                  </pic:spPr>
                </pic:pic>
              </a:graphicData>
            </a:graphic>
          </wp:inline>
        </w:drawing>
      </w:r>
    </w:p>
    <w:p w14:paraId="33B91638">
      <w:pPr>
        <w:numPr>
          <w:numId w:val="0"/>
        </w:numPr>
        <w:ind w:left="840" w:leftChars="0"/>
        <w:rPr>
          <w:rFonts w:hint="eastAsia"/>
          <w:lang w:val="en-US" w:eastAsia="zh-CN"/>
        </w:rPr>
      </w:pPr>
      <w:r>
        <w:rPr>
          <w:rFonts w:hint="eastAsia"/>
          <w:lang w:val="en-US" w:eastAsia="zh-CN"/>
        </w:rPr>
        <w:t>分裂剩余</w:t>
      </w:r>
    </w:p>
    <w:p w14:paraId="379CD456">
      <w:pPr>
        <w:numPr>
          <w:numId w:val="0"/>
        </w:numPr>
        <w:ind w:left="840" w:leftChars="0"/>
      </w:pPr>
      <w:r>
        <w:drawing>
          <wp:inline distT="0" distB="0" distL="114300" distR="114300">
            <wp:extent cx="3911600" cy="152400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9"/>
                    <a:stretch>
                      <a:fillRect/>
                    </a:stretch>
                  </pic:blipFill>
                  <pic:spPr>
                    <a:xfrm>
                      <a:off x="0" y="0"/>
                      <a:ext cx="3911600" cy="1524000"/>
                    </a:xfrm>
                    <a:prstGeom prst="rect">
                      <a:avLst/>
                    </a:prstGeom>
                    <a:noFill/>
                    <a:ln>
                      <a:noFill/>
                    </a:ln>
                  </pic:spPr>
                </pic:pic>
              </a:graphicData>
            </a:graphic>
          </wp:inline>
        </w:drawing>
      </w:r>
    </w:p>
    <w:p w14:paraId="2E60EDB7">
      <w:pPr>
        <w:numPr>
          <w:numId w:val="0"/>
        </w:numPr>
        <w:ind w:left="840" w:leftChars="0"/>
        <w:rPr>
          <w:rFonts w:hint="default" w:eastAsia="宋体"/>
          <w:lang w:val="en-US" w:eastAsia="zh-CN"/>
        </w:rPr>
      </w:pPr>
      <w:r>
        <w:rPr>
          <w:rFonts w:hint="eastAsia"/>
          <w:lang w:val="en-US" w:eastAsia="zh-CN"/>
        </w:rPr>
        <w:t>若无法满足则扩展堆内存</w:t>
      </w:r>
    </w:p>
    <w:p w14:paraId="3502D5AB">
      <w:pPr>
        <w:numPr>
          <w:ilvl w:val="0"/>
          <w:numId w:val="14"/>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内存释放逻辑，同时尝试与前后相邻块合并</w:t>
      </w:r>
      <w:r>
        <w:rPr>
          <w:rFonts w:hint="eastAsia" w:ascii="宋体" w:hAnsi="宋体" w:cs="宋体"/>
          <w:sz w:val="24"/>
          <w:szCs w:val="24"/>
          <w:lang w:eastAsia="zh-CN"/>
        </w:rPr>
        <w:t>（</w:t>
      </w:r>
      <w:r>
        <w:rPr>
          <w:rFonts w:ascii="宋体" w:hAnsi="宋体" w:eastAsia="宋体" w:cs="宋体"/>
          <w:sz w:val="24"/>
          <w:szCs w:val="24"/>
        </w:rPr>
        <w:t>void free(void* ptr)</w:t>
      </w:r>
      <w:r>
        <w:rPr>
          <w:rFonts w:hint="eastAsia" w:ascii="宋体" w:hAnsi="宋体" w:cs="宋体"/>
          <w:sz w:val="24"/>
          <w:szCs w:val="24"/>
          <w:lang w:eastAsia="zh-CN"/>
        </w:rPr>
        <w:t>）</w:t>
      </w:r>
    </w:p>
    <w:p w14:paraId="3E90F4DD">
      <w:pPr>
        <w:numPr>
          <w:numId w:val="0"/>
        </w:numPr>
        <w:ind w:left="840" w:leftChars="0"/>
      </w:pPr>
      <w:r>
        <w:drawing>
          <wp:inline distT="0" distB="0" distL="114300" distR="114300">
            <wp:extent cx="2954655" cy="228600"/>
            <wp:effectExtent l="0" t="0" r="4445"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0"/>
                    <a:stretch>
                      <a:fillRect/>
                    </a:stretch>
                  </pic:blipFill>
                  <pic:spPr>
                    <a:xfrm>
                      <a:off x="0" y="0"/>
                      <a:ext cx="2954655" cy="228600"/>
                    </a:xfrm>
                    <a:prstGeom prst="rect">
                      <a:avLst/>
                    </a:prstGeom>
                    <a:noFill/>
                    <a:ln>
                      <a:noFill/>
                    </a:ln>
                  </pic:spPr>
                </pic:pic>
              </a:graphicData>
            </a:graphic>
          </wp:inline>
        </w:drawing>
      </w:r>
    </w:p>
    <w:p w14:paraId="27AA6311">
      <w:pPr>
        <w:numPr>
          <w:numId w:val="0"/>
        </w:numPr>
        <w:ind w:left="840" w:leftChars="0"/>
        <w:rPr>
          <w:rFonts w:hint="eastAsia"/>
          <w:lang w:val="en-US" w:eastAsia="zh-CN"/>
        </w:rPr>
      </w:pPr>
      <w:r>
        <w:rPr>
          <w:rFonts w:hint="eastAsia"/>
          <w:lang w:val="en-US" w:eastAsia="zh-CN"/>
        </w:rPr>
        <w:t>计算header位置</w:t>
      </w:r>
    </w:p>
    <w:p w14:paraId="6D006458">
      <w:pPr>
        <w:numPr>
          <w:numId w:val="0"/>
        </w:numPr>
        <w:ind w:left="840" w:leftChars="0"/>
      </w:pPr>
      <w:r>
        <w:drawing>
          <wp:inline distT="0" distB="0" distL="114300" distR="114300">
            <wp:extent cx="3397250" cy="1047750"/>
            <wp:effectExtent l="0" t="0" r="6350" b="635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1"/>
                    <a:stretch>
                      <a:fillRect/>
                    </a:stretch>
                  </pic:blipFill>
                  <pic:spPr>
                    <a:xfrm>
                      <a:off x="0" y="0"/>
                      <a:ext cx="3397250" cy="1047750"/>
                    </a:xfrm>
                    <a:prstGeom prst="rect">
                      <a:avLst/>
                    </a:prstGeom>
                    <a:noFill/>
                    <a:ln>
                      <a:noFill/>
                    </a:ln>
                  </pic:spPr>
                </pic:pic>
              </a:graphicData>
            </a:graphic>
          </wp:inline>
        </w:drawing>
      </w:r>
    </w:p>
    <w:p w14:paraId="4904A8AF">
      <w:pPr>
        <w:numPr>
          <w:numId w:val="0"/>
        </w:numPr>
        <w:ind w:left="840" w:leftChars="0"/>
        <w:rPr>
          <w:rFonts w:hint="eastAsia"/>
          <w:lang w:val="en-US" w:eastAsia="zh-CN"/>
        </w:rPr>
      </w:pPr>
      <w:r>
        <w:rPr>
          <w:rFonts w:hint="eastAsia"/>
          <w:lang w:val="en-US" w:eastAsia="zh-CN"/>
        </w:rPr>
        <w:t>寻找插入点（按地址顺序）并于后方或前方块合并</w:t>
      </w:r>
    </w:p>
    <w:p w14:paraId="76FE7A72">
      <w:pPr>
        <w:numPr>
          <w:numId w:val="0"/>
        </w:numPr>
        <w:ind w:left="840" w:leftChars="0"/>
      </w:pPr>
      <w:r>
        <w:drawing>
          <wp:inline distT="0" distB="0" distL="114300" distR="114300">
            <wp:extent cx="2550795" cy="353695"/>
            <wp:effectExtent l="0" t="0" r="1905" b="190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2"/>
                    <a:stretch>
                      <a:fillRect/>
                    </a:stretch>
                  </pic:blipFill>
                  <pic:spPr>
                    <a:xfrm>
                      <a:off x="0" y="0"/>
                      <a:ext cx="2550795" cy="353695"/>
                    </a:xfrm>
                    <a:prstGeom prst="rect">
                      <a:avLst/>
                    </a:prstGeom>
                    <a:noFill/>
                    <a:ln>
                      <a:noFill/>
                    </a:ln>
                  </pic:spPr>
                </pic:pic>
              </a:graphicData>
            </a:graphic>
          </wp:inline>
        </w:drawing>
      </w:r>
    </w:p>
    <w:p w14:paraId="1EB8B25B">
      <w:pPr>
        <w:numPr>
          <w:numId w:val="0"/>
        </w:numPr>
        <w:ind w:left="840" w:leftChars="0"/>
        <w:rPr>
          <w:rFonts w:hint="default"/>
          <w:lang w:val="en-US" w:eastAsia="zh-CN"/>
        </w:rPr>
      </w:pPr>
      <w:r>
        <w:rPr>
          <w:rFonts w:hint="eastAsia"/>
          <w:lang w:val="en-US" w:eastAsia="zh-CN"/>
        </w:rPr>
        <w:t>插入空闲链更新</w:t>
      </w:r>
    </w:p>
    <w:p w14:paraId="7CA4B157">
      <w:pPr>
        <w:numPr>
          <w:ilvl w:val="0"/>
          <w:numId w:val="14"/>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 xml:space="preserve">在 </w:t>
      </w:r>
      <w:r>
        <w:rPr>
          <w:rStyle w:val="19"/>
          <w:rFonts w:ascii="宋体" w:hAnsi="宋体" w:eastAsia="宋体" w:cs="宋体"/>
          <w:sz w:val="24"/>
          <w:szCs w:val="24"/>
        </w:rPr>
        <w:t>ff_malloc()</w:t>
      </w:r>
      <w:r>
        <w:rPr>
          <w:rFonts w:ascii="宋体" w:hAnsi="宋体" w:eastAsia="宋体" w:cs="宋体"/>
          <w:sz w:val="24"/>
          <w:szCs w:val="24"/>
        </w:rPr>
        <w:t xml:space="preserve"> 的基础上，将返回内存清零</w:t>
      </w:r>
    </w:p>
    <w:p w14:paraId="79556902">
      <w:pPr>
        <w:numPr>
          <w:ilvl w:val="0"/>
          <w:numId w:val="13"/>
        </w:numPr>
        <w:rPr>
          <w:rFonts w:hint="eastAsia" w:ascii="宋体" w:hAnsi="宋体" w:cs="宋体"/>
          <w:sz w:val="24"/>
          <w:szCs w:val="24"/>
          <w:lang w:val="en-US" w:eastAsia="zh-CN"/>
        </w:rPr>
      </w:pPr>
      <w:r>
        <w:rPr>
          <w:rFonts w:hint="eastAsia" w:ascii="宋体" w:hAnsi="宋体" w:cs="宋体"/>
          <w:sz w:val="24"/>
          <w:szCs w:val="24"/>
          <w:lang w:val="en-US" w:eastAsia="zh-CN"/>
        </w:rPr>
        <w:t>Test.c解读：</w:t>
      </w:r>
    </w:p>
    <w:p w14:paraId="0BC28F88">
      <w:pPr>
        <w:pStyle w:val="12"/>
        <w:keepNext w:val="0"/>
        <w:keepLines w:val="0"/>
        <w:widowControl/>
        <w:suppressLineNumbers w:val="0"/>
        <w:spacing w:before="0" w:beforeAutospacing="1" w:after="0" w:afterAutospacing="1"/>
        <w:ind w:left="0" w:right="0"/>
        <w:rPr>
          <w:rFonts w:hint="eastAsia" w:ascii="宋体" w:hAnsi="宋体" w:cs="宋体"/>
          <w:sz w:val="24"/>
          <w:szCs w:val="24"/>
          <w:lang w:eastAsia="zh-CN"/>
        </w:rPr>
      </w:pPr>
      <w:r>
        <w:rPr>
          <w:rFonts w:ascii="宋体" w:hAnsi="宋体" w:eastAsia="宋体" w:cs="宋体"/>
          <w:sz w:val="24"/>
          <w:szCs w:val="24"/>
        </w:rPr>
        <w:t>测试逻辑说明</w:t>
      </w:r>
      <w:r>
        <w:rPr>
          <w:rFonts w:hint="eastAsia" w:cs="宋体"/>
          <w:sz w:val="24"/>
          <w:szCs w:val="24"/>
          <w:lang w:eastAsia="zh-CN"/>
        </w:rPr>
        <w:t>：</w:t>
      </w:r>
      <w:r>
        <w:t>每轮分配 50 个数组，长度从 1 到 50；每个数组写入数据，并验证；每轮结束释放所有数组，测试空闲块是否被正确复用</w:t>
      </w:r>
      <w:r>
        <w:rPr>
          <w:rFonts w:hint="eastAsia"/>
          <w:lang w:eastAsia="zh-CN"/>
        </w:rPr>
        <w:t>；</w:t>
      </w:r>
      <w:r>
        <w:t>连续进行 3 轮，验证分配器的稳定性和复用机制。</w:t>
      </w:r>
    </w:p>
    <w:p w14:paraId="30E9A0C1">
      <w:pPr>
        <w:numPr>
          <w:numId w:val="0"/>
        </w:numPr>
        <w:rPr>
          <w:rFonts w:hint="eastAsia" w:ascii="宋体" w:hAnsi="宋体" w:cs="宋体"/>
          <w:sz w:val="24"/>
          <w:szCs w:val="24"/>
          <w:lang w:val="en-US" w:eastAsia="zh-CN"/>
        </w:rPr>
      </w:pPr>
      <w:r>
        <w:drawing>
          <wp:inline distT="0" distB="0" distL="114300" distR="114300">
            <wp:extent cx="3549650" cy="2292350"/>
            <wp:effectExtent l="0" t="0" r="6350" b="635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3"/>
                    <a:stretch>
                      <a:fillRect/>
                    </a:stretch>
                  </pic:blipFill>
                  <pic:spPr>
                    <a:xfrm>
                      <a:off x="0" y="0"/>
                      <a:ext cx="3549650" cy="2292350"/>
                    </a:xfrm>
                    <a:prstGeom prst="rect">
                      <a:avLst/>
                    </a:prstGeom>
                    <a:noFill/>
                    <a:ln>
                      <a:noFill/>
                    </a:ln>
                  </pic:spPr>
                </pic:pic>
              </a:graphicData>
            </a:graphic>
          </wp:inline>
        </w:drawing>
      </w:r>
    </w:p>
    <w:p w14:paraId="4EC03EC8">
      <w:pPr>
        <w:numPr>
          <w:ilvl w:val="0"/>
          <w:numId w:val="13"/>
        </w:numPr>
        <w:rPr>
          <w:rFonts w:hint="eastAsia" w:ascii="宋体" w:hAnsi="宋体" w:cs="宋体"/>
          <w:sz w:val="24"/>
          <w:szCs w:val="24"/>
          <w:lang w:val="en-US" w:eastAsia="zh-CN"/>
        </w:rPr>
      </w:pPr>
      <w:r>
        <w:rPr>
          <w:rFonts w:ascii="宋体" w:hAnsi="宋体" w:eastAsia="宋体" w:cs="宋体"/>
          <w:sz w:val="24"/>
          <w:szCs w:val="24"/>
        </w:rPr>
        <w:t>Makefile 解释</w:t>
      </w:r>
      <w:r>
        <w:rPr>
          <w:rFonts w:hint="eastAsia" w:ascii="宋体" w:hAnsi="宋体" w:cs="宋体"/>
          <w:sz w:val="24"/>
          <w:szCs w:val="24"/>
          <w:lang w:eastAsia="zh-CN"/>
        </w:rPr>
        <w:t>：</w:t>
      </w:r>
    </w:p>
    <w:p w14:paraId="0D70DF68">
      <w:pPr>
        <w:numPr>
          <w:numId w:val="0"/>
        </w:numPr>
      </w:pPr>
      <w:r>
        <w:drawing>
          <wp:inline distT="0" distB="0" distL="114300" distR="114300">
            <wp:extent cx="2959100" cy="2990850"/>
            <wp:effectExtent l="0" t="0" r="0" b="635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4"/>
                    <a:stretch>
                      <a:fillRect/>
                    </a:stretch>
                  </pic:blipFill>
                  <pic:spPr>
                    <a:xfrm>
                      <a:off x="0" y="0"/>
                      <a:ext cx="2959100" cy="2990850"/>
                    </a:xfrm>
                    <a:prstGeom prst="rect">
                      <a:avLst/>
                    </a:prstGeom>
                    <a:noFill/>
                    <a:ln>
                      <a:noFill/>
                    </a:ln>
                  </pic:spPr>
                </pic:pic>
              </a:graphicData>
            </a:graphic>
          </wp:inline>
        </w:drawing>
      </w:r>
    </w:p>
    <w:p w14:paraId="65197CF3">
      <w:pPr>
        <w:pStyle w:val="12"/>
        <w:keepNext w:val="0"/>
        <w:keepLines w:val="0"/>
        <w:widowControl/>
        <w:suppressLineNumbers w:val="0"/>
        <w:spacing w:before="0" w:beforeAutospacing="1" w:after="0" w:afterAutospacing="1"/>
        <w:ind w:left="0" w:right="0"/>
      </w:pPr>
      <w:r>
        <w:rPr>
          <w:rStyle w:val="19"/>
        </w:rPr>
        <w:t>-fPIC</w:t>
      </w:r>
      <w:r>
        <w:t>：生成位置无关代码，用于构建共享库；</w:t>
      </w:r>
    </w:p>
    <w:p w14:paraId="70CACF02">
      <w:pPr>
        <w:pStyle w:val="12"/>
        <w:keepNext w:val="0"/>
        <w:keepLines w:val="0"/>
        <w:widowControl/>
        <w:suppressLineNumbers w:val="0"/>
        <w:spacing w:before="0" w:beforeAutospacing="1" w:after="0" w:afterAutospacing="1"/>
        <w:ind w:left="0" w:right="0"/>
      </w:pPr>
      <w:r>
        <w:rPr>
          <w:rStyle w:val="19"/>
        </w:rPr>
        <w:t>-Wall</w:t>
      </w:r>
      <w:r>
        <w:t>：打开全部警告；</w:t>
      </w:r>
    </w:p>
    <w:p w14:paraId="27D61AA2">
      <w:pPr>
        <w:pStyle w:val="12"/>
        <w:keepNext w:val="0"/>
        <w:keepLines w:val="0"/>
        <w:widowControl/>
        <w:suppressLineNumbers w:val="0"/>
        <w:spacing w:before="0" w:beforeAutospacing="1" w:after="0" w:afterAutospacing="1"/>
        <w:ind w:left="0" w:right="0"/>
      </w:pPr>
      <w:r>
        <w:rPr>
          <w:rStyle w:val="19"/>
        </w:rPr>
        <w:t>-shared</w:t>
      </w:r>
      <w:r>
        <w:t xml:space="preserve">：生成 </w:t>
      </w:r>
      <w:r>
        <w:rPr>
          <w:rStyle w:val="19"/>
        </w:rPr>
        <w:t>.so</w:t>
      </w:r>
      <w:r>
        <w:t xml:space="preserve"> 共享对象文件；</w:t>
      </w:r>
    </w:p>
    <w:p w14:paraId="5DA89809">
      <w:pPr>
        <w:pStyle w:val="12"/>
        <w:keepNext w:val="0"/>
        <w:keepLines w:val="0"/>
        <w:widowControl/>
        <w:suppressLineNumbers w:val="0"/>
        <w:spacing w:before="0" w:beforeAutospacing="1" w:after="0" w:afterAutospacing="1"/>
        <w:ind w:left="0" w:right="0"/>
        <w:rPr>
          <w:rFonts w:hint="eastAsia" w:ascii="宋体" w:hAnsi="宋体" w:eastAsia="宋体" w:cs="宋体"/>
          <w:sz w:val="24"/>
        </w:rPr>
      </w:pPr>
      <w:r>
        <w:rPr>
          <w:rStyle w:val="19"/>
        </w:rPr>
        <w:t>-Wl,-soname,...</w:t>
      </w:r>
      <w:r>
        <w:t>：设置共享库的 soname。</w:t>
      </w:r>
      <w:r>
        <w:rPr>
          <w:rFonts w:hint="eastAsia" w:ascii="宋体" w:hAnsi="宋体" w:eastAsia="宋体" w:cs="宋体"/>
          <w:sz w:val="24"/>
        </w:rPr>
        <w:t xml:space="preserve">  </w:t>
      </w:r>
    </w:p>
    <w:p w14:paraId="25D2204B">
      <w:pPr>
        <w:pStyle w:val="12"/>
        <w:keepNext w:val="0"/>
        <w:keepLines w:val="0"/>
        <w:widowControl/>
        <w:suppressLineNumbers w:val="0"/>
        <w:spacing w:before="0" w:beforeAutospacing="1" w:after="0" w:afterAutospacing="1"/>
        <w:ind w:left="0" w:right="0"/>
        <w:rPr>
          <w:rFonts w:hint="eastAsia" w:ascii="宋体" w:hAnsi="宋体" w:eastAsia="宋体" w:cs="宋体"/>
          <w:sz w:val="24"/>
          <w:lang w:val="en-US" w:eastAsia="zh-CN"/>
        </w:rPr>
      </w:pPr>
      <w:r>
        <w:rPr>
          <w:rFonts w:ascii="宋体" w:hAnsi="宋体" w:eastAsia="宋体" w:cs="宋体"/>
          <w:sz w:val="24"/>
          <w:szCs w:val="24"/>
        </w:rPr>
        <w:t xml:space="preserve">注意此规则中未链接 </w:t>
      </w:r>
      <w:r>
        <w:rPr>
          <w:rStyle w:val="19"/>
          <w:rFonts w:ascii="宋体" w:hAnsi="宋体" w:eastAsia="宋体" w:cs="宋体"/>
          <w:sz w:val="24"/>
          <w:szCs w:val="24"/>
        </w:rPr>
        <w:t>libmalloc.so</w:t>
      </w:r>
      <w:r>
        <w:rPr>
          <w:rFonts w:ascii="宋体" w:hAnsi="宋体" w:eastAsia="宋体" w:cs="宋体"/>
          <w:sz w:val="24"/>
          <w:szCs w:val="24"/>
        </w:rPr>
        <w:t xml:space="preserve">，因为 </w:t>
      </w:r>
      <w:r>
        <w:rPr>
          <w:rStyle w:val="19"/>
          <w:rFonts w:ascii="宋体" w:hAnsi="宋体" w:eastAsia="宋体" w:cs="宋体"/>
          <w:sz w:val="24"/>
          <w:szCs w:val="24"/>
        </w:rPr>
        <w:t>ff_malloc.c</w:t>
      </w:r>
      <w:r>
        <w:rPr>
          <w:rFonts w:ascii="宋体" w:hAnsi="宋体" w:eastAsia="宋体" w:cs="宋体"/>
          <w:sz w:val="24"/>
          <w:szCs w:val="24"/>
        </w:rPr>
        <w:t xml:space="preserve"> 被直接 include 进 </w:t>
      </w:r>
      <w:r>
        <w:rPr>
          <w:rStyle w:val="19"/>
          <w:rFonts w:ascii="宋体" w:hAnsi="宋体" w:eastAsia="宋体" w:cs="宋体"/>
          <w:sz w:val="24"/>
          <w:szCs w:val="24"/>
        </w:rPr>
        <w:t>test.c</w:t>
      </w:r>
      <w:r>
        <w:rPr>
          <w:rFonts w:ascii="宋体" w:hAnsi="宋体" w:eastAsia="宋体" w:cs="宋体"/>
          <w:sz w:val="24"/>
          <w:szCs w:val="24"/>
        </w:rPr>
        <w:t>。</w:t>
      </w:r>
    </w:p>
    <w:p w14:paraId="783FF997">
      <w:pPr>
        <w:numPr>
          <w:ilvl w:val="0"/>
          <w:numId w:val="13"/>
        </w:numPr>
        <w:rPr>
          <w:rFonts w:hint="eastAsia" w:ascii="宋体" w:hAnsi="宋体" w:cs="宋体"/>
          <w:sz w:val="24"/>
          <w:szCs w:val="24"/>
          <w:lang w:val="en-US" w:eastAsia="zh-CN"/>
        </w:rPr>
      </w:pPr>
      <w:r>
        <w:rPr>
          <w:rFonts w:hint="eastAsia" w:ascii="宋体" w:hAnsi="宋体" w:cs="宋体"/>
          <w:sz w:val="24"/>
          <w:szCs w:val="24"/>
          <w:lang w:val="en-US" w:eastAsia="zh-CN"/>
        </w:rPr>
        <w:t>功能测试：</w:t>
      </w:r>
    </w:p>
    <w:p w14:paraId="7ACBED1F">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5271135" cy="6517005"/>
            <wp:effectExtent l="0" t="0" r="12065" b="10795"/>
            <wp:docPr id="26" name="图片 26" descr="13e87447518bffffd8d3cc23759f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3e87447518bffffd8d3cc23759fbe9"/>
                    <pic:cNvPicPr>
                      <a:picLocks noChangeAspect="1"/>
                    </pic:cNvPicPr>
                  </pic:nvPicPr>
                  <pic:blipFill>
                    <a:blip r:embed="rId35"/>
                    <a:stretch>
                      <a:fillRect/>
                    </a:stretch>
                  </pic:blipFill>
                  <pic:spPr>
                    <a:xfrm>
                      <a:off x="0" y="0"/>
                      <a:ext cx="5271135" cy="6517005"/>
                    </a:xfrm>
                    <a:prstGeom prst="rect">
                      <a:avLst/>
                    </a:prstGeom>
                  </pic:spPr>
                </pic:pic>
              </a:graphicData>
            </a:graphic>
          </wp:inline>
        </w:drawing>
      </w:r>
    </w:p>
    <w:p w14:paraId="4D0F48B0">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说明每一轮都能成功分配数组（最大分配到arrays[49]即50个int的数组）并且写如何读取验证通过，经过free后再次使用未出错（一共执行了3轮分配+释放），并且无内存泄漏或碎片化明显问题（否则sbrk会失败或性能变慢）</w:t>
      </w:r>
    </w:p>
    <w:p w14:paraId="347E254C">
      <w:pPr>
        <w:rPr>
          <w:rFonts w:hint="eastAsia"/>
          <w:b/>
          <w:bCs/>
          <w:lang w:val="en-US" w:eastAsia="zh-CN"/>
        </w:rPr>
      </w:pPr>
    </w:p>
    <w:p w14:paraId="52EA8144">
      <w:pPr>
        <w:rPr>
          <w:rFonts w:hint="eastAsia"/>
          <w:b/>
          <w:bCs/>
          <w:lang w:val="en-US" w:eastAsia="zh-CN"/>
        </w:rPr>
      </w:pPr>
      <w:r>
        <w:rPr>
          <w:rFonts w:hint="eastAsia"/>
          <w:b/>
          <w:bCs/>
          <w:lang w:val="en-US" w:eastAsia="zh-CN"/>
        </w:rPr>
        <w:t>任务四：</w:t>
      </w:r>
      <w:r>
        <w:rPr>
          <w:rFonts w:hint="eastAsia"/>
          <w:b/>
          <w:bCs/>
          <w:lang w:val="en-US" w:eastAsia="zh-CN"/>
        </w:rPr>
        <w:t>实现最佳适应算法</w:t>
      </w:r>
    </w:p>
    <w:p w14:paraId="006BED9D">
      <w:pPr>
        <w:numPr>
          <w:ilvl w:val="0"/>
          <w:numId w:val="15"/>
        </w:numPr>
        <w:rPr>
          <w:rFonts w:hint="eastAsia" w:ascii="宋体" w:hAnsi="宋体" w:cs="宋体"/>
          <w:sz w:val="24"/>
          <w:szCs w:val="24"/>
          <w:lang w:eastAsia="zh-CN"/>
        </w:rPr>
      </w:pPr>
      <w:r>
        <w:rPr>
          <w:rFonts w:ascii="宋体" w:hAnsi="宋体" w:eastAsia="宋体" w:cs="宋体"/>
          <w:sz w:val="24"/>
          <w:szCs w:val="24"/>
        </w:rPr>
        <w:t>用户态最佳适应算法</w:t>
      </w:r>
      <w:r>
        <w:rPr>
          <w:rFonts w:hint="eastAsia" w:ascii="宋体" w:hAnsi="宋体" w:cs="宋体"/>
          <w:sz w:val="24"/>
          <w:szCs w:val="24"/>
          <w:lang w:eastAsia="zh-CN"/>
        </w:rPr>
        <w:t>，在分配内存时，遍历空闲链表，寻找最小的、但足够满足需求的空闲块；若刚好匹配，则直接分配；若偏大则进行分割；理论上能减少碎片，因为避免了“大材小用”；空闲块回收后同样尝试边界合并。</w:t>
      </w:r>
    </w:p>
    <w:p w14:paraId="397A053A">
      <w:pPr>
        <w:numPr>
          <w:ilvl w:val="0"/>
          <w:numId w:val="15"/>
        </w:numPr>
        <w:rPr>
          <w:rFonts w:hint="eastAsia" w:ascii="宋体" w:hAnsi="宋体" w:cs="宋体"/>
          <w:sz w:val="24"/>
          <w:szCs w:val="24"/>
          <w:lang w:val="en-US" w:eastAsia="zh-CN"/>
        </w:rPr>
      </w:pPr>
      <w:r>
        <w:rPr>
          <w:rFonts w:hint="eastAsia" w:ascii="宋体" w:hAnsi="宋体" w:cs="宋体"/>
          <w:sz w:val="24"/>
          <w:szCs w:val="24"/>
          <w:lang w:val="en-US" w:eastAsia="zh-CN"/>
        </w:rPr>
        <w:t>解释代码（bf_malloc.c）</w:t>
      </w:r>
    </w:p>
    <w:p w14:paraId="76CC7EDF">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与ff_malloc.c的区别：</w:t>
      </w:r>
    </w:p>
    <w:p w14:paraId="08F16E49">
      <w:pPr>
        <w:numPr>
          <w:ilvl w:val="0"/>
          <w:numId w:val="16"/>
        </w:numPr>
        <w:ind w:left="1265" w:leftChars="0" w:hanging="425" w:firstLineChars="0"/>
        <w:rPr>
          <w:rFonts w:hint="default" w:ascii="宋体" w:hAnsi="宋体" w:cs="宋体"/>
          <w:sz w:val="24"/>
          <w:szCs w:val="24"/>
          <w:lang w:val="en-US" w:eastAsia="zh-CN"/>
        </w:rPr>
      </w:pPr>
      <w:r>
        <w:rPr>
          <w:rFonts w:hint="eastAsia" w:ascii="宋体" w:hAnsi="宋体" w:cs="宋体"/>
          <w:sz w:val="24"/>
          <w:szCs w:val="24"/>
          <w:lang w:val="en-US" w:eastAsia="zh-CN"/>
        </w:rPr>
        <w:t>最佳适应：</w:t>
      </w:r>
    </w:p>
    <w:p w14:paraId="14D0A3EF">
      <w:pPr>
        <w:numPr>
          <w:numId w:val="0"/>
        </w:numPr>
        <w:ind w:left="840" w:leftChars="0"/>
      </w:pPr>
      <w:r>
        <w:drawing>
          <wp:inline distT="0" distB="0" distL="114300" distR="114300">
            <wp:extent cx="3581400" cy="1282700"/>
            <wp:effectExtent l="0" t="0" r="0" b="0"/>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36"/>
                    <a:stretch>
                      <a:fillRect/>
                    </a:stretch>
                  </pic:blipFill>
                  <pic:spPr>
                    <a:xfrm>
                      <a:off x="0" y="0"/>
                      <a:ext cx="3581400" cy="1282700"/>
                    </a:xfrm>
                    <a:prstGeom prst="rect">
                      <a:avLst/>
                    </a:prstGeom>
                    <a:noFill/>
                    <a:ln>
                      <a:noFill/>
                    </a:ln>
                  </pic:spPr>
                </pic:pic>
              </a:graphicData>
            </a:graphic>
          </wp:inline>
        </w:drawing>
      </w:r>
    </w:p>
    <w:p w14:paraId="4C554E5F">
      <w:pPr>
        <w:numPr>
          <w:numId w:val="0"/>
        </w:numPr>
        <w:ind w:left="840" w:leftChars="0"/>
        <w:rPr>
          <w:rFonts w:hint="default"/>
          <w:lang w:val="en-US" w:eastAsia="zh-CN"/>
        </w:rPr>
      </w:pPr>
      <w:r>
        <w:rPr>
          <w:rFonts w:hint="default"/>
          <w:lang w:val="en-US" w:eastAsia="zh-CN"/>
        </w:rPr>
        <w:t>必须遍历完整个空闲链表；</w:t>
      </w:r>
    </w:p>
    <w:p w14:paraId="4D6EC07A">
      <w:pPr>
        <w:numPr>
          <w:numId w:val="0"/>
        </w:numPr>
        <w:ind w:left="840" w:leftChars="0"/>
        <w:rPr>
          <w:rFonts w:hint="default"/>
          <w:lang w:val="en-US" w:eastAsia="zh-CN"/>
        </w:rPr>
      </w:pPr>
      <w:r>
        <w:rPr>
          <w:rFonts w:hint="default"/>
          <w:lang w:val="en-US" w:eastAsia="zh-CN"/>
        </w:rPr>
        <w:t>找出所有满足条件中最小的那个块；</w:t>
      </w:r>
    </w:p>
    <w:p w14:paraId="0759628D">
      <w:pPr>
        <w:numPr>
          <w:numId w:val="0"/>
        </w:numPr>
        <w:ind w:left="840" w:leftChars="0"/>
        <w:rPr>
          <w:rFonts w:hint="default"/>
          <w:lang w:val="en-US" w:eastAsia="zh-CN"/>
        </w:rPr>
      </w:pPr>
      <w:r>
        <w:rPr>
          <w:rFonts w:hint="default"/>
          <w:lang w:val="en-US" w:eastAsia="zh-CN"/>
        </w:rPr>
        <w:t>增加了 best 和 best_prev 临时变量记录最优块。</w:t>
      </w:r>
    </w:p>
    <w:p w14:paraId="62C0E96E">
      <w:pPr>
        <w:numPr>
          <w:ilvl w:val="0"/>
          <w:numId w:val="16"/>
        </w:numPr>
        <w:ind w:left="1265" w:leftChars="0" w:hanging="425" w:firstLineChars="0"/>
        <w:rPr>
          <w:rFonts w:hint="default" w:ascii="宋体" w:hAnsi="宋体" w:cs="宋体"/>
          <w:sz w:val="24"/>
          <w:szCs w:val="24"/>
          <w:lang w:val="en-US" w:eastAsia="zh-CN"/>
        </w:rPr>
      </w:pPr>
      <w:r>
        <w:rPr>
          <w:rFonts w:hint="eastAsia" w:ascii="宋体" w:hAnsi="宋体" w:cs="宋体"/>
          <w:sz w:val="24"/>
          <w:szCs w:val="24"/>
          <w:lang w:val="en-US" w:eastAsia="zh-CN"/>
        </w:rPr>
        <w:t>处理大块方式：</w:t>
      </w:r>
    </w:p>
    <w:p w14:paraId="0C25F159">
      <w:pPr>
        <w:numPr>
          <w:numId w:val="0"/>
        </w:numPr>
        <w:ind w:left="840" w:leftChars="0"/>
      </w:pPr>
      <w:r>
        <w:drawing>
          <wp:inline distT="0" distB="0" distL="114300" distR="114300">
            <wp:extent cx="2741930" cy="700405"/>
            <wp:effectExtent l="0" t="0" r="1270" b="10795"/>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37"/>
                    <a:stretch>
                      <a:fillRect/>
                    </a:stretch>
                  </pic:blipFill>
                  <pic:spPr>
                    <a:xfrm>
                      <a:off x="0" y="0"/>
                      <a:ext cx="2741930" cy="700405"/>
                    </a:xfrm>
                    <a:prstGeom prst="rect">
                      <a:avLst/>
                    </a:prstGeom>
                    <a:noFill/>
                    <a:ln>
                      <a:noFill/>
                    </a:ln>
                  </pic:spPr>
                </pic:pic>
              </a:graphicData>
            </a:graphic>
          </wp:inline>
        </w:drawing>
      </w:r>
    </w:p>
    <w:p w14:paraId="6A1EC1C3">
      <w:pPr>
        <w:numPr>
          <w:numId w:val="0"/>
        </w:numPr>
        <w:ind w:left="840" w:leftChars="0"/>
        <w:rPr>
          <w:rFonts w:hint="default"/>
          <w:lang w:val="en-US" w:eastAsia="zh-CN"/>
        </w:rPr>
      </w:pPr>
      <w:r>
        <w:rPr>
          <w:rFonts w:hint="default"/>
          <w:lang w:val="en-US" w:eastAsia="zh-CN"/>
        </w:rPr>
        <w:t>分裂尾部：把尾部（最靠近高地址的部分）作为返回块，前部留在链表中。</w:t>
      </w:r>
    </w:p>
    <w:p w14:paraId="69A29679">
      <w:pPr>
        <w:numPr>
          <w:ilvl w:val="0"/>
          <w:numId w:val="16"/>
        </w:numPr>
        <w:ind w:left="1265" w:leftChars="0" w:hanging="425" w:firstLineChars="0"/>
        <w:rPr>
          <w:rFonts w:hint="default" w:ascii="宋体" w:hAnsi="宋体" w:cs="宋体"/>
          <w:sz w:val="24"/>
          <w:szCs w:val="24"/>
          <w:lang w:val="en-US" w:eastAsia="zh-CN"/>
        </w:rPr>
      </w:pPr>
      <w:r>
        <w:rPr>
          <w:rFonts w:hint="eastAsia" w:ascii="宋体" w:hAnsi="宋体" w:cs="宋体"/>
          <w:sz w:val="24"/>
          <w:szCs w:val="24"/>
          <w:lang w:val="en-US" w:eastAsia="zh-CN"/>
        </w:rPr>
        <w:t>选择判断条件差异：</w:t>
      </w:r>
    </w:p>
    <w:p w14:paraId="5F871E51">
      <w:pPr>
        <w:numPr>
          <w:numId w:val="0"/>
        </w:numPr>
        <w:ind w:left="840" w:leftChars="0"/>
      </w:pPr>
      <w:r>
        <w:drawing>
          <wp:inline distT="0" distB="0" distL="114300" distR="114300">
            <wp:extent cx="3562350" cy="292100"/>
            <wp:effectExtent l="0" t="0" r="6350" b="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pic:cNvPicPr>
                      <a:picLocks noChangeAspect="1"/>
                    </pic:cNvPicPr>
                  </pic:nvPicPr>
                  <pic:blipFill>
                    <a:blip r:embed="rId38"/>
                    <a:stretch>
                      <a:fillRect/>
                    </a:stretch>
                  </pic:blipFill>
                  <pic:spPr>
                    <a:xfrm>
                      <a:off x="0" y="0"/>
                      <a:ext cx="3562350" cy="292100"/>
                    </a:xfrm>
                    <a:prstGeom prst="rect">
                      <a:avLst/>
                    </a:prstGeom>
                    <a:noFill/>
                    <a:ln>
                      <a:noFill/>
                    </a:ln>
                  </pic:spPr>
                </pic:pic>
              </a:graphicData>
            </a:graphic>
          </wp:inline>
        </w:drawing>
      </w:r>
    </w:p>
    <w:p w14:paraId="2BAD69E9">
      <w:pPr>
        <w:numPr>
          <w:numId w:val="0"/>
        </w:numPr>
        <w:ind w:left="840" w:leftChars="0"/>
        <w:rPr>
          <w:rFonts w:hint="default"/>
          <w:lang w:val="en-US" w:eastAsia="zh-CN"/>
        </w:rPr>
      </w:pPr>
      <w:r>
        <w:rPr>
          <w:rFonts w:ascii="宋体" w:hAnsi="宋体" w:eastAsia="宋体" w:cs="宋体"/>
          <w:sz w:val="24"/>
          <w:szCs w:val="24"/>
        </w:rPr>
        <w:t>不仅满足</w:t>
      </w:r>
      <w:r>
        <w:rPr>
          <w:rFonts w:hint="eastAsia" w:ascii="宋体" w:hAnsi="宋体" w:cs="宋体"/>
          <w:sz w:val="24"/>
          <w:szCs w:val="24"/>
          <w:lang w:val="en-US" w:eastAsia="zh-CN"/>
        </w:rPr>
        <w:t>所需大小</w:t>
      </w:r>
      <w:r>
        <w:rPr>
          <w:rFonts w:ascii="宋体" w:hAnsi="宋体" w:eastAsia="宋体" w:cs="宋体"/>
          <w:sz w:val="24"/>
          <w:szCs w:val="24"/>
        </w:rPr>
        <w:t>，还要“比当前最优解更小”。</w:t>
      </w:r>
    </w:p>
    <w:p w14:paraId="4E2104CC">
      <w:pPr>
        <w:numPr>
          <w:ilvl w:val="0"/>
          <w:numId w:val="16"/>
        </w:numPr>
        <w:ind w:left="1265" w:leftChars="0" w:hanging="425" w:firstLineChars="0"/>
        <w:rPr>
          <w:rFonts w:hint="default" w:ascii="宋体" w:hAnsi="宋体" w:cs="宋体"/>
          <w:sz w:val="24"/>
          <w:szCs w:val="24"/>
          <w:lang w:val="en-US" w:eastAsia="zh-CN"/>
        </w:rPr>
      </w:pPr>
      <w:r>
        <w:rPr>
          <w:rFonts w:ascii="宋体" w:hAnsi="宋体" w:eastAsia="宋体" w:cs="宋体"/>
          <w:sz w:val="24"/>
          <w:szCs w:val="24"/>
        </w:rPr>
        <w:t>空闲块更新逻辑差异</w:t>
      </w:r>
      <w:r>
        <w:rPr>
          <w:rFonts w:hint="eastAsia" w:ascii="宋体" w:hAnsi="宋体" w:cs="宋体"/>
          <w:sz w:val="24"/>
          <w:szCs w:val="24"/>
          <w:lang w:eastAsia="zh-CN"/>
        </w:rPr>
        <w:t>：</w:t>
      </w:r>
    </w:p>
    <w:p w14:paraId="4A4F8DE6">
      <w:pPr>
        <w:numPr>
          <w:numId w:val="0"/>
        </w:numPr>
        <w:ind w:left="840" w:leftChars="0"/>
      </w:pPr>
      <w:r>
        <w:drawing>
          <wp:inline distT="0" distB="0" distL="114300" distR="114300">
            <wp:extent cx="2933700" cy="438150"/>
            <wp:effectExtent l="0" t="0" r="0" b="635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39"/>
                    <a:stretch>
                      <a:fillRect/>
                    </a:stretch>
                  </pic:blipFill>
                  <pic:spPr>
                    <a:xfrm>
                      <a:off x="0" y="0"/>
                      <a:ext cx="2933700" cy="438150"/>
                    </a:xfrm>
                    <a:prstGeom prst="rect">
                      <a:avLst/>
                    </a:prstGeom>
                    <a:noFill/>
                    <a:ln>
                      <a:noFill/>
                    </a:ln>
                  </pic:spPr>
                </pic:pic>
              </a:graphicData>
            </a:graphic>
          </wp:inline>
        </w:drawing>
      </w:r>
    </w:p>
    <w:p w14:paraId="572115B9">
      <w:pPr>
        <w:numPr>
          <w:numId w:val="0"/>
        </w:numPr>
        <w:ind w:left="840" w:leftChars="0"/>
        <w:rPr>
          <w:rFonts w:hint="default"/>
          <w:lang w:val="en-US" w:eastAsia="zh-CN"/>
        </w:rPr>
      </w:pPr>
      <w:r>
        <w:rPr>
          <w:rFonts w:hint="default"/>
          <w:lang w:val="en-US" w:eastAsia="zh-CN"/>
        </w:rPr>
        <w:t>需要用记录的 best_prev 来更新空闲链表结构。</w:t>
      </w:r>
    </w:p>
    <w:p w14:paraId="1B967E84">
      <w:pPr>
        <w:numPr>
          <w:ilvl w:val="0"/>
          <w:numId w:val="15"/>
        </w:numPr>
        <w:rPr>
          <w:rFonts w:hint="eastAsia" w:ascii="宋体" w:hAnsi="宋体" w:cs="宋体"/>
          <w:sz w:val="24"/>
          <w:szCs w:val="24"/>
          <w:lang w:val="en-US" w:eastAsia="zh-CN"/>
        </w:rPr>
      </w:pPr>
      <w:r>
        <w:rPr>
          <w:rFonts w:hint="eastAsia" w:ascii="宋体" w:hAnsi="宋体" w:cs="宋体"/>
          <w:sz w:val="24"/>
          <w:szCs w:val="24"/>
          <w:lang w:val="en-US" w:eastAsia="zh-CN"/>
        </w:rPr>
        <w:t>区别：</w:t>
      </w:r>
    </w:p>
    <w:p w14:paraId="49F08876">
      <w:pPr>
        <w:numPr>
          <w:numId w:val="0"/>
        </w:numPr>
        <w:ind w:firstLine="480" w:firstLineChars="200"/>
        <w:rPr>
          <w:rFonts w:hint="eastAsia" w:ascii="宋体" w:hAnsi="宋体" w:cs="宋体"/>
          <w:sz w:val="24"/>
          <w:szCs w:val="24"/>
          <w:lang w:val="en-US" w:eastAsia="zh-CN"/>
        </w:rPr>
      </w:pPr>
      <w:r>
        <w:rPr>
          <w:rFonts w:ascii="宋体" w:hAnsi="宋体" w:eastAsia="宋体" w:cs="宋体"/>
          <w:sz w:val="24"/>
          <w:szCs w:val="24"/>
        </w:rPr>
        <w:t>从代码实现来看，</w:t>
      </w:r>
      <w:r>
        <w:rPr>
          <w:rStyle w:val="19"/>
          <w:rFonts w:ascii="宋体" w:hAnsi="宋体" w:eastAsia="宋体" w:cs="宋体"/>
          <w:sz w:val="24"/>
          <w:szCs w:val="24"/>
        </w:rPr>
        <w:t>ff_malloc</w:t>
      </w:r>
      <w:r>
        <w:rPr>
          <w:rFonts w:ascii="宋体" w:hAnsi="宋体" w:eastAsia="宋体" w:cs="宋体"/>
          <w:sz w:val="24"/>
          <w:szCs w:val="24"/>
        </w:rPr>
        <w:t xml:space="preserve"> 在遍历逻辑上更为简洁，只需查找第一个符合条件的块即可分配，因此实现简单，速度更快。而 </w:t>
      </w:r>
      <w:r>
        <w:rPr>
          <w:rStyle w:val="19"/>
          <w:rFonts w:ascii="宋体" w:hAnsi="宋体" w:eastAsia="宋体" w:cs="宋体"/>
          <w:sz w:val="24"/>
          <w:szCs w:val="24"/>
        </w:rPr>
        <w:t>bf_malloc</w:t>
      </w:r>
      <w:r>
        <w:rPr>
          <w:rFonts w:ascii="宋体" w:hAnsi="宋体" w:eastAsia="宋体" w:cs="宋体"/>
          <w:sz w:val="24"/>
          <w:szCs w:val="24"/>
        </w:rPr>
        <w:t xml:space="preserve"> 通过额外记录最小满足条件的块，增强了分配的精细性，提升了内存利用率，适合对碎片控制要求较高的场景。二者在实现结构上的最大差异主要体现在</w:t>
      </w:r>
      <w:r>
        <w:rPr>
          <w:rStyle w:val="16"/>
          <w:rFonts w:ascii="宋体" w:hAnsi="宋体" w:eastAsia="宋体" w:cs="宋体"/>
          <w:b w:val="0"/>
          <w:bCs w:val="0"/>
          <w:sz w:val="24"/>
          <w:szCs w:val="24"/>
        </w:rPr>
        <w:t>遍历范围、临时变量管理以及分裂策略的不同</w:t>
      </w:r>
      <w:r>
        <w:rPr>
          <w:rFonts w:ascii="宋体" w:hAnsi="宋体" w:eastAsia="宋体" w:cs="宋体"/>
          <w:b w:val="0"/>
          <w:bCs w:val="0"/>
          <w:sz w:val="24"/>
          <w:szCs w:val="24"/>
        </w:rPr>
        <w:t>，体现了性能与空间利用之间的</w:t>
      </w:r>
      <w:r>
        <w:rPr>
          <w:rFonts w:ascii="宋体" w:hAnsi="宋体" w:eastAsia="宋体" w:cs="宋体"/>
          <w:sz w:val="24"/>
          <w:szCs w:val="24"/>
        </w:rPr>
        <w:t>经典权衡。</w:t>
      </w:r>
    </w:p>
    <w:p w14:paraId="7F2B0B44">
      <w:pPr>
        <w:numPr>
          <w:ilvl w:val="0"/>
          <w:numId w:val="15"/>
        </w:numPr>
        <w:rPr>
          <w:rFonts w:hint="eastAsia" w:ascii="宋体" w:hAnsi="宋体" w:cs="宋体"/>
          <w:sz w:val="24"/>
          <w:szCs w:val="24"/>
          <w:lang w:val="en-US" w:eastAsia="zh-CN"/>
        </w:rPr>
      </w:pPr>
      <w:r>
        <w:rPr>
          <w:rFonts w:hint="eastAsia" w:ascii="宋体" w:hAnsi="宋体" w:cs="宋体"/>
          <w:sz w:val="24"/>
          <w:szCs w:val="24"/>
          <w:lang w:val="en-US" w:eastAsia="zh-CN"/>
        </w:rPr>
        <w:t>结果测试：</w:t>
      </w:r>
    </w:p>
    <w:p w14:paraId="59BCF059">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5269865" cy="5926455"/>
            <wp:effectExtent l="0" t="0" r="635" b="4445"/>
            <wp:docPr id="31" name="图片 31" descr="4722fdfeb2e5b4e73eb6874e4309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722fdfeb2e5b4e73eb6874e430952e"/>
                    <pic:cNvPicPr>
                      <a:picLocks noChangeAspect="1"/>
                    </pic:cNvPicPr>
                  </pic:nvPicPr>
                  <pic:blipFill>
                    <a:blip r:embed="rId40"/>
                    <a:stretch>
                      <a:fillRect/>
                    </a:stretch>
                  </pic:blipFill>
                  <pic:spPr>
                    <a:xfrm>
                      <a:off x="0" y="0"/>
                      <a:ext cx="5269865" cy="5926455"/>
                    </a:xfrm>
                    <a:prstGeom prst="rect">
                      <a:avLst/>
                    </a:prstGeom>
                  </pic:spPr>
                </pic:pic>
              </a:graphicData>
            </a:graphic>
          </wp:inline>
        </w:drawing>
      </w:r>
    </w:p>
    <w:p w14:paraId="47FE306E">
      <w:pPr>
        <w:numPr>
          <w:numId w:val="0"/>
        </w:numPr>
        <w:rPr>
          <w:rFonts w:hint="eastAsia" w:ascii="宋体" w:hAnsi="宋体" w:cs="宋体"/>
          <w:sz w:val="24"/>
          <w:szCs w:val="24"/>
          <w:lang w:val="en-US" w:eastAsia="zh-CN"/>
        </w:rPr>
      </w:pPr>
      <w:r>
        <w:rPr>
          <w:rFonts w:hint="eastAsia" w:ascii="宋体" w:hAnsi="宋体" w:cs="宋体"/>
          <w:sz w:val="24"/>
          <w:szCs w:val="24"/>
          <w:lang w:val="en-US" w:eastAsia="zh-CN"/>
        </w:rPr>
        <w:t>说明bf_malloc 正确找到了最小合适空闲块，完成了“最佳适应”逻辑的目的，</w:t>
      </w:r>
      <w:bookmarkStart w:id="5" w:name="_GoBack"/>
      <w:bookmarkEnd w:id="5"/>
      <w:r>
        <w:rPr>
          <w:rFonts w:hint="eastAsia" w:ascii="宋体" w:hAnsi="宋体" w:cs="宋体"/>
          <w:sz w:val="24"/>
          <w:szCs w:val="24"/>
          <w:lang w:val="en-US" w:eastAsia="zh-CN"/>
        </w:rPr>
        <w:t>并通过测试程序对其稳定性和适应性进行验证。在程序运行过程中，连续多轮分配、释放多个大小不同的整型数组，并在分配过程中输出[BF]A11ocated block...日志以观察内存选择行为。结果显示算法成功从空闲链表中选择了最合适的空闲块用于分配，避免了碎片扩大。同时，所有数组数据写入和读取验证均成功，系统稳定运行无崩溃，验证了最佳适应算法的正确性和高效性。</w:t>
      </w:r>
    </w:p>
    <w:p w14:paraId="76C84B38">
      <w:pPr>
        <w:rPr>
          <w:rFonts w:hint="eastAsia"/>
          <w:b/>
          <w:bCs/>
          <w:lang w:val="en-US" w:eastAsia="zh-CN"/>
        </w:rPr>
      </w:pPr>
    </w:p>
    <w:p w14:paraId="7B5182E1">
      <w:pPr>
        <w:rPr>
          <w:rFonts w:hint="default"/>
          <w:lang w:val="en-US" w:eastAsia="zh-CN"/>
        </w:rPr>
      </w:pPr>
    </w:p>
    <w:p w14:paraId="46C12E69">
      <w:pPr>
        <w:pStyle w:val="2"/>
        <w:jc w:val="left"/>
      </w:pPr>
      <w:bookmarkStart w:id="4" w:name="_Toc180762489"/>
      <w:r>
        <w:rPr>
          <w:rFonts w:hint="eastAsia"/>
        </w:rPr>
        <w:t>实验总结与心得</w:t>
      </w:r>
      <w:bookmarkEnd w:id="4"/>
    </w:p>
    <w:p w14:paraId="25B3592A">
      <w:pPr>
        <w:pStyle w:val="12"/>
        <w:keepNext w:val="0"/>
        <w:keepLines w:val="0"/>
        <w:widowControl/>
        <w:suppressLineNumbers w:val="0"/>
        <w:spacing w:before="0" w:beforeAutospacing="1" w:after="0" w:afterAutospacing="1"/>
        <w:ind w:left="0" w:right="0" w:firstLine="480" w:firstLineChars="200"/>
      </w:pPr>
      <w:r>
        <w:t xml:space="preserve">本次操作系统实验围绕内存管理机制展开，主要包括使用内核分配函数 </w:t>
      </w:r>
      <w:r>
        <w:rPr>
          <w:rStyle w:val="19"/>
        </w:rPr>
        <w:t>kmalloc</w:t>
      </w:r>
      <w:r>
        <w:t xml:space="preserve"> 与 </w:t>
      </w:r>
      <w:r>
        <w:rPr>
          <w:rStyle w:val="19"/>
        </w:rPr>
        <w:t>vmalloc</w:t>
      </w:r>
      <w:r>
        <w:t xml:space="preserve">，以及实现用户态的首次适应（First Fit）与最佳适应（Best Fit）内存分配算法。在任务一中，通过编写内核模块并调用 </w:t>
      </w:r>
      <w:r>
        <w:rPr>
          <w:rStyle w:val="19"/>
        </w:rPr>
        <w:t>kmalloc()</w:t>
      </w:r>
      <w:r>
        <w:t xml:space="preserve"> 函数，成功分配了不同大小的内存块，并通过 </w:t>
      </w:r>
      <w:r>
        <w:rPr>
          <w:rStyle w:val="19"/>
        </w:rPr>
        <w:t>printk()</w:t>
      </w:r>
      <w:r>
        <w:t xml:space="preserve"> 打印指针地址，观察其分配特性及地址范围。实验发现 </w:t>
      </w:r>
      <w:r>
        <w:rPr>
          <w:rStyle w:val="19"/>
        </w:rPr>
        <w:t>kmalloc</w:t>
      </w:r>
      <w:r>
        <w:t xml:space="preserve"> 分配的地址位于物理连续区域，适合小块内存分配，在申请超过其最大限制（约 2MB）后会返回 NULL。任务二中使用 </w:t>
      </w:r>
      <w:r>
        <w:rPr>
          <w:rStyle w:val="19"/>
        </w:rPr>
        <w:t>vmalloc()</w:t>
      </w:r>
      <w:r>
        <w:t xml:space="preserve"> 函数分配 8KB、1MB 和 64MB 等较大内存区域，并同样通过地址打印验证其分配逻辑。与 </w:t>
      </w:r>
      <w:r>
        <w:rPr>
          <w:rStyle w:val="19"/>
        </w:rPr>
        <w:t>kmalloc</w:t>
      </w:r>
      <w:r>
        <w:t xml:space="preserve"> 相比，</w:t>
      </w:r>
      <w:r>
        <w:rPr>
          <w:rStyle w:val="19"/>
        </w:rPr>
        <w:t>vmalloc</w:t>
      </w:r>
      <w:r>
        <w:t xml:space="preserve"> 提供的是虚拟地址空间连续的内存，适合大块内存的分配，但访问性能相对略低。</w:t>
      </w:r>
    </w:p>
    <w:p w14:paraId="02633540">
      <w:pPr>
        <w:pStyle w:val="12"/>
        <w:keepNext w:val="0"/>
        <w:keepLines w:val="0"/>
        <w:widowControl/>
        <w:suppressLineNumbers w:val="0"/>
        <w:spacing w:before="0" w:beforeAutospacing="1" w:after="0" w:afterAutospacing="1"/>
        <w:ind w:left="0" w:right="0" w:firstLine="480" w:firstLineChars="200"/>
      </w:pPr>
      <w:r>
        <w:t xml:space="preserve">任务三实现了首次适应算法，即从空闲链表的起始位置开始，查找第一个足够大的空闲块进行分配，若不足则调用 </w:t>
      </w:r>
      <w:r>
        <w:rPr>
          <w:rStyle w:val="19"/>
        </w:rPr>
        <w:t>sbrk()</w:t>
      </w:r>
      <w:r>
        <w:t xml:space="preserve"> 向系统申请新内存。程序支持动态释放和块合并，确保内存复用能力。实验通过 3 轮连续分配并释放多个大小不同的整型数组，验证了算法的正确性与稳定性，所有数组都能成功写入与读出数据。任务四在此基础上实现了最佳适应算法，遍历整个空闲链表，选择最小但足以满足分配需求的空闲块，从而最大程度减少内存碎片。在测试程序中通过打印分配块的大小和地址，直观展示了算法的选择逻辑。最终，最佳适应算法同样通过多轮测试验证，在稳定运行的同时展现出更合理的内存块利用效果。</w:t>
      </w:r>
    </w:p>
    <w:p w14:paraId="639A1DE3">
      <w:pPr>
        <w:pStyle w:val="12"/>
        <w:keepNext w:val="0"/>
        <w:keepLines w:val="0"/>
        <w:widowControl/>
        <w:suppressLineNumbers w:val="0"/>
        <w:spacing w:before="0" w:beforeAutospacing="1" w:after="0" w:afterAutospacing="1"/>
        <w:ind w:left="0" w:right="0" w:firstLine="480" w:firstLineChars="200"/>
      </w:pPr>
      <w:r>
        <w:t xml:space="preserve">通过本次实验，不仅加深了对操作系统内存管理机制的理解，也锻炼了实际编码与调试能力。在实现过程中，遇到了如空指针访问、内存碎片合并逻辑错误、递归调用引发的段错误等问题，均通过日志输出与边界条件分析得到解决。同时，通过对比 </w:t>
      </w:r>
      <w:r>
        <w:rPr>
          <w:rStyle w:val="19"/>
        </w:rPr>
        <w:t>ff_malloc</w:t>
      </w:r>
      <w:r>
        <w:t xml:space="preserve"> 和 </w:t>
      </w:r>
      <w:r>
        <w:rPr>
          <w:rStyle w:val="19"/>
        </w:rPr>
        <w:t>bf_malloc</w:t>
      </w:r>
      <w:r>
        <w:t>，认识到了在不同分配策略下内存利用率与运行效率之间的权衡。这些经验为后续深入学习系统设计、高性能程序优化等课程奠定了坚实基础。</w:t>
      </w:r>
    </w:p>
    <w:p w14:paraId="34EBFEA6">
      <w:pPr>
        <w:ind w:firstLine="48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16B04">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5E416">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48A88">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D00F9">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AEF17">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0ED7F">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3253A"/>
    <w:multiLevelType w:val="singleLevel"/>
    <w:tmpl w:val="8AD3253A"/>
    <w:lvl w:ilvl="0" w:tentative="0">
      <w:start w:val="1"/>
      <w:numFmt w:val="decimal"/>
      <w:lvlText w:val="%1."/>
      <w:lvlJc w:val="left"/>
      <w:pPr>
        <w:tabs>
          <w:tab w:val="left" w:pos="312"/>
        </w:tabs>
      </w:pPr>
    </w:lvl>
  </w:abstractNum>
  <w:abstractNum w:abstractNumId="1">
    <w:nsid w:val="8D092FB4"/>
    <w:multiLevelType w:val="singleLevel"/>
    <w:tmpl w:val="8D092FB4"/>
    <w:lvl w:ilvl="0" w:tentative="0">
      <w:start w:val="1"/>
      <w:numFmt w:val="decimal"/>
      <w:lvlText w:val="(%1)"/>
      <w:lvlJc w:val="left"/>
      <w:pPr>
        <w:ind w:left="1265" w:hanging="425"/>
      </w:pPr>
      <w:rPr>
        <w:rFonts w:hint="default"/>
      </w:rPr>
    </w:lvl>
  </w:abstractNum>
  <w:abstractNum w:abstractNumId="2">
    <w:nsid w:val="924AABAB"/>
    <w:multiLevelType w:val="singleLevel"/>
    <w:tmpl w:val="924AABAB"/>
    <w:lvl w:ilvl="0" w:tentative="0">
      <w:start w:val="1"/>
      <w:numFmt w:val="decimal"/>
      <w:lvlText w:val="(%1)"/>
      <w:lvlJc w:val="left"/>
      <w:pPr>
        <w:ind w:left="1265" w:hanging="425"/>
      </w:pPr>
      <w:rPr>
        <w:rFonts w:hint="default"/>
      </w:rPr>
    </w:lvl>
  </w:abstractNum>
  <w:abstractNum w:abstractNumId="3">
    <w:nsid w:val="9E32F4ED"/>
    <w:multiLevelType w:val="singleLevel"/>
    <w:tmpl w:val="9E32F4ED"/>
    <w:lvl w:ilvl="0" w:tentative="0">
      <w:start w:val="1"/>
      <w:numFmt w:val="decimal"/>
      <w:lvlText w:val="%1."/>
      <w:lvlJc w:val="left"/>
      <w:pPr>
        <w:tabs>
          <w:tab w:val="left" w:pos="312"/>
        </w:tabs>
      </w:pPr>
    </w:lvl>
  </w:abstractNum>
  <w:abstractNum w:abstractNumId="4">
    <w:nsid w:val="BBD0739E"/>
    <w:multiLevelType w:val="singleLevel"/>
    <w:tmpl w:val="BBD0739E"/>
    <w:lvl w:ilvl="0" w:tentative="0">
      <w:start w:val="1"/>
      <w:numFmt w:val="decimal"/>
      <w:lvlText w:val="(%1)"/>
      <w:lvlJc w:val="left"/>
      <w:pPr>
        <w:ind w:left="1265" w:hanging="425"/>
      </w:pPr>
      <w:rPr>
        <w:rFonts w:hint="default"/>
      </w:rPr>
    </w:lvl>
  </w:abstractNum>
  <w:abstractNum w:abstractNumId="5">
    <w:nsid w:val="BD322BCC"/>
    <w:multiLevelType w:val="singleLevel"/>
    <w:tmpl w:val="BD322BCC"/>
    <w:lvl w:ilvl="0" w:tentative="0">
      <w:start w:val="1"/>
      <w:numFmt w:val="decimal"/>
      <w:lvlText w:val="%1."/>
      <w:lvlJc w:val="left"/>
      <w:pPr>
        <w:tabs>
          <w:tab w:val="left" w:pos="312"/>
        </w:tabs>
      </w:pPr>
    </w:lvl>
  </w:abstractNum>
  <w:abstractNum w:abstractNumId="6">
    <w:nsid w:val="D3F07F79"/>
    <w:multiLevelType w:val="singleLevel"/>
    <w:tmpl w:val="D3F07F79"/>
    <w:lvl w:ilvl="0" w:tentative="0">
      <w:start w:val="1"/>
      <w:numFmt w:val="decimal"/>
      <w:lvlText w:val="%1."/>
      <w:lvlJc w:val="left"/>
      <w:pPr>
        <w:tabs>
          <w:tab w:val="left" w:pos="312"/>
        </w:tabs>
      </w:pPr>
    </w:lvl>
  </w:abstractNum>
  <w:abstractNum w:abstractNumId="7">
    <w:nsid w:val="F63A1B7E"/>
    <w:multiLevelType w:val="singleLevel"/>
    <w:tmpl w:val="F63A1B7E"/>
    <w:lvl w:ilvl="0" w:tentative="0">
      <w:start w:val="1"/>
      <w:numFmt w:val="decimal"/>
      <w:lvlText w:val="%1."/>
      <w:lvlJc w:val="left"/>
      <w:pPr>
        <w:tabs>
          <w:tab w:val="left" w:pos="312"/>
        </w:tabs>
      </w:pPr>
    </w:lvl>
  </w:abstractNum>
  <w:abstractNum w:abstractNumId="8">
    <w:nsid w:val="0A0F4C22"/>
    <w:multiLevelType w:val="singleLevel"/>
    <w:tmpl w:val="0A0F4C22"/>
    <w:lvl w:ilvl="0" w:tentative="0">
      <w:start w:val="1"/>
      <w:numFmt w:val="decimal"/>
      <w:lvlText w:val="%1."/>
      <w:lvlJc w:val="left"/>
      <w:pPr>
        <w:tabs>
          <w:tab w:val="left" w:pos="312"/>
        </w:tabs>
      </w:pPr>
    </w:lvl>
  </w:abstractNum>
  <w:abstractNum w:abstractNumId="9">
    <w:nsid w:val="0B08E039"/>
    <w:multiLevelType w:val="singleLevel"/>
    <w:tmpl w:val="0B08E039"/>
    <w:lvl w:ilvl="0" w:tentative="0">
      <w:start w:val="1"/>
      <w:numFmt w:val="decimal"/>
      <w:lvlText w:val="(%1)"/>
      <w:lvlJc w:val="left"/>
      <w:pPr>
        <w:ind w:left="1265" w:hanging="425"/>
      </w:pPr>
      <w:rPr>
        <w:rFonts w:hint="default"/>
      </w:rPr>
    </w:lvl>
  </w:abstractNum>
  <w:abstractNum w:abstractNumId="10">
    <w:nsid w:val="0DA80C45"/>
    <w:multiLevelType w:val="singleLevel"/>
    <w:tmpl w:val="0DA80C45"/>
    <w:lvl w:ilvl="0" w:tentative="0">
      <w:start w:val="1"/>
      <w:numFmt w:val="decimal"/>
      <w:lvlText w:val="%1."/>
      <w:lvlJc w:val="left"/>
      <w:pPr>
        <w:tabs>
          <w:tab w:val="left" w:pos="312"/>
        </w:tabs>
      </w:pPr>
    </w:lvl>
  </w:abstractNum>
  <w:abstractNum w:abstractNumId="11">
    <w:nsid w:val="308F0C09"/>
    <w:multiLevelType w:val="multilevel"/>
    <w:tmpl w:val="308F0C09"/>
    <w:lvl w:ilvl="0" w:tentative="0">
      <w:start w:val="1"/>
      <w:numFmt w:val="chineseCountingThousand"/>
      <w:pStyle w:val="2"/>
      <w:suff w:val="space"/>
      <w:lvlText w:val="%1、"/>
      <w:lvlJc w:val="left"/>
      <w:pPr>
        <w:ind w:left="425" w:hanging="425"/>
      </w:pPr>
      <w:rPr>
        <w:rFonts w:hint="eastAsia" w:ascii="黑体" w:eastAsia="黑体"/>
        <w:b w:val="0"/>
        <w:i w:val="0"/>
        <w:sz w:val="28"/>
      </w:rPr>
    </w:lvl>
    <w:lvl w:ilvl="1" w:tentative="0">
      <w:start w:val="1"/>
      <w:numFmt w:val="decimal"/>
      <w:pStyle w:val="3"/>
      <w:isLgl/>
      <w:suff w:val="space"/>
      <w:lvlText w:val="%1.%2"/>
      <w:lvlJc w:val="left"/>
      <w:pPr>
        <w:ind w:left="992" w:hanging="567"/>
      </w:pPr>
      <w:rPr>
        <w:rFonts w:hint="eastAsia" w:ascii="黑体" w:eastAsia="黑体"/>
        <w:b w:val="0"/>
        <w:i w:val="0"/>
        <w:sz w:val="24"/>
      </w:rPr>
    </w:lvl>
    <w:lvl w:ilvl="2" w:tentative="0">
      <w:start w:val="1"/>
      <w:numFmt w:val="decimal"/>
      <w:pStyle w:val="4"/>
      <w:isLgl/>
      <w:suff w:val="space"/>
      <w:lvlText w:val="%1.%2.%3"/>
      <w:lvlJc w:val="left"/>
      <w:pPr>
        <w:ind w:left="1842" w:hanging="567"/>
      </w:pPr>
      <w:rPr>
        <w:rFonts w:hint="eastAsia" w:asci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31EAC586"/>
    <w:multiLevelType w:val="singleLevel"/>
    <w:tmpl w:val="31EAC586"/>
    <w:lvl w:ilvl="0" w:tentative="0">
      <w:start w:val="1"/>
      <w:numFmt w:val="decimal"/>
      <w:lvlText w:val="(%1)"/>
      <w:lvlJc w:val="left"/>
      <w:pPr>
        <w:ind w:left="1265" w:hanging="425"/>
      </w:pPr>
      <w:rPr>
        <w:rFonts w:hint="default"/>
      </w:rPr>
    </w:lvl>
  </w:abstractNum>
  <w:abstractNum w:abstractNumId="13">
    <w:nsid w:val="3C3D8694"/>
    <w:multiLevelType w:val="singleLevel"/>
    <w:tmpl w:val="3C3D8694"/>
    <w:lvl w:ilvl="0" w:tentative="0">
      <w:start w:val="1"/>
      <w:numFmt w:val="decimal"/>
      <w:suff w:val="nothing"/>
      <w:lvlText w:val="%1、"/>
      <w:lvlJc w:val="left"/>
    </w:lvl>
  </w:abstractNum>
  <w:abstractNum w:abstractNumId="14">
    <w:nsid w:val="63836DAF"/>
    <w:multiLevelType w:val="singleLevel"/>
    <w:tmpl w:val="63836DAF"/>
    <w:lvl w:ilvl="0" w:tentative="0">
      <w:start w:val="1"/>
      <w:numFmt w:val="decimal"/>
      <w:lvlText w:val="(%1)"/>
      <w:lvlJc w:val="left"/>
      <w:pPr>
        <w:ind w:left="1265" w:hanging="425"/>
      </w:pPr>
      <w:rPr>
        <w:rFonts w:hint="default"/>
      </w:rPr>
    </w:lvl>
  </w:abstractNum>
  <w:abstractNum w:abstractNumId="15">
    <w:nsid w:val="695DD18B"/>
    <w:multiLevelType w:val="singleLevel"/>
    <w:tmpl w:val="695DD18B"/>
    <w:lvl w:ilvl="0" w:tentative="0">
      <w:start w:val="1"/>
      <w:numFmt w:val="decimal"/>
      <w:lvlText w:val="%1."/>
      <w:lvlJc w:val="left"/>
      <w:pPr>
        <w:tabs>
          <w:tab w:val="left" w:pos="312"/>
        </w:tabs>
      </w:pPr>
      <w:rPr>
        <w:rFonts w:hint="default"/>
        <w:b w:val="0"/>
        <w:bCs w:val="0"/>
      </w:rPr>
    </w:lvl>
  </w:abstractNum>
  <w:num w:numId="1">
    <w:abstractNumId w:val="11"/>
  </w:num>
  <w:num w:numId="2">
    <w:abstractNumId w:val="13"/>
  </w:num>
  <w:num w:numId="3">
    <w:abstractNumId w:val="15"/>
  </w:num>
  <w:num w:numId="4">
    <w:abstractNumId w:val="3"/>
  </w:num>
  <w:num w:numId="5">
    <w:abstractNumId w:val="7"/>
  </w:num>
  <w:num w:numId="6">
    <w:abstractNumId w:val="10"/>
  </w:num>
  <w:num w:numId="7">
    <w:abstractNumId w:val="0"/>
  </w:num>
  <w:num w:numId="8">
    <w:abstractNumId w:val="14"/>
  </w:num>
  <w:num w:numId="9">
    <w:abstractNumId w:val="12"/>
  </w:num>
  <w:num w:numId="10">
    <w:abstractNumId w:val="8"/>
  </w:num>
  <w:num w:numId="11">
    <w:abstractNumId w:val="9"/>
  </w:num>
  <w:num w:numId="12">
    <w:abstractNumId w:val="1"/>
  </w:num>
  <w:num w:numId="13">
    <w:abstractNumId w:val="5"/>
  </w:num>
  <w:num w:numId="14">
    <w:abstractNumId w:val="4"/>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C2630C"/>
    <w:rsid w:val="00023D86"/>
    <w:rsid w:val="00035732"/>
    <w:rsid w:val="000422F2"/>
    <w:rsid w:val="00056D69"/>
    <w:rsid w:val="000710ED"/>
    <w:rsid w:val="000C5256"/>
    <w:rsid w:val="0014650A"/>
    <w:rsid w:val="001A13B2"/>
    <w:rsid w:val="00226F93"/>
    <w:rsid w:val="002527DB"/>
    <w:rsid w:val="00287C31"/>
    <w:rsid w:val="002B3706"/>
    <w:rsid w:val="002C5D5E"/>
    <w:rsid w:val="00352982"/>
    <w:rsid w:val="00375DCB"/>
    <w:rsid w:val="003A001A"/>
    <w:rsid w:val="003B2863"/>
    <w:rsid w:val="003C646A"/>
    <w:rsid w:val="003D4F38"/>
    <w:rsid w:val="003F19F8"/>
    <w:rsid w:val="00417F3E"/>
    <w:rsid w:val="00433E75"/>
    <w:rsid w:val="00455107"/>
    <w:rsid w:val="0045614F"/>
    <w:rsid w:val="00485621"/>
    <w:rsid w:val="004C58E5"/>
    <w:rsid w:val="005168C3"/>
    <w:rsid w:val="0054706D"/>
    <w:rsid w:val="00553C1C"/>
    <w:rsid w:val="0056167D"/>
    <w:rsid w:val="00572866"/>
    <w:rsid w:val="00583340"/>
    <w:rsid w:val="00585E14"/>
    <w:rsid w:val="005C72EA"/>
    <w:rsid w:val="006057C0"/>
    <w:rsid w:val="006763F1"/>
    <w:rsid w:val="00680D88"/>
    <w:rsid w:val="00690A90"/>
    <w:rsid w:val="006B346B"/>
    <w:rsid w:val="006D2D05"/>
    <w:rsid w:val="00714D52"/>
    <w:rsid w:val="00756538"/>
    <w:rsid w:val="007B3975"/>
    <w:rsid w:val="00880FDD"/>
    <w:rsid w:val="00895B3D"/>
    <w:rsid w:val="008B1CED"/>
    <w:rsid w:val="008C23A4"/>
    <w:rsid w:val="008D4C55"/>
    <w:rsid w:val="008D5FB3"/>
    <w:rsid w:val="00915F27"/>
    <w:rsid w:val="009253FD"/>
    <w:rsid w:val="0093090C"/>
    <w:rsid w:val="009355C1"/>
    <w:rsid w:val="009650AD"/>
    <w:rsid w:val="00994B55"/>
    <w:rsid w:val="009B71DF"/>
    <w:rsid w:val="009B7DD3"/>
    <w:rsid w:val="009C5675"/>
    <w:rsid w:val="00A45E74"/>
    <w:rsid w:val="00A71CCF"/>
    <w:rsid w:val="00A73133"/>
    <w:rsid w:val="00A87215"/>
    <w:rsid w:val="00AB7680"/>
    <w:rsid w:val="00AD7349"/>
    <w:rsid w:val="00B341BB"/>
    <w:rsid w:val="00B873DC"/>
    <w:rsid w:val="00C2630C"/>
    <w:rsid w:val="00C439EF"/>
    <w:rsid w:val="00C520B1"/>
    <w:rsid w:val="00C64E82"/>
    <w:rsid w:val="00CA78CA"/>
    <w:rsid w:val="00D201EA"/>
    <w:rsid w:val="00DB4CC2"/>
    <w:rsid w:val="00DB71E7"/>
    <w:rsid w:val="00DF2273"/>
    <w:rsid w:val="00E03013"/>
    <w:rsid w:val="00E4597A"/>
    <w:rsid w:val="00ED057E"/>
    <w:rsid w:val="00ED1E2A"/>
    <w:rsid w:val="00F035DF"/>
    <w:rsid w:val="00F26555"/>
    <w:rsid w:val="00F37CD5"/>
    <w:rsid w:val="00F4240C"/>
    <w:rsid w:val="00F44A32"/>
    <w:rsid w:val="00F60F02"/>
    <w:rsid w:val="00F63CF0"/>
    <w:rsid w:val="00F76915"/>
    <w:rsid w:val="00FE084E"/>
    <w:rsid w:val="00FF20E6"/>
    <w:rsid w:val="00FF3418"/>
    <w:rsid w:val="0C414063"/>
    <w:rsid w:val="215B0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kern w:val="0"/>
      <w:sz w:val="24"/>
      <w:szCs w:val="22"/>
      <w:lang w:val="en-US" w:eastAsia="zh-CN" w:bidi="ar-SA"/>
      <w14:ligatures w14:val="standardContextual"/>
    </w:rPr>
  </w:style>
  <w:style w:type="paragraph" w:styleId="2">
    <w:name w:val="heading 1"/>
    <w:basedOn w:val="1"/>
    <w:next w:val="1"/>
    <w:link w:val="20"/>
    <w:qFormat/>
    <w:uiPriority w:val="9"/>
    <w:pPr>
      <w:keepNext/>
      <w:keepLines/>
      <w:numPr>
        <w:ilvl w:val="0"/>
        <w:numId w:val="1"/>
      </w:numPr>
      <w:spacing w:before="120" w:after="120"/>
      <w:ind w:firstLine="0"/>
      <w:jc w:val="center"/>
      <w:outlineLvl w:val="0"/>
    </w:pPr>
    <w:rPr>
      <w:rFonts w:ascii="黑体" w:hAnsi="黑体" w:eastAsia="黑体" w:cs="黑体"/>
      <w:kern w:val="44"/>
      <w:sz w:val="28"/>
      <w:szCs w:val="28"/>
    </w:rPr>
  </w:style>
  <w:style w:type="paragraph" w:styleId="3">
    <w:name w:val="heading 2"/>
    <w:basedOn w:val="1"/>
    <w:next w:val="1"/>
    <w:link w:val="21"/>
    <w:autoRedefine/>
    <w:unhideWhenUsed/>
    <w:qFormat/>
    <w:uiPriority w:val="9"/>
    <w:pPr>
      <w:keepNext/>
      <w:keepLines/>
      <w:widowControl w:val="0"/>
      <w:numPr>
        <w:ilvl w:val="1"/>
        <w:numId w:val="1"/>
      </w:numPr>
      <w:spacing w:before="156" w:beforeLines="50" w:after="0" w:line="360" w:lineRule="auto"/>
      <w:ind w:left="0" w:firstLine="0"/>
      <w:outlineLvl w:val="1"/>
    </w:pPr>
    <w:rPr>
      <w:rFonts w:ascii="黑体" w:hAnsi="黑体" w:eastAsia="黑体" w:cs="黑体"/>
      <w:bCs/>
    </w:rPr>
  </w:style>
  <w:style w:type="paragraph" w:styleId="4">
    <w:name w:val="heading 3"/>
    <w:basedOn w:val="1"/>
    <w:next w:val="1"/>
    <w:link w:val="22"/>
    <w:autoRedefine/>
    <w:qFormat/>
    <w:uiPriority w:val="0"/>
    <w:pPr>
      <w:keepNext/>
      <w:keepLines/>
      <w:numPr>
        <w:ilvl w:val="2"/>
        <w:numId w:val="1"/>
      </w:numPr>
      <w:spacing w:before="50" w:beforeLines="50" w:after="50" w:afterLines="50" w:line="278" w:lineRule="auto"/>
      <w:ind w:left="0" w:firstLine="0"/>
      <w:outlineLvl w:val="2"/>
    </w:pPr>
    <w:rPr>
      <w:rFonts w:ascii="黑体" w:hAnsi="黑体" w:eastAsia="黑体" w:cs="黑体"/>
      <w:bCs/>
    </w:rPr>
  </w:style>
  <w:style w:type="paragraph" w:styleId="5">
    <w:name w:val="heading 4"/>
    <w:basedOn w:val="1"/>
    <w:next w:val="1"/>
    <w:link w:val="3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nhideWhenUsed/>
    <w:uiPriority w:val="39"/>
    <w:pPr>
      <w:ind w:left="840" w:leftChars="400"/>
    </w:pPr>
  </w:style>
  <w:style w:type="paragraph" w:styleId="7">
    <w:name w:val="footer"/>
    <w:basedOn w:val="1"/>
    <w:link w:val="26"/>
    <w:unhideWhenUsed/>
    <w:uiPriority w:val="99"/>
    <w:pPr>
      <w:tabs>
        <w:tab w:val="center" w:pos="4153"/>
        <w:tab w:val="right" w:pos="8306"/>
      </w:tabs>
      <w:snapToGrid w:val="0"/>
      <w:spacing w:line="240" w:lineRule="auto"/>
    </w:pPr>
    <w:rPr>
      <w:sz w:val="18"/>
      <w:szCs w:val="18"/>
    </w:rPr>
  </w:style>
  <w:style w:type="paragraph" w:styleId="8">
    <w:name w:val="header"/>
    <w:basedOn w:val="1"/>
    <w:link w:val="25"/>
    <w:unhideWhenUsed/>
    <w:uiPriority w:val="99"/>
    <w:pPr>
      <w:tabs>
        <w:tab w:val="center" w:pos="4153"/>
        <w:tab w:val="right" w:pos="8306"/>
      </w:tabs>
      <w:snapToGrid w:val="0"/>
      <w:spacing w:line="240" w:lineRule="auto"/>
      <w:jc w:val="center"/>
    </w:pPr>
    <w:rPr>
      <w:sz w:val="18"/>
      <w:szCs w:val="18"/>
    </w:rPr>
  </w:style>
  <w:style w:type="paragraph" w:styleId="9">
    <w:name w:val="toc 1"/>
    <w:basedOn w:val="1"/>
    <w:next w:val="1"/>
    <w:autoRedefine/>
    <w:unhideWhenUsed/>
    <w:uiPriority w:val="39"/>
  </w:style>
  <w:style w:type="paragraph" w:styleId="10">
    <w:name w:val="toc 2"/>
    <w:basedOn w:val="1"/>
    <w:next w:val="1"/>
    <w:autoRedefine/>
    <w:unhideWhenUsed/>
    <w:uiPriority w:val="39"/>
    <w:pPr>
      <w:ind w:left="420" w:leftChars="200"/>
    </w:pPr>
  </w:style>
  <w:style w:type="paragraph" w:styleId="11">
    <w:name w:val="HTML Preformatted"/>
    <w:basedOn w:val="1"/>
    <w:link w:val="2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2">
    <w:name w:val="Normal (Web)"/>
    <w:basedOn w:val="1"/>
    <w:semiHidden/>
    <w:unhideWhenUsed/>
    <w:uiPriority w:val="99"/>
    <w:pPr>
      <w:spacing w:before="100" w:beforeAutospacing="1" w:after="100" w:afterAutospacing="1" w:line="240" w:lineRule="auto"/>
    </w:pPr>
    <w:rPr>
      <w:rFonts w:ascii="宋体" w:hAnsi="宋体" w:cs="宋体"/>
      <w:szCs w:val="24"/>
    </w:rPr>
  </w:style>
  <w:style w:type="paragraph" w:styleId="13">
    <w:name w:val="Title"/>
    <w:basedOn w:val="1"/>
    <w:next w:val="1"/>
    <w:link w:val="31"/>
    <w:qFormat/>
    <w:uiPriority w:val="0"/>
    <w:pPr>
      <w:widowControl w:val="0"/>
      <w:spacing w:before="240" w:after="60" w:line="240" w:lineRule="auto"/>
      <w:jc w:val="center"/>
      <w:outlineLvl w:val="0"/>
    </w:pPr>
    <w:rPr>
      <w:rFonts w:ascii="Calibri Light" w:hAnsi="Calibri Light" w:cs="Times New Roman"/>
      <w:b/>
      <w:bCs/>
      <w:kern w:val="2"/>
      <w:sz w:val="32"/>
      <w:szCs w:val="32"/>
      <w14:ligatures w14:val="none"/>
    </w:rPr>
  </w:style>
  <w:style w:type="character" w:styleId="16">
    <w:name w:val="Strong"/>
    <w:basedOn w:val="15"/>
    <w:qFormat/>
    <w:uiPriority w:val="22"/>
    <w:rPr>
      <w:b/>
      <w:bCs/>
    </w:rPr>
  </w:style>
  <w:style w:type="character" w:styleId="17">
    <w:name w:val="FollowedHyperlink"/>
    <w:basedOn w:val="15"/>
    <w:semiHidden/>
    <w:unhideWhenUsed/>
    <w:uiPriority w:val="99"/>
    <w:rPr>
      <w:color w:val="954F72" w:themeColor="followedHyperlink"/>
      <w:u w:val="single"/>
    </w:rPr>
  </w:style>
  <w:style w:type="character" w:styleId="18">
    <w:name w:val="Hyperlink"/>
    <w:basedOn w:val="15"/>
    <w:unhideWhenUsed/>
    <w:qFormat/>
    <w:uiPriority w:val="99"/>
    <w:rPr>
      <w:color w:val="0563C1" w:themeColor="hyperlink"/>
      <w:u w:val="single"/>
    </w:rPr>
  </w:style>
  <w:style w:type="character" w:styleId="19">
    <w:name w:val="HTML Code"/>
    <w:basedOn w:val="15"/>
    <w:semiHidden/>
    <w:unhideWhenUsed/>
    <w:uiPriority w:val="99"/>
    <w:rPr>
      <w:rFonts w:ascii="宋体" w:hAnsi="宋体" w:eastAsia="宋体" w:cs="宋体"/>
      <w:sz w:val="24"/>
      <w:szCs w:val="24"/>
    </w:rPr>
  </w:style>
  <w:style w:type="character" w:customStyle="1" w:styleId="20">
    <w:name w:val="标题 1 字符"/>
    <w:basedOn w:val="15"/>
    <w:link w:val="2"/>
    <w:uiPriority w:val="9"/>
    <w:rPr>
      <w:rFonts w:ascii="黑体" w:hAnsi="黑体" w:eastAsia="黑体" w:cs="黑体"/>
      <w:kern w:val="44"/>
      <w:sz w:val="28"/>
      <w:szCs w:val="28"/>
    </w:rPr>
  </w:style>
  <w:style w:type="character" w:customStyle="1" w:styleId="21">
    <w:name w:val="标题 2 字符"/>
    <w:basedOn w:val="15"/>
    <w:link w:val="3"/>
    <w:uiPriority w:val="9"/>
    <w:rPr>
      <w:rFonts w:ascii="黑体" w:hAnsi="黑体" w:eastAsia="黑体" w:cs="黑体"/>
      <w:bCs/>
      <w:kern w:val="0"/>
      <w:sz w:val="24"/>
    </w:rPr>
  </w:style>
  <w:style w:type="character" w:customStyle="1" w:styleId="22">
    <w:name w:val="标题 3 字符"/>
    <w:basedOn w:val="15"/>
    <w:link w:val="4"/>
    <w:uiPriority w:val="0"/>
    <w:rPr>
      <w:rFonts w:ascii="黑体" w:hAnsi="黑体" w:eastAsia="黑体" w:cs="黑体"/>
      <w:bCs/>
      <w:sz w:val="24"/>
      <w:szCs w:val="24"/>
    </w:rPr>
  </w:style>
  <w:style w:type="paragraph" w:customStyle="1" w:styleId="23">
    <w:name w:val="图表标题"/>
    <w:basedOn w:val="1"/>
    <w:next w:val="1"/>
    <w:qFormat/>
    <w:uiPriority w:val="0"/>
    <w:pPr>
      <w:jc w:val="center"/>
    </w:pPr>
    <w:rPr>
      <w:b/>
      <w:sz w:val="21"/>
    </w:rPr>
  </w:style>
  <w:style w:type="table" w:customStyle="1" w:styleId="24">
    <w:name w:val="三线表"/>
    <w:basedOn w:val="14"/>
    <w:uiPriority w:val="99"/>
    <w:pPr>
      <w:jc w:val="center"/>
    </w:pPr>
    <w:rPr>
      <w:rFonts w:ascii="Times New Roman" w:hAnsi="Times New Roman" w:eastAsia="宋体"/>
      <w:sz w:val="24"/>
      <w:szCs w:val="21"/>
    </w:rPr>
    <w:tblPr>
      <w:jc w:val="center"/>
      <w:tblBorders>
        <w:top w:val="single" w:color="auto" w:sz="12" w:space="0"/>
        <w:bottom w:val="single" w:color="auto" w:sz="12" w:space="0"/>
      </w:tblBorders>
    </w:tblPr>
    <w:trPr>
      <w:jc w:val="center"/>
    </w:trPr>
    <w:tcPr>
      <w:vAlign w:val="center"/>
    </w:tcPr>
    <w:tblStylePr w:type="firstRow">
      <w:rPr>
        <w:b/>
      </w:rPr>
      <w:tcPr>
        <w:tcBorders>
          <w:bottom w:val="single" w:color="auto" w:sz="6" w:space="0"/>
        </w:tcBorders>
      </w:tcPr>
    </w:tblStylePr>
  </w:style>
  <w:style w:type="character" w:customStyle="1" w:styleId="25">
    <w:name w:val="页眉 字符"/>
    <w:basedOn w:val="15"/>
    <w:link w:val="8"/>
    <w:uiPriority w:val="99"/>
    <w:rPr>
      <w:rFonts w:ascii="Times New Roman" w:hAnsi="Times New Roman" w:eastAsia="宋体" w:cs="Times New Roman"/>
      <w:sz w:val="18"/>
      <w:szCs w:val="18"/>
    </w:rPr>
  </w:style>
  <w:style w:type="character" w:customStyle="1" w:styleId="26">
    <w:name w:val="页脚 字符"/>
    <w:basedOn w:val="15"/>
    <w:link w:val="7"/>
    <w:uiPriority w:val="99"/>
    <w:rPr>
      <w:rFonts w:ascii="Times New Roman" w:hAnsi="Times New Roman" w:eastAsia="宋体" w:cs="Times New Roman"/>
      <w:sz w:val="18"/>
      <w:szCs w:val="18"/>
    </w:rPr>
  </w:style>
  <w:style w:type="character" w:customStyle="1" w:styleId="27">
    <w:name w:val="HTML 预设格式 字符"/>
    <w:basedOn w:val="15"/>
    <w:link w:val="11"/>
    <w:semiHidden/>
    <w:uiPriority w:val="99"/>
    <w:rPr>
      <w:rFonts w:ascii="Courier New" w:hAnsi="Courier New" w:eastAsia="Times New Roman" w:cs="Courier New"/>
      <w:kern w:val="0"/>
      <w:sz w:val="20"/>
      <w:szCs w:val="20"/>
    </w:rPr>
  </w:style>
  <w:style w:type="paragraph" w:styleId="28">
    <w:name w:val="List Paragraph"/>
    <w:basedOn w:val="1"/>
    <w:qFormat/>
    <w:uiPriority w:val="34"/>
    <w:pPr>
      <w:widowControl w:val="0"/>
      <w:spacing w:after="0" w:line="240" w:lineRule="auto"/>
      <w:ind w:firstLine="420" w:firstLineChars="200"/>
      <w:jc w:val="both"/>
    </w:pPr>
    <w:rPr>
      <w:rFonts w:asciiTheme="minorHAnsi" w:hAnsiTheme="minorHAnsi" w:eastAsiaTheme="minorEastAsia"/>
      <w:kern w:val="2"/>
      <w:sz w:val="21"/>
    </w:rPr>
  </w:style>
  <w:style w:type="character" w:customStyle="1" w:styleId="29">
    <w:name w:val="Unresolved Mention"/>
    <w:basedOn w:val="15"/>
    <w:semiHidden/>
    <w:unhideWhenUsed/>
    <w:uiPriority w:val="99"/>
    <w:rPr>
      <w:color w:val="605E5C"/>
      <w:shd w:val="clear" w:color="auto" w:fill="E1DFDD"/>
    </w:rPr>
  </w:style>
  <w:style w:type="paragraph" w:customStyle="1" w:styleId="30">
    <w:name w:val="TOC Heading"/>
    <w:basedOn w:val="2"/>
    <w:next w:val="1"/>
    <w:unhideWhenUsed/>
    <w:qFormat/>
    <w:uiPriority w:val="39"/>
    <w:pPr>
      <w:numPr>
        <w:numId w:val="0"/>
      </w:numPr>
      <w:spacing w:before="240" w:after="0"/>
      <w:jc w:val="left"/>
      <w:outlineLvl w:val="9"/>
    </w:pPr>
    <w:rPr>
      <w:rFonts w:asciiTheme="majorHAnsi" w:hAnsiTheme="majorHAnsi" w:eastAsiaTheme="majorEastAsia" w:cstheme="majorBidi"/>
      <w:color w:val="2F5496" w:themeColor="accent1" w:themeShade="BF"/>
      <w:kern w:val="0"/>
      <w:sz w:val="32"/>
      <w:szCs w:val="32"/>
    </w:rPr>
  </w:style>
  <w:style w:type="character" w:customStyle="1" w:styleId="31">
    <w:name w:val="标题 字符"/>
    <w:basedOn w:val="15"/>
    <w:link w:val="13"/>
    <w:uiPriority w:val="0"/>
    <w:rPr>
      <w:rFonts w:ascii="Calibri Light" w:hAnsi="Calibri Light" w:eastAsia="宋体" w:cs="Times New Roman"/>
      <w:b/>
      <w:bCs/>
      <w:sz w:val="32"/>
      <w:szCs w:val="32"/>
      <w14:ligatures w14:val="none"/>
    </w:rPr>
  </w:style>
  <w:style w:type="character" w:customStyle="1" w:styleId="32">
    <w:name w:val="标题 4 字符"/>
    <w:basedOn w:val="15"/>
    <w:link w:val="5"/>
    <w:semiHidden/>
    <w:uiPriority w:val="9"/>
    <w:rPr>
      <w:rFonts w:asciiTheme="majorHAnsi" w:hAnsiTheme="majorHAnsi" w:eastAsiaTheme="majorEastAsia" w:cstheme="majorBidi"/>
      <w:b/>
      <w:b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E23FC-41CF-4D60-B049-9DD777ED8058}">
  <ds:schemaRefs/>
</ds:datastoreItem>
</file>

<file path=docProps/app.xml><?xml version="1.0" encoding="utf-8"?>
<Properties xmlns="http://schemas.openxmlformats.org/officeDocument/2006/extended-properties" xmlns:vt="http://schemas.openxmlformats.org/officeDocument/2006/docPropsVTypes">
  <Template>Normal</Template>
  <Pages>14</Pages>
  <Words>3572</Words>
  <Characters>4267</Characters>
  <Lines>32</Lines>
  <Paragraphs>9</Paragraphs>
  <TotalTime>84</TotalTime>
  <ScaleCrop>false</ScaleCrop>
  <LinksUpToDate>false</LinksUpToDate>
  <CharactersWithSpaces>4490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2024-10-24T14:50:00Z</dcterms:created>
  <dc:creator>弗拉基米尔 弗拉基米尔</dc:creator>
  <cp:lastModifiedBy>柑橘乌云</cp:lastModifiedBy>
  <dcterms:modified xsi:type="dcterms:W3CDTF">2025-05-16T09:21:31Z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eyJoZGlkIjoiN2ZkN2U0NTE2ZWZjNGNkOGYwMTY5ODIwZjEyYjUxNGMiLCJ1c2VySWQiOiI1MzM1NTE5MzAifQ==</vt:lpwstr>
  </property>
  <property fmtid="{D5CDD505-2E9C-101B-9397-08002B2CF9AE}" pid="3" name="KSOProductBuildVer">
    <vt:lpwstr>2052-12.1.0.21171</vt:lpwstr>
  </property>
  <property fmtid="{D5CDD505-2E9C-101B-9397-08002B2CF9AE}" pid="4" name="ICV">
    <vt:lpwstr>5E5FE1C005FE4E71B7749C78FE6E673C_12</vt:lpwstr>
  </property>
</Properties>
</file>