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71" w:type="dxa"/>
        <w:tblInd w:w="5" w:type="dxa"/>
        <w:tblCellMar>
          <w:top w:w="7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3332"/>
        <w:gridCol w:w="3329"/>
      </w:tblGrid>
      <w:tr w:rsidR="00344AF0" w:rsidTr="00A16ACD">
        <w:trPr>
          <w:trHeight w:val="5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PROJECTGROEP </w:t>
            </w:r>
          </w:p>
        </w:tc>
        <w:tc>
          <w:tcPr>
            <w:tcW w:w="6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15</w:t>
            </w:r>
          </w:p>
        </w:tc>
      </w:tr>
      <w:tr w:rsidR="00344AF0" w:rsidTr="00A16ACD">
        <w:trPr>
          <w:trHeight w:val="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PROJECTNAAM / - NUMMER </w:t>
            </w:r>
          </w:p>
        </w:tc>
        <w:tc>
          <w:tcPr>
            <w:tcW w:w="6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</w:rPr>
              <w:t xml:space="preserve">De gokkers </w:t>
            </w:r>
            <w:bookmarkStart w:id="0" w:name="_GoBack"/>
            <w:bookmarkEnd w:id="0"/>
          </w:p>
        </w:tc>
      </w:tr>
      <w:tr w:rsidR="00344AF0" w:rsidTr="00A16ACD">
        <w:trPr>
          <w:trHeight w:val="5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PERIODE 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b/>
              </w:rPr>
              <w:t xml:space="preserve">Leerjaar </w:t>
            </w:r>
            <w:r>
              <w:rPr>
                <w:rFonts w:ascii="Arial" w:eastAsia="Arial" w:hAnsi="Arial" w:cs="Arial"/>
              </w:rPr>
              <w:t xml:space="preserve"> 1 </w:t>
            </w:r>
          </w:p>
        </w:tc>
      </w:tr>
      <w:tr w:rsidR="00344AF0" w:rsidTr="00A16ACD">
        <w:trPr>
          <w:trHeight w:val="5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BEGELEIDER SCHOOL </w:t>
            </w:r>
          </w:p>
        </w:tc>
        <w:tc>
          <w:tcPr>
            <w:tcW w:w="6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Sietse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Dijks</w:t>
            </w:r>
            <w:proofErr w:type="spellEnd"/>
            <w:r>
              <w:rPr>
                <w:rFonts w:ascii="Arial" w:eastAsia="Arial" w:hAnsi="Arial" w:cs="Arial"/>
              </w:rPr>
              <w:t xml:space="preserve">, Peter </w:t>
            </w:r>
            <w:proofErr w:type="spellStart"/>
            <w:r>
              <w:rPr>
                <w:rFonts w:ascii="Arial" w:eastAsia="Arial" w:hAnsi="Arial" w:cs="Arial"/>
              </w:rPr>
              <w:t>Ipenburg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Fer</w:t>
            </w:r>
            <w:proofErr w:type="spellEnd"/>
            <w:r>
              <w:rPr>
                <w:rFonts w:ascii="Arial" w:eastAsia="Arial" w:hAnsi="Arial" w:cs="Arial"/>
              </w:rPr>
              <w:t xml:space="preserve"> van Krimpen </w:t>
            </w:r>
          </w:p>
        </w:tc>
      </w:tr>
      <w:tr w:rsidR="00344AF0" w:rsidTr="00A16ACD">
        <w:trPr>
          <w:trHeight w:val="5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AFDELING RADIUS </w:t>
            </w:r>
          </w:p>
        </w:tc>
        <w:tc>
          <w:tcPr>
            <w:tcW w:w="6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</w:rPr>
              <w:t xml:space="preserve">ICT </w:t>
            </w:r>
          </w:p>
        </w:tc>
      </w:tr>
      <w:tr w:rsidR="00344AF0" w:rsidTr="00A16ACD">
        <w:trPr>
          <w:trHeight w:val="5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OPLEIDING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Applicatieontwikkelaar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roofErr w:type="spellStart"/>
            <w:r>
              <w:rPr>
                <w:rFonts w:ascii="Arial" w:eastAsia="Arial" w:hAnsi="Arial" w:cs="Arial"/>
                <w:b/>
              </w:rPr>
              <w:t>Crebo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95311 </w:t>
            </w:r>
          </w:p>
        </w:tc>
      </w:tr>
    </w:tbl>
    <w:p w:rsidR="00344AF0" w:rsidRDefault="00344AF0" w:rsidP="00344AF0">
      <w:pPr>
        <w:spacing w:after="218"/>
      </w:pPr>
      <w:r>
        <w:rPr>
          <w:rFonts w:ascii="Arial" w:eastAsia="Arial" w:hAnsi="Arial" w:cs="Arial"/>
        </w:rPr>
        <w:t xml:space="preserve"> </w:t>
      </w:r>
    </w:p>
    <w:p w:rsidR="00344AF0" w:rsidRDefault="00344AF0" w:rsidP="00344AF0">
      <w:pPr>
        <w:spacing w:after="208" w:line="270" w:lineRule="auto"/>
        <w:ind w:left="10" w:right="50" w:hanging="10"/>
      </w:pPr>
      <w:r>
        <w:rPr>
          <w:rFonts w:ascii="Arial" w:eastAsia="Arial" w:hAnsi="Arial" w:cs="Arial"/>
        </w:rPr>
        <w:t xml:space="preserve">(Toon deze peilinglijst bij iedere projectaansturing en/of terugkoppeling aan elkaar.) </w:t>
      </w:r>
    </w:p>
    <w:p w:rsidR="00344AF0" w:rsidRDefault="00344AF0" w:rsidP="00344AF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031" w:type="dxa"/>
        <w:tblInd w:w="7" w:type="dxa"/>
        <w:tblCellMar>
          <w:top w:w="3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516"/>
        <w:gridCol w:w="2209"/>
        <w:gridCol w:w="2324"/>
        <w:gridCol w:w="1265"/>
        <w:gridCol w:w="568"/>
        <w:gridCol w:w="766"/>
        <w:gridCol w:w="1056"/>
        <w:gridCol w:w="1327"/>
      </w:tblGrid>
      <w:tr w:rsidR="00344AF0" w:rsidTr="00A16ACD">
        <w:trPr>
          <w:trHeight w:val="502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pPr>
              <w:jc w:val="both"/>
            </w:pPr>
            <w:r>
              <w:rPr>
                <w:rFonts w:ascii="Arial" w:eastAsia="Arial" w:hAnsi="Arial" w:cs="Arial"/>
              </w:rPr>
              <w:t xml:space="preserve">NR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r>
              <w:rPr>
                <w:rFonts w:ascii="Arial" w:eastAsia="Arial" w:hAnsi="Arial" w:cs="Arial"/>
              </w:rPr>
              <w:t xml:space="preserve">PROJECTFASE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r>
              <w:rPr>
                <w:rFonts w:ascii="Arial" w:eastAsia="Arial" w:hAnsi="Arial" w:cs="Arial"/>
              </w:rPr>
              <w:t xml:space="preserve">AANLEVEREN / DOORLOPEN </w:t>
            </w: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4AF0" w:rsidRDefault="00344AF0" w:rsidP="00A16ACD"/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4AF0" w:rsidRDefault="00344AF0" w:rsidP="00A16ACD"/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4AF0" w:rsidRDefault="00344AF0" w:rsidP="00A16ACD"/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4AF0" w:rsidRDefault="00344AF0" w:rsidP="00A16ACD"/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44AF0" w:rsidRDefault="00344AF0" w:rsidP="00A16ACD"/>
        </w:tc>
      </w:tr>
      <w:tr w:rsidR="00344AF0" w:rsidTr="00A16ACD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r>
              <w:rPr>
                <w:rFonts w:ascii="Arial" w:eastAsia="Arial" w:hAnsi="Arial" w:cs="Arial"/>
                <w:b/>
                <w:sz w:val="12"/>
              </w:rPr>
              <w:t xml:space="preserve">Opmerking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pPr>
              <w:spacing w:line="276" w:lineRule="auto"/>
            </w:pPr>
            <w:proofErr w:type="spellStart"/>
            <w:r>
              <w:rPr>
                <w:rFonts w:ascii="Arial" w:eastAsia="Arial" w:hAnsi="Arial" w:cs="Arial"/>
                <w:b/>
                <w:sz w:val="12"/>
              </w:rPr>
              <w:t>Geleg</w:t>
            </w:r>
            <w:proofErr w:type="spellEnd"/>
            <w:r>
              <w:rPr>
                <w:rFonts w:ascii="Arial" w:eastAsia="Arial" w:hAnsi="Arial" w:cs="Arial"/>
                <w:b/>
                <w:sz w:val="12"/>
              </w:rPr>
              <w:t xml:space="preserve"> en- </w:t>
            </w:r>
            <w:proofErr w:type="spellStart"/>
            <w:r>
              <w:rPr>
                <w:rFonts w:ascii="Arial" w:eastAsia="Arial" w:hAnsi="Arial" w:cs="Arial"/>
                <w:b/>
                <w:sz w:val="12"/>
              </w:rPr>
              <w:t>heid</w:t>
            </w:r>
            <w:proofErr w:type="spellEnd"/>
            <w:r>
              <w:rPr>
                <w:rFonts w:ascii="Arial" w:eastAsia="Arial" w:hAnsi="Arial" w:cs="Arial"/>
                <w:b/>
                <w:sz w:val="12"/>
              </w:rPr>
              <w:t xml:space="preserve"> tot </w:t>
            </w:r>
          </w:p>
          <w:p w:rsidR="00344AF0" w:rsidRDefault="00344AF0" w:rsidP="00A16ACD">
            <w:pPr>
              <w:spacing w:after="12"/>
            </w:pPr>
            <w:proofErr w:type="spellStart"/>
            <w:r>
              <w:rPr>
                <w:rFonts w:ascii="Arial" w:eastAsia="Arial" w:hAnsi="Arial" w:cs="Arial"/>
                <w:b/>
                <w:sz w:val="12"/>
              </w:rPr>
              <w:t>verbe</w:t>
            </w:r>
            <w:proofErr w:type="spellEnd"/>
          </w:p>
          <w:p w:rsidR="00344AF0" w:rsidRDefault="00344AF0" w:rsidP="00A16ACD">
            <w:pPr>
              <w:ind w:right="79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tering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pPr>
              <w:spacing w:after="209"/>
            </w:pPr>
            <w:r>
              <w:rPr>
                <w:rFonts w:ascii="Arial" w:eastAsia="Arial" w:hAnsi="Arial" w:cs="Arial"/>
                <w:b/>
                <w:sz w:val="12"/>
              </w:rPr>
              <w:t xml:space="preserve">Waarde- </w:t>
            </w:r>
          </w:p>
          <w:p w:rsidR="00344AF0" w:rsidRDefault="00344AF0" w:rsidP="00A16ACD">
            <w:pPr>
              <w:spacing w:after="211"/>
            </w:pPr>
            <w:r>
              <w:rPr>
                <w:rFonts w:ascii="Arial" w:eastAsia="Arial" w:hAnsi="Arial" w:cs="Arial"/>
                <w:b/>
                <w:sz w:val="12"/>
              </w:rPr>
              <w:t xml:space="preserve">ring </w:t>
            </w:r>
          </w:p>
          <w:p w:rsidR="00344AF0" w:rsidRDefault="00344AF0" w:rsidP="00A16ACD">
            <w:r>
              <w:rPr>
                <w:rFonts w:ascii="Arial" w:eastAsia="Arial" w:hAnsi="Arial" w:cs="Arial"/>
                <w:b/>
                <w:sz w:val="12"/>
              </w:rPr>
              <w:t xml:space="preserve">0, 1 of 2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r>
              <w:rPr>
                <w:rFonts w:ascii="Arial" w:eastAsia="Arial" w:hAnsi="Arial" w:cs="Arial"/>
                <w:b/>
                <w:sz w:val="12"/>
              </w:rPr>
              <w:t xml:space="preserve">Paraaf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44AF0" w:rsidRDefault="00344AF0" w:rsidP="00A16ACD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2"/>
              </w:rPr>
              <w:t>Wegings</w:t>
            </w:r>
            <w:proofErr w:type="spellEnd"/>
            <w:r>
              <w:rPr>
                <w:rFonts w:ascii="Arial" w:eastAsia="Arial" w:hAnsi="Arial" w:cs="Arial"/>
                <w:b/>
                <w:sz w:val="12"/>
              </w:rPr>
              <w:t xml:space="preserve">% </w:t>
            </w:r>
          </w:p>
        </w:tc>
      </w:tr>
      <w:tr w:rsidR="00344AF0" w:rsidTr="00A16ACD">
        <w:trPr>
          <w:trHeight w:val="1269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b/>
                <w:sz w:val="28"/>
              </w:rPr>
              <w:t>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86" w:line="277" w:lineRule="auto"/>
              <w:ind w:right="45"/>
            </w:pPr>
            <w:r>
              <w:rPr>
                <w:rFonts w:ascii="Arial" w:eastAsia="Arial" w:hAnsi="Arial" w:cs="Arial"/>
                <w:b/>
              </w:rPr>
              <w:t>Initiatieffase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44AF0" w:rsidRDefault="00344AF0" w:rsidP="00A16ACD">
            <w:pPr>
              <w:spacing w:after="21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44AF0" w:rsidRDefault="00344AF0" w:rsidP="00A16ACD">
            <w:pPr>
              <w:spacing w:after="199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Advies rondom tijdsduur: 1e lesweek </w:t>
            </w:r>
          </w:p>
          <w:p w:rsidR="00344AF0" w:rsidRDefault="00344AF0" w:rsidP="00A16A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1A. Samenwerkingscontract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>Voor gedeelte over te nemen van project Torens van Hanoi.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</w:tr>
      <w:tr w:rsidR="00344AF0" w:rsidTr="00A16ACD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1B. Bereikbaarheidslijst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Zie sjabloon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</w:tr>
      <w:tr w:rsidR="00344AF0" w:rsidTr="00A16ACD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1C. Taakverdeling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</w:tr>
      <w:tr w:rsidR="00344AF0" w:rsidTr="00A16ACD">
        <w:trPr>
          <w:trHeight w:val="8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11"/>
            </w:pPr>
            <w:r>
              <w:rPr>
                <w:rFonts w:ascii="Arial" w:eastAsia="Arial" w:hAnsi="Arial" w:cs="Arial"/>
                <w:b/>
                <w:sz w:val="16"/>
              </w:rPr>
              <w:t xml:space="preserve">Afronding Initiatieffase  </w:t>
            </w:r>
          </w:p>
          <w:p w:rsidR="00344AF0" w:rsidRDefault="00344AF0" w:rsidP="00A16ACD">
            <w:r>
              <w:rPr>
                <w:rFonts w:ascii="Arial" w:eastAsia="Arial" w:hAnsi="Arial" w:cs="Arial"/>
                <w:b/>
                <w:sz w:val="16"/>
              </w:rPr>
              <w:t xml:space="preserve">Voldoende/Onvoldoende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</w:tr>
      <w:tr w:rsidR="00344AF0" w:rsidTr="00A16ACD">
        <w:trPr>
          <w:trHeight w:val="1682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b/>
                <w:sz w:val="28"/>
              </w:rPr>
              <w:t xml:space="preserve">2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04" w:line="275" w:lineRule="auto"/>
            </w:pPr>
            <w:r>
              <w:rPr>
                <w:rFonts w:ascii="Arial" w:eastAsia="Arial" w:hAnsi="Arial" w:cs="Arial"/>
                <w:b/>
              </w:rPr>
              <w:t xml:space="preserve">Voorbereidingsfase </w:t>
            </w:r>
          </w:p>
          <w:p w:rsidR="00344AF0" w:rsidRDefault="00344AF0" w:rsidP="00A16ACD">
            <w:pPr>
              <w:spacing w:after="19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44AF0" w:rsidRDefault="00344AF0" w:rsidP="00A16ACD">
            <w:pPr>
              <w:spacing w:after="193" w:line="281" w:lineRule="auto"/>
            </w:pPr>
            <w:r>
              <w:rPr>
                <w:rFonts w:ascii="Arial" w:eastAsia="Arial" w:hAnsi="Arial" w:cs="Arial"/>
                <w:sz w:val="20"/>
              </w:rPr>
              <w:t>Advies rondom tijdsduur: 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 lesweek </w:t>
            </w:r>
          </w:p>
          <w:p w:rsidR="00344AF0" w:rsidRDefault="00344AF0" w:rsidP="00A16ACD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2A. Plan van Aanpak volgens bijlage (van VHT)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13"/>
            </w:pPr>
            <w:r>
              <w:rPr>
                <w:rFonts w:ascii="Arial" w:eastAsia="Arial" w:hAnsi="Arial" w:cs="Arial"/>
                <w:sz w:val="16"/>
              </w:rPr>
              <w:t xml:space="preserve">WP1.2 </w:t>
            </w:r>
          </w:p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Voor groot gedeelte over te nemen van project Torens van Hanoi.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16"/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344AF0" w:rsidRDefault="00344AF0" w:rsidP="00A16ACD">
            <w:pPr>
              <w:spacing w:after="213"/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344AF0" w:rsidTr="00A16ACD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2B. Planning en taakverdeling in MS-project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344AF0" w:rsidTr="00A16ACD">
        <w:trPr>
          <w:trHeight w:val="104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Afronding </w:t>
            </w:r>
          </w:p>
          <w:p w:rsidR="00344AF0" w:rsidRDefault="00344AF0" w:rsidP="00A16ACD">
            <w:pPr>
              <w:spacing w:after="211"/>
            </w:pPr>
            <w:r>
              <w:rPr>
                <w:rFonts w:ascii="Arial" w:eastAsia="Arial" w:hAnsi="Arial" w:cs="Arial"/>
                <w:b/>
                <w:sz w:val="16"/>
              </w:rPr>
              <w:t xml:space="preserve">Voorbereidingsfase  </w:t>
            </w:r>
          </w:p>
          <w:p w:rsidR="00344AF0" w:rsidRDefault="00344AF0" w:rsidP="00A16ACD">
            <w:r>
              <w:rPr>
                <w:rFonts w:ascii="Arial" w:eastAsia="Arial" w:hAnsi="Arial" w:cs="Arial"/>
                <w:b/>
                <w:sz w:val="16"/>
              </w:rPr>
              <w:t xml:space="preserve">Voldoende/Onvoldoende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</w:tr>
      <w:tr w:rsidR="00344AF0" w:rsidTr="00A16ACD">
        <w:trPr>
          <w:trHeight w:val="1059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  <w:sz w:val="28"/>
              </w:rPr>
              <w:t xml:space="preserve">3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99" w:line="275" w:lineRule="auto"/>
            </w:pPr>
            <w:r>
              <w:rPr>
                <w:rFonts w:ascii="Arial" w:eastAsia="Arial" w:hAnsi="Arial" w:cs="Arial"/>
                <w:b/>
              </w:rPr>
              <w:t>Uitvoeringsfase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44AF0" w:rsidRDefault="00344AF0" w:rsidP="00A16ACD">
            <w:pPr>
              <w:spacing w:after="21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344AF0" w:rsidRDefault="00344AF0" w:rsidP="00A16ACD">
            <w:pPr>
              <w:spacing w:after="215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</w:t>
            </w:r>
          </w:p>
          <w:p w:rsidR="00344AF0" w:rsidRDefault="00344AF0" w:rsidP="00A16ACD">
            <w:pPr>
              <w:spacing w:after="21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344AF0" w:rsidRDefault="00344AF0" w:rsidP="00A16ACD">
            <w:pPr>
              <w:spacing w:after="203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344AF0" w:rsidRDefault="00344AF0" w:rsidP="00A16ACD">
            <w:pPr>
              <w:spacing w:after="235" w:line="273" w:lineRule="auto"/>
              <w:ind w:right="59"/>
              <w:jc w:val="both"/>
            </w:pPr>
            <w:r>
              <w:rPr>
                <w:rFonts w:ascii="Arial" w:eastAsia="Arial" w:hAnsi="Arial" w:cs="Arial"/>
                <w:sz w:val="20"/>
              </w:rPr>
              <w:t>Advies rondom tijdsduur: 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 t/m 4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 lesweek </w:t>
            </w:r>
          </w:p>
          <w:p w:rsidR="00344AF0" w:rsidRDefault="00344AF0" w:rsidP="00A16ACD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3A. Form Design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3"/>
            </w:pPr>
            <w:r>
              <w:rPr>
                <w:rFonts w:ascii="Arial" w:eastAsia="Arial" w:hAnsi="Arial" w:cs="Arial"/>
                <w:sz w:val="16"/>
              </w:rPr>
              <w:t xml:space="preserve">Geen knoppen </w:t>
            </w:r>
          </w:p>
          <w:p w:rsidR="00344AF0" w:rsidRDefault="00344AF0" w:rsidP="00A16ACD">
            <w:pPr>
              <w:spacing w:after="1" w:line="275" w:lineRule="auto"/>
            </w:pPr>
            <w:r>
              <w:rPr>
                <w:rFonts w:ascii="Arial" w:eastAsia="Arial" w:hAnsi="Arial" w:cs="Arial"/>
                <w:sz w:val="16"/>
              </w:rPr>
              <w:t xml:space="preserve">‘Minimaliseer’ en </w:t>
            </w:r>
          </w:p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‘Maximaliseer’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</w:tr>
      <w:tr w:rsidR="00344AF0" w:rsidTr="00A16ACD">
        <w:trPr>
          <w:trHeight w:val="8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3B. Drie klassen aangemaakt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Benodigde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usings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zijn toegevoegd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</w:tr>
      <w:tr w:rsidR="00344AF0" w:rsidTr="00A16ACD">
        <w:trPr>
          <w:trHeight w:val="6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3C. Door Visual Studio gegeneerd klassendiagram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</w:tr>
      <w:tr w:rsidR="00344AF0" w:rsidTr="00A16ACD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3D. Twee arrays in de juiste klassen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</w:tr>
      <w:tr w:rsidR="00344AF0" w:rsidTr="00A16ACD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2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3E. Methode </w:t>
            </w:r>
          </w:p>
          <w:p w:rsidR="00344AF0" w:rsidRDefault="00344AF0" w:rsidP="00A16ACD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TakeStartingPosition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()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</w:tr>
      <w:tr w:rsidR="00344AF0" w:rsidTr="00A16ACD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3F. Methode Run()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6 </w:t>
            </w:r>
          </w:p>
        </w:tc>
      </w:tr>
      <w:tr w:rsidR="00344AF0" w:rsidTr="00A16ACD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44AF0" w:rsidTr="00A16ACD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44AF0" w:rsidTr="00A16ACD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44AF0" w:rsidTr="00A16ACD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44AF0" w:rsidTr="00A16ACD">
        <w:trPr>
          <w:trHeight w:val="10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11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3K. Logboeken (wekelijks) </w:t>
            </w:r>
          </w:p>
          <w:p w:rsidR="00344AF0" w:rsidRDefault="00344AF0" w:rsidP="00A16ACD">
            <w:pPr>
              <w:ind w:left="2" w:right="7"/>
            </w:pPr>
            <w:r>
              <w:rPr>
                <w:rFonts w:ascii="Arial" w:eastAsia="Arial" w:hAnsi="Arial" w:cs="Arial"/>
                <w:sz w:val="16"/>
              </w:rPr>
              <w:t xml:space="preserve">Gegenereerd vanuit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MSproject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WP2.7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</w:tr>
      <w:tr w:rsidR="00344AF0" w:rsidTr="00A16ACD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3L. Concept presentatie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</w:tr>
      <w:tr w:rsidR="00344AF0" w:rsidTr="00A16ACD">
        <w:trPr>
          <w:trHeight w:val="8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11"/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 xml:space="preserve">Afronding Uitvoeringsfase  </w:t>
            </w:r>
          </w:p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Voldoende/Onvoldoende)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</w:tr>
      <w:tr w:rsidR="00344AF0" w:rsidTr="00A16ACD">
        <w:trPr>
          <w:trHeight w:val="1043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  <w:sz w:val="28"/>
              </w:rPr>
              <w:t xml:space="preserve">4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83" w:line="277" w:lineRule="auto"/>
            </w:pPr>
            <w:r>
              <w:rPr>
                <w:rFonts w:ascii="Arial" w:eastAsia="Arial" w:hAnsi="Arial" w:cs="Arial"/>
                <w:b/>
              </w:rPr>
              <w:t>Evaluatiefase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44AF0" w:rsidRDefault="00344AF0" w:rsidP="00A16ACD">
            <w:pPr>
              <w:spacing w:after="21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44AF0" w:rsidRDefault="00344AF0" w:rsidP="00A16ACD">
            <w:pPr>
              <w:spacing w:after="21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44AF0" w:rsidRDefault="00344AF0" w:rsidP="00A16ACD">
            <w:pPr>
              <w:spacing w:after="199" w:line="277" w:lineRule="auto"/>
            </w:pPr>
            <w:r>
              <w:rPr>
                <w:rFonts w:ascii="Arial" w:eastAsia="Arial" w:hAnsi="Arial" w:cs="Arial"/>
                <w:sz w:val="20"/>
              </w:rPr>
              <w:t xml:space="preserve">Advies rondom tijdsduur: 1 klokuur </w:t>
            </w:r>
          </w:p>
          <w:p w:rsidR="00344AF0" w:rsidRDefault="00344AF0" w:rsidP="00A16AC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11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4A. Definitieve presentatie  </w:t>
            </w:r>
          </w:p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(Wordt in de evaluatieweek beoordeeld.)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44AF0" w:rsidTr="00A16ACD">
        <w:trPr>
          <w:trHeight w:val="10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 w:right="444"/>
            </w:pPr>
            <w:r>
              <w:rPr>
                <w:rFonts w:ascii="Arial" w:eastAsia="Arial" w:hAnsi="Arial" w:cs="Arial"/>
                <w:sz w:val="16"/>
              </w:rPr>
              <w:t xml:space="preserve">4B. Procesbeoordelingen (=Projectrapport) Door de groep.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202" w:line="274" w:lineRule="auto"/>
            </w:pPr>
            <w:r>
              <w:rPr>
                <w:rFonts w:ascii="Arial" w:eastAsia="Arial" w:hAnsi="Arial" w:cs="Arial"/>
                <w:sz w:val="16"/>
              </w:rPr>
              <w:t xml:space="preserve">Zie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MySite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/ Algemeen </w:t>
            </w:r>
          </w:p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WP2.7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344AF0" w:rsidTr="00A16ACD">
        <w:trPr>
          <w:trHeight w:val="6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2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4C. Individuele reflectie </w:t>
            </w:r>
          </w:p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(=Teamrapport)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spacing w:after="12"/>
            </w:pPr>
            <w:r>
              <w:rPr>
                <w:rFonts w:ascii="Arial" w:eastAsia="Arial" w:hAnsi="Arial" w:cs="Arial"/>
                <w:sz w:val="16"/>
              </w:rPr>
              <w:t xml:space="preserve">Zie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MySite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/ </w:t>
            </w:r>
          </w:p>
          <w:p w:rsidR="00344AF0" w:rsidRDefault="00344AF0" w:rsidP="00A16ACD">
            <w:r>
              <w:rPr>
                <w:rFonts w:ascii="Arial" w:eastAsia="Arial" w:hAnsi="Arial" w:cs="Arial"/>
                <w:sz w:val="16"/>
              </w:rPr>
              <w:t xml:space="preserve">Algemeen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344AF0" w:rsidTr="00A16AC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AF0" w:rsidRDefault="00344AF0" w:rsidP="00A16ACD">
            <w:pPr>
              <w:ind w:left="2"/>
            </w:pPr>
            <w:r>
              <w:rPr>
                <w:rFonts w:ascii="Arial" w:eastAsia="Arial" w:hAnsi="Arial" w:cs="Arial"/>
                <w:b/>
                <w:sz w:val="16"/>
              </w:rPr>
              <w:t>Afronding Evaluatiefase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18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FFFFFF"/>
                <w:sz w:val="18"/>
              </w:rPr>
              <w:tab/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344AF0" w:rsidRDefault="00344AF0" w:rsidP="00A16ACD"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344AF0" w:rsidRDefault="00344AF0" w:rsidP="00A16ACD">
            <w:pPr>
              <w:ind w:left="1"/>
            </w:pPr>
            <w:r>
              <w:rPr>
                <w:rFonts w:ascii="Arial" w:eastAsia="Arial" w:hAnsi="Arial" w:cs="Arial"/>
                <w:color w:val="FFFFFF"/>
                <w:sz w:val="18"/>
              </w:rPr>
              <w:t xml:space="preserve"> </w:t>
            </w:r>
          </w:p>
        </w:tc>
      </w:tr>
    </w:tbl>
    <w:p w:rsidR="00344AF0" w:rsidRDefault="00344AF0" w:rsidP="00344AF0">
      <w:pPr>
        <w:spacing w:after="0"/>
        <w:jc w:val="both"/>
      </w:pPr>
      <w:r>
        <w:t xml:space="preserve"> </w:t>
      </w:r>
    </w:p>
    <w:p w:rsidR="00504841" w:rsidRDefault="00504841"/>
    <w:sectPr w:rsidR="0050484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9" w:right="1078" w:bottom="1258" w:left="1416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DE" w:rsidRDefault="00344AF0">
    <w:pPr>
      <w:spacing w:after="0"/>
      <w:ind w:right="19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7F17DE" w:rsidRDefault="00344AF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DE" w:rsidRDefault="00344AF0">
    <w:pPr>
      <w:spacing w:after="0"/>
      <w:ind w:right="19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:rsidR="007F17DE" w:rsidRDefault="00344AF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DE" w:rsidRDefault="00344AF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DE" w:rsidRDefault="00344AF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E5571D" wp14:editId="454BD265">
              <wp:simplePos x="0" y="0"/>
              <wp:positionH relativeFrom="page">
                <wp:posOffset>881177</wp:posOffset>
              </wp:positionH>
              <wp:positionV relativeFrom="page">
                <wp:posOffset>271272</wp:posOffset>
              </wp:positionV>
              <wp:extent cx="5815279" cy="367284"/>
              <wp:effectExtent l="0" t="0" r="0" b="0"/>
              <wp:wrapSquare wrapText="bothSides"/>
              <wp:docPr id="43324" name="Group 43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5279" cy="367284"/>
                        <a:chOff x="0" y="0"/>
                        <a:chExt cx="5815279" cy="367284"/>
                      </a:xfrm>
                    </wpg:grpSpPr>
                    <wps:wsp>
                      <wps:cNvPr id="43327" name="Rectangle 43327"/>
                      <wps:cNvSpPr/>
                      <wps:spPr>
                        <a:xfrm>
                          <a:off x="18288" y="205739"/>
                          <a:ext cx="31859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7DE" w:rsidRDefault="00344AF0">
                            <w:r>
                              <w:t xml:space="preserve">De gokkers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28" name="Rectangle 43328"/>
                      <wps:cNvSpPr/>
                      <wps:spPr>
                        <a:xfrm>
                          <a:off x="2414346" y="20573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7DE" w:rsidRDefault="00344A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66" name="Shape 45366"/>
                      <wps:cNvSpPr/>
                      <wps:spPr>
                        <a:xfrm>
                          <a:off x="0" y="361188"/>
                          <a:ext cx="39813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1323" h="9144">
                              <a:moveTo>
                                <a:pt x="0" y="0"/>
                              </a:moveTo>
                              <a:lnTo>
                                <a:pt x="3981323" y="0"/>
                              </a:lnTo>
                              <a:lnTo>
                                <a:pt x="39813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326" name="Picture 43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76395" y="0"/>
                          <a:ext cx="1738884" cy="2880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E5571D" id="Group 43324" o:spid="_x0000_s1026" style="position:absolute;margin-left:69.4pt;margin-top:21.35pt;width:457.9pt;height:28.9pt;z-index:251659264;mso-position-horizontal-relative:page;mso-position-vertical-relative:page" coordsize="58152,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">
              <v:rect id="Rectangle 43327" o:spid="_x0000_s1027" style="position:absolute;left:182;top:2057;width:3186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5LsgA&#10;AADeAAAADwAAAGRycy9kb3ducmV2LnhtbESPQWvCQBSE74L/YXlCb7qplmqiq0hr0aPGQurtkX1N&#10;QrNvQ3Y1aX99t1DwOMzMN8xq05ta3Kh1lWUFj5MIBHFudcWFgvfz23gBwnlkjbVlUvBNDjbr4WCF&#10;ibYdn+iW+kIECLsEFZTeN4mULi/JoJvYhjh4n7Y16INsC6lb7ALc1HIaRc/SYMVhocSGXkrKv9Kr&#10;UbBfNNuPg/3pinp32WfHLH49x16ph1G/XYLw1Pt7+L990AqeZrPpHP7uhCs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5zkuyAAAAN4AAAAPAAAAAAAAAAAAAAAAAJgCAABk&#10;cnMvZG93bnJldi54bWxQSwUGAAAAAAQABAD1AAAAjQMAAAAA&#10;" filled="f" stroked="f">
                <v:textbox inset="0,0,0,0">
                  <w:txbxContent>
                    <w:p w:rsidR="007F17DE" w:rsidRDefault="00344AF0">
                      <w:r>
                        <w:t xml:space="preserve">De gokkers                                                        </w:t>
                      </w:r>
                    </w:p>
                  </w:txbxContent>
                </v:textbox>
              </v:rect>
              <v:rect id="Rectangle 43328" o:spid="_x0000_s1028" style="position:absolute;left:24143;top:20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tXMUA&#10;AADeAAAADwAAAGRycy9kb3ducmV2LnhtbERPTWvCQBC9F/wPywi91Y1aiomuImqJR5sUrLchO01C&#10;s7Mhu03S/nr3UOjx8b43u9E0oqfO1ZYVzGcRCOLC6ppLBe/569MKhPPIGhvLpOCHHOy2k4cNJtoO&#10;/EZ95ksRQtglqKDyvk2kdEVFBt3MtsSB+7SdQR9gV0rd4RDCTSMXUfQiDdYcGips6VBR8ZV9GwXp&#10;qt1/nO3vUDanW3q9XONjHnulHqfjfg3C0+j/xX/us1bwvFwuwt5wJ1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K1cxQAAAN4AAAAPAAAAAAAAAAAAAAAAAJgCAABkcnMv&#10;ZG93bnJldi54bWxQSwUGAAAAAAQABAD1AAAAigMAAAAA&#10;" filled="f" stroked="f">
                <v:textbox inset="0,0,0,0">
                  <w:txbxContent>
                    <w:p w:rsidR="007F17DE" w:rsidRDefault="00344AF0">
                      <w:r>
                        <w:t xml:space="preserve"> </w:t>
                      </w:r>
                    </w:p>
                  </w:txbxContent>
                </v:textbox>
              </v:rect>
              <v:shape id="Shape 45366" o:spid="_x0000_s1029" style="position:absolute;top:3611;width:39813;height:92;visibility:visible;mso-wrap-style:square;v-text-anchor:top" coordsize="398132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LGccA&#10;AADeAAAADwAAAGRycy9kb3ducmV2LnhtbESPzWrCQBSF9wXfYbgFd3WSqlGio0hRcGEX2m7cXTO3&#10;SdrMnSEzavTpO4WCy8P5+TjzZWcacaHW15YVpIMEBHFhdc2lgs+PzcsUhA/IGhvLpOBGHpaL3tMc&#10;c22vvKfLIZQijrDPUUEVgsul9EVFBv3AOuLofdnWYIiyLaVu8RrHTSNfkySTBmuOhAodvVVU/BzO&#10;JkLGbtfdk81t7U7vx++pSScsU6X6z91qBiJQFx7h//ZWKxiNh1kGf3fiF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HyxnHAAAA3gAAAA8AAAAAAAAAAAAAAAAAmAIAAGRy&#10;cy9kb3ducmV2LnhtbFBLBQYAAAAABAAEAPUAAACMAwAAAAA=&#10;" path="m,l3981323,r,9144l,9144,,e" fillcolor="black" stroked="f" strokeweight="0">
                <v:stroke miterlimit="83231f" joinstyle="miter"/>
                <v:path arrowok="t" textboxrect="0,0,398132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326" o:spid="_x0000_s1030" type="#_x0000_t75" style="position:absolute;left:40763;width:17389;height: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sRIXHAAAA3gAAAA8AAABkcnMvZG93bnJldi54bWxEj0FrAjEUhO+F/ofwCt5qtrpIXY1SihYv&#10;PXQV9PjYPJOlm5clibrtr28KhR6HmfmGWa4H14krhdh6VvA0LkAQN163bBQc9tvHZxAxIWvsPJOC&#10;L4qwXt3fLbHS/sYfdK2TERnCsUIFNqW+kjI2lhzGse+Js3f2wWHKMhipA94y3HVyUhQz6bDlvGCx&#10;p1dLzWd9cQrC6f1IJphyvyvf5lvriu/6slFq9DC8LEAkGtJ/+K+90wrK6XQyg987+QrI1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KsRIXHAAAA3g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DE" w:rsidRDefault="00344AF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D344E3" wp14:editId="2C0663ED">
              <wp:simplePos x="0" y="0"/>
              <wp:positionH relativeFrom="page">
                <wp:posOffset>881177</wp:posOffset>
              </wp:positionH>
              <wp:positionV relativeFrom="page">
                <wp:posOffset>271272</wp:posOffset>
              </wp:positionV>
              <wp:extent cx="5815279" cy="367284"/>
              <wp:effectExtent l="0" t="0" r="0" b="0"/>
              <wp:wrapSquare wrapText="bothSides"/>
              <wp:docPr id="43303" name="Group 43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5279" cy="367284"/>
                        <a:chOff x="0" y="0"/>
                        <a:chExt cx="5815279" cy="367284"/>
                      </a:xfrm>
                    </wpg:grpSpPr>
                    <wps:wsp>
                      <wps:cNvPr id="43306" name="Rectangle 43306"/>
                      <wps:cNvSpPr/>
                      <wps:spPr>
                        <a:xfrm>
                          <a:off x="18288" y="205739"/>
                          <a:ext cx="31859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7DE" w:rsidRDefault="00344AF0">
                            <w:r>
                              <w:t xml:space="preserve">De gokkers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07" name="Rectangle 43307"/>
                      <wps:cNvSpPr/>
                      <wps:spPr>
                        <a:xfrm>
                          <a:off x="2414346" y="20573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F17DE" w:rsidRDefault="00344A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365" name="Shape 45365"/>
                      <wps:cNvSpPr/>
                      <wps:spPr>
                        <a:xfrm>
                          <a:off x="0" y="361188"/>
                          <a:ext cx="39813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1323" h="9144">
                              <a:moveTo>
                                <a:pt x="0" y="0"/>
                              </a:moveTo>
                              <a:lnTo>
                                <a:pt x="3981323" y="0"/>
                              </a:lnTo>
                              <a:lnTo>
                                <a:pt x="39813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305" name="Picture 43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76395" y="0"/>
                          <a:ext cx="1738884" cy="2880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D344E3" id="Group 43303" o:spid="_x0000_s1031" style="position:absolute;margin-left:69.4pt;margin-top:21.35pt;width:457.9pt;height:28.9pt;z-index:251660288;mso-position-horizontal-relative:page;mso-position-vertical-relative:page" coordsize="58152,3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">
              <v:rect id="Rectangle 43306" o:spid="_x0000_s1032" style="position:absolute;left:182;top:2057;width:3186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A1cgA&#10;AADe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W8zGbRHG53whWQm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HsDVyAAAAN4AAAAPAAAAAAAAAAAAAAAAAJgCAABk&#10;cnMvZG93bnJldi54bWxQSwUGAAAAAAQABAD1AAAAjQMAAAAA&#10;" filled="f" stroked="f">
                <v:textbox inset="0,0,0,0">
                  <w:txbxContent>
                    <w:p w:rsidR="007F17DE" w:rsidRDefault="00344AF0">
                      <w:r>
                        <w:t xml:space="preserve">De gokkers                                                        </w:t>
                      </w:r>
                    </w:p>
                  </w:txbxContent>
                </v:textbox>
              </v:rect>
              <v:rect id="Rectangle 43307" o:spid="_x0000_s1033" style="position:absolute;left:24143;top:20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lTscA&#10;AADeAAAADwAAAGRycy9kb3ducmV2LnhtbESPQWvCQBSE74L/YXmCN92oxWrqKqIWPVotqLdH9jUJ&#10;Zt+G7Gqiv75bEHocZuYbZrZoTCHuVLncsoJBPwJBnFidc6rg+/jZm4BwHlljYZkUPMjBYt5uzTDW&#10;tuYvuh98KgKEXYwKMu/LWEqXZGTQ9W1JHLwfWxn0QVap1BXWAW4KOYyisTSYc1jIsKRVRsn1cDMK&#10;tpNyed7ZZ50Wm8v2tD9N18epV6rbaZYfIDw1/j/8au+0grfRKHqHvzvhCs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SZU7HAAAA3gAAAA8AAAAAAAAAAAAAAAAAmAIAAGRy&#10;cy9kb3ducmV2LnhtbFBLBQYAAAAABAAEAPUAAACMAwAAAAA=&#10;" filled="f" stroked="f">
                <v:textbox inset="0,0,0,0">
                  <w:txbxContent>
                    <w:p w:rsidR="007F17DE" w:rsidRDefault="00344AF0">
                      <w:r>
                        <w:t xml:space="preserve"> </w:t>
                      </w:r>
                    </w:p>
                  </w:txbxContent>
                </v:textbox>
              </v:rect>
              <v:shape id="Shape 45365" o:spid="_x0000_s1034" style="position:absolute;top:3611;width:39813;height:92;visibility:visible;mso-wrap-style:square;v-text-anchor:top" coordsize="398132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VbscA&#10;AADeAAAADwAAAGRycy9kb3ducmV2LnhtbESPzWrCQBSF90LfYbgFdzqJNamkjlKkggtdaLvp7jZz&#10;m6TN3Bkyo0afvlMQXB7Oz8eZL3vTihN1vrGsIB0nIIhLqxuuFHy8r0czED4ga2wtk4ILeVguHgZz&#10;LLQ9855Oh1CJOMK+QAV1CK6Q0pc1GfRj64ij9207gyHKrpK6w3McN62cJEkuDTYcCTU6WtVU/h6O&#10;JkIyt+2vyfry5r52nz8zkz6zTJUaPvavLyAC9eEevrU3WsE0e8oz+L8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VVW7HAAAA3gAAAA8AAAAAAAAAAAAAAAAAmAIAAGRy&#10;cy9kb3ducmV2LnhtbFBLBQYAAAAABAAEAPUAAACMAwAAAAA=&#10;" path="m,l3981323,r,9144l,9144,,e" fillcolor="black" stroked="f" strokeweight="0">
                <v:stroke miterlimit="83231f" joinstyle="miter"/>
                <v:path arrowok="t" textboxrect="0,0,398132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305" o:spid="_x0000_s1035" type="#_x0000_t75" style="position:absolute;left:40763;width:17389;height: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LhpLGAAAA3gAAAA8AAABkcnMvZG93bnJldi54bWxEj0FLAzEUhO9C/0N4BW820a5F16ZFxEov&#10;Hrot6PGxeSaLm5clSdvVX28EweMwM98wy/Xoe3GimLrAGq5nCgRxG0zHVsNhv7m6A5EyssE+MGn4&#10;ogTr1eRiibUJZ97RqclWFAinGjW4nIdaytQ68phmYSAu3keIHnOR0UoT8Vzgvpc3Si2kx47LgsOB&#10;nhy1n83Ra4jvr29ko6322+rlfuO8+m6Oz1pfTsfHBxCZxvwf/mtvjYZqPle38HunXAG5+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cuGks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DE" w:rsidRDefault="00344A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F0"/>
    <w:rsid w:val="00344AF0"/>
    <w:rsid w:val="0050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1587A-7E79-45EA-86BA-A42E90F7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4AF0"/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344AF0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Mertens</dc:creator>
  <cp:keywords/>
  <dc:description/>
  <cp:lastModifiedBy>Kevin Mertens</cp:lastModifiedBy>
  <cp:revision>1</cp:revision>
  <dcterms:created xsi:type="dcterms:W3CDTF">2015-02-10T10:47:00Z</dcterms:created>
  <dcterms:modified xsi:type="dcterms:W3CDTF">2015-02-10T10:48:00Z</dcterms:modified>
</cp:coreProperties>
</file>