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B842" w14:textId="77777777" w:rsidR="003A5412" w:rsidRDefault="003A5412" w:rsidP="003A5412">
      <w:r>
        <w:rPr>
          <w:rFonts w:hint="eastAsia"/>
        </w:rPr>
        <w:t>判断题</w:t>
      </w:r>
      <w:r>
        <w:t>(10*2分)</w:t>
      </w:r>
    </w:p>
    <w:p w14:paraId="766FA40D" w14:textId="133221E1" w:rsidR="003A5412" w:rsidRDefault="003A5412" w:rsidP="003A5412">
      <w:r>
        <w:t>1.新时代中国特色社会主义政治发展道路的根本保证是依法治国」</w:t>
      </w:r>
      <w:r w:rsidR="00965895">
        <w:rPr>
          <w:rFonts w:hint="eastAsia"/>
        </w:rPr>
        <w:t>x</w:t>
      </w:r>
    </w:p>
    <w:p w14:paraId="33F56C1A" w14:textId="054A722F" w:rsidR="003A5412" w:rsidRDefault="003A5412" w:rsidP="003A5412">
      <w:r>
        <w:t>2.新时代经济发展的特征是：促进内循环，刺激内需。</w:t>
      </w:r>
      <w:r w:rsidR="00965895">
        <w:rPr>
          <w:rFonts w:hint="eastAsia"/>
        </w:rPr>
        <w:t>v</w:t>
      </w:r>
    </w:p>
    <w:p w14:paraId="6940F224" w14:textId="140B2674" w:rsidR="003A5412" w:rsidRDefault="003A5412" w:rsidP="003A5412">
      <w:r>
        <w:t>3.我国社会主要矛盾的转化没有改变对我国目前仍处于社会主义</w:t>
      </w:r>
      <w:r w:rsidR="00965895">
        <w:rPr>
          <w:rFonts w:hint="eastAsia"/>
        </w:rPr>
        <w:t>x</w:t>
      </w:r>
    </w:p>
    <w:p w14:paraId="7B9640F7" w14:textId="77777777" w:rsidR="003A5412" w:rsidRDefault="003A5412" w:rsidP="003A5412">
      <w:r>
        <w:rPr>
          <w:rFonts w:hint="eastAsia"/>
        </w:rPr>
        <w:t>初级阶段的认识，以及是世界上最大发展中国家的地位的认识。</w:t>
      </w:r>
    </w:p>
    <w:p w14:paraId="4E474787" w14:textId="1DF168AE" w:rsidR="003A5412" w:rsidRDefault="003A5412" w:rsidP="003A5412">
      <w:r>
        <w:t>4.新时代中国特色社会主义最鲜明的特征是统筹发展与安全。</w:t>
      </w:r>
      <w:r w:rsidR="00965895">
        <w:t>x</w:t>
      </w:r>
    </w:p>
    <w:p w14:paraId="1F8FF35E" w14:textId="5149967A" w:rsidR="003A5412" w:rsidRDefault="003A5412" w:rsidP="003A5412">
      <w:r>
        <w:t>5.新时代中国特色社会主义的根本动力是人民</w:t>
      </w:r>
      <w:proofErr w:type="gramStart"/>
      <w:r>
        <w:t>当家做主</w:t>
      </w:r>
      <w:proofErr w:type="gramEnd"/>
      <w:r w:rsidR="00965895">
        <w:rPr>
          <w:rFonts w:hint="eastAsia"/>
        </w:rPr>
        <w:t>x</w:t>
      </w:r>
    </w:p>
    <w:p w14:paraId="70781125" w14:textId="77777777" w:rsidR="003A5412" w:rsidRDefault="003A5412" w:rsidP="003A5412">
      <w:r>
        <w:t>6.改革开放以来我们创造的两大奇迹是经济快速发展、科技稳定革</w:t>
      </w:r>
    </w:p>
    <w:p w14:paraId="4936BAE4" w14:textId="0F1EBA2A" w:rsidR="003A5412" w:rsidRDefault="003A5412" w:rsidP="003A5412">
      <w:r>
        <w:rPr>
          <w:rFonts w:hint="eastAsia"/>
        </w:rPr>
        <w:t>新。</w:t>
      </w:r>
      <w:r w:rsidR="00965895">
        <w:rPr>
          <w:rFonts w:hint="eastAsia"/>
        </w:rPr>
        <w:t>v</w:t>
      </w:r>
    </w:p>
    <w:p w14:paraId="53AC9FCF" w14:textId="77777777" w:rsidR="003A5412" w:rsidRDefault="003A5412" w:rsidP="003A5412">
      <w:r>
        <w:t>7.四个自信是道路自信、理论自信、制度自信和文化自信。其中最</w:t>
      </w:r>
    </w:p>
    <w:p w14:paraId="207BA004" w14:textId="75221AC2" w:rsidR="003A5412" w:rsidRDefault="003A5412" w:rsidP="003A5412">
      <w:r>
        <w:rPr>
          <w:rFonts w:hint="eastAsia"/>
        </w:rPr>
        <w:t>根本的是道路自信。</w:t>
      </w:r>
      <w:r w:rsidR="00965895">
        <w:t>x</w:t>
      </w:r>
    </w:p>
    <w:p w14:paraId="41B68ECC" w14:textId="38697C36" w:rsidR="003A5412" w:rsidRDefault="003A5412" w:rsidP="003A5412">
      <w:r>
        <w:t>8.坚持总体国家安全观要以人民安全为宗旨。</w:t>
      </w:r>
      <w:r w:rsidR="00965895">
        <w:rPr>
          <w:rFonts w:hint="eastAsia"/>
        </w:rPr>
        <w:t>v</w:t>
      </w:r>
    </w:p>
    <w:p w14:paraId="1390FDAE" w14:textId="77777777" w:rsidR="003A5412" w:rsidRDefault="003A5412" w:rsidP="003A5412">
      <w:r>
        <w:t>9.坚持市场负面清单制度是发挥市场在资源配置中决定性作用的</w:t>
      </w:r>
    </w:p>
    <w:p w14:paraId="3C60C052" w14:textId="41CF07A6" w:rsidR="003A5412" w:rsidRDefault="003A5412" w:rsidP="003A5412">
      <w:r>
        <w:rPr>
          <w:rFonts w:hint="eastAsia"/>
        </w:rPr>
        <w:t>内在要求。</w:t>
      </w:r>
      <w:r w:rsidR="00965895">
        <w:rPr>
          <w:rFonts w:hint="eastAsia"/>
        </w:rPr>
        <w:t>x</w:t>
      </w:r>
    </w:p>
    <w:p w14:paraId="5283C2A2" w14:textId="617EC0EF" w:rsidR="00B46B92" w:rsidRDefault="003A5412" w:rsidP="003A5412">
      <w:r>
        <w:t>10.共同富裕是民生建设的价值规定和根本目的。</w:t>
      </w:r>
      <w:r w:rsidR="00982880">
        <w:t>V</w:t>
      </w:r>
    </w:p>
    <w:p w14:paraId="4D208E9C" w14:textId="77777777" w:rsidR="00982880" w:rsidRDefault="00982880" w:rsidP="003A5412"/>
    <w:p w14:paraId="15A549D0" w14:textId="77777777" w:rsidR="00982880" w:rsidRDefault="00982880" w:rsidP="003A5412"/>
    <w:p w14:paraId="5F1811E6" w14:textId="77777777" w:rsidR="00982880" w:rsidRDefault="00982880" w:rsidP="00982880">
      <w:r>
        <w:rPr>
          <w:rFonts w:hint="eastAsia"/>
        </w:rPr>
        <w:t>简答题</w:t>
      </w:r>
      <w:r>
        <w:t>(4*10分)》</w:t>
      </w:r>
    </w:p>
    <w:p w14:paraId="39737A93" w14:textId="77777777" w:rsidR="00982880" w:rsidRDefault="00982880" w:rsidP="00982880">
      <w:r>
        <w:t>1.如何理解以党的自我革命引领伟大社会革命？</w:t>
      </w:r>
    </w:p>
    <w:p w14:paraId="1E3220F6" w14:textId="77777777" w:rsidR="00982880" w:rsidRDefault="00982880" w:rsidP="00982880">
      <w:r>
        <w:t>2.如何理解统筹发展与安全的意义？</w:t>
      </w:r>
    </w:p>
    <w:p w14:paraId="042742C1" w14:textId="77777777" w:rsidR="00982880" w:rsidRDefault="00982880" w:rsidP="00982880">
      <w:r>
        <w:t>3.如何推动高水平对外开放？（新时代中国特色大国外交、构建人</w:t>
      </w:r>
    </w:p>
    <w:p w14:paraId="7138A13B" w14:textId="77777777" w:rsidR="00982880" w:rsidRDefault="00982880" w:rsidP="00982880">
      <w:proofErr w:type="gramStart"/>
      <w:r>
        <w:rPr>
          <w:rFonts w:hint="eastAsia"/>
        </w:rPr>
        <w:t>类命运</w:t>
      </w:r>
      <w:proofErr w:type="gramEnd"/>
      <w:r>
        <w:rPr>
          <w:rFonts w:hint="eastAsia"/>
        </w:rPr>
        <w:t>共同体、一带一路</w:t>
      </w:r>
      <w:r>
        <w:t>)</w:t>
      </w:r>
    </w:p>
    <w:p w14:paraId="248E3A57" w14:textId="77777777" w:rsidR="00982880" w:rsidRDefault="00982880" w:rsidP="00982880">
      <w:r>
        <w:t>4.简述新时代中国特色社会主义社会建设制度。</w:t>
      </w:r>
    </w:p>
    <w:p w14:paraId="7F60D047" w14:textId="77777777" w:rsidR="00982880" w:rsidRDefault="00982880" w:rsidP="00982880">
      <w:r>
        <w:rPr>
          <w:rFonts w:hint="eastAsia"/>
        </w:rPr>
        <w:t>材料题</w:t>
      </w:r>
      <w:r>
        <w:t>(15分)》</w:t>
      </w:r>
    </w:p>
    <w:p w14:paraId="4023283B" w14:textId="77777777" w:rsidR="00982880" w:rsidRDefault="00982880" w:rsidP="00982880">
      <w:r>
        <w:t>1.根据材料概括新时代中国十年伟大变革带来的成就。</w:t>
      </w:r>
    </w:p>
    <w:p w14:paraId="1FCB43C4" w14:textId="77777777" w:rsidR="00982880" w:rsidRDefault="00982880" w:rsidP="00982880">
      <w:r>
        <w:rPr>
          <w:rFonts w:hint="eastAsia"/>
        </w:rPr>
        <w:t>论述题</w:t>
      </w:r>
      <w:r>
        <w:t>(25分)</w:t>
      </w:r>
    </w:p>
    <w:p w14:paraId="79A6E698" w14:textId="53F371FF" w:rsidR="00982880" w:rsidRDefault="00982880" w:rsidP="00982880">
      <w:pPr>
        <w:rPr>
          <w:rFonts w:hint="eastAsia"/>
        </w:rPr>
      </w:pPr>
      <w:r>
        <w:t>1.结合实际论述你对文化强国理论的理解。</w:t>
      </w:r>
    </w:p>
    <w:sectPr w:rsidR="0098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B934" w14:textId="77777777" w:rsidR="00A5662F" w:rsidRDefault="00A5662F" w:rsidP="003A5412">
      <w:r>
        <w:separator/>
      </w:r>
    </w:p>
  </w:endnote>
  <w:endnote w:type="continuationSeparator" w:id="0">
    <w:p w14:paraId="37F0C38A" w14:textId="77777777" w:rsidR="00A5662F" w:rsidRDefault="00A5662F" w:rsidP="003A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EEBD" w14:textId="77777777" w:rsidR="00A5662F" w:rsidRDefault="00A5662F" w:rsidP="003A5412">
      <w:r>
        <w:separator/>
      </w:r>
    </w:p>
  </w:footnote>
  <w:footnote w:type="continuationSeparator" w:id="0">
    <w:p w14:paraId="7FEC4F4E" w14:textId="77777777" w:rsidR="00A5662F" w:rsidRDefault="00A5662F" w:rsidP="003A5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10"/>
    <w:rsid w:val="003A5412"/>
    <w:rsid w:val="0087015C"/>
    <w:rsid w:val="00965895"/>
    <w:rsid w:val="00982880"/>
    <w:rsid w:val="00A5662F"/>
    <w:rsid w:val="00B46B92"/>
    <w:rsid w:val="00C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C7786"/>
  <w15:chartTrackingRefBased/>
  <w15:docId w15:val="{17732561-BAF4-41D8-A507-567C6138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4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</cp:lastModifiedBy>
  <cp:revision>4</cp:revision>
  <dcterms:created xsi:type="dcterms:W3CDTF">2024-01-03T10:51:00Z</dcterms:created>
  <dcterms:modified xsi:type="dcterms:W3CDTF">2024-01-03T16:17:00Z</dcterms:modified>
</cp:coreProperties>
</file>