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D7DCD" w14:textId="77777777" w:rsidR="000F3CE0" w:rsidRPr="000F3CE0" w:rsidRDefault="000F3CE0" w:rsidP="000F3CE0">
      <w:pPr>
        <w:pStyle w:val="paragraph"/>
        <w:spacing w:before="60" w:beforeAutospacing="0" w:after="60" w:afterAutospacing="0" w:line="360" w:lineRule="auto"/>
        <w:ind w:left="420" w:firstLine="960"/>
        <w:jc w:val="both"/>
        <w:rPr>
          <w:rFonts w:ascii="宋体" w:eastAsia="宋体" w:hAnsi="宋体"/>
        </w:rPr>
      </w:pPr>
      <w:r w:rsidRPr="000F3CE0">
        <w:rPr>
          <w:rFonts w:ascii="宋体" w:eastAsia="宋体" w:hAnsi="宋体" w:hint="eastAsia"/>
          <w:b/>
          <w:bCs/>
          <w:color w:val="000000"/>
        </w:rPr>
        <w:t>2024年1月全日制中</w:t>
      </w:r>
      <w:proofErr w:type="gramStart"/>
      <w:r w:rsidRPr="000F3CE0">
        <w:rPr>
          <w:rFonts w:ascii="宋体" w:eastAsia="宋体" w:hAnsi="宋体" w:hint="eastAsia"/>
          <w:b/>
          <w:bCs/>
          <w:color w:val="000000"/>
        </w:rPr>
        <w:t>特</w:t>
      </w:r>
      <w:proofErr w:type="gramEnd"/>
      <w:r w:rsidRPr="000F3CE0">
        <w:rPr>
          <w:rFonts w:ascii="宋体" w:eastAsia="宋体" w:hAnsi="宋体" w:hint="eastAsia"/>
          <w:b/>
          <w:bCs/>
          <w:color w:val="000000"/>
        </w:rPr>
        <w:t>理论复习提要</w:t>
      </w:r>
    </w:p>
    <w:p w14:paraId="27501863" w14:textId="77777777" w:rsidR="000F3CE0" w:rsidRPr="000F3CE0" w:rsidRDefault="000F3CE0" w:rsidP="000F3CE0">
      <w:pPr>
        <w:pStyle w:val="paragraph"/>
        <w:spacing w:before="60" w:beforeAutospacing="0" w:after="60" w:afterAutospacing="0" w:line="360" w:lineRule="auto"/>
        <w:jc w:val="both"/>
        <w:rPr>
          <w:rFonts w:ascii="宋体" w:eastAsia="宋体" w:hAnsi="宋体" w:hint="eastAsia"/>
        </w:rPr>
      </w:pPr>
      <w:r w:rsidRPr="000F3CE0">
        <w:rPr>
          <w:rFonts w:ascii="宋体" w:eastAsia="宋体" w:hAnsi="宋体" w:hint="eastAsia"/>
          <w:b/>
          <w:bCs/>
          <w:color w:val="000000"/>
        </w:rPr>
        <w:t>一、题型</w:t>
      </w:r>
    </w:p>
    <w:p w14:paraId="46C44B8E" w14:textId="77777777" w:rsidR="000F3CE0" w:rsidRPr="000F3CE0" w:rsidRDefault="000F3CE0" w:rsidP="000F3CE0">
      <w:pPr>
        <w:pStyle w:val="paragraph"/>
        <w:spacing w:before="60" w:beforeAutospacing="0" w:after="60" w:afterAutospacing="0" w:line="360" w:lineRule="auto"/>
        <w:ind w:left="420"/>
        <w:jc w:val="both"/>
        <w:rPr>
          <w:rFonts w:ascii="宋体" w:eastAsia="宋体" w:hAnsi="宋体" w:hint="eastAsia"/>
        </w:rPr>
      </w:pPr>
      <w:r w:rsidRPr="000F3CE0">
        <w:rPr>
          <w:rFonts w:ascii="宋体" w:eastAsia="宋体" w:hAnsi="宋体" w:hint="eastAsia"/>
          <w:color w:val="000000"/>
        </w:rPr>
        <w:t>1、判断题10*2，20分</w:t>
      </w:r>
    </w:p>
    <w:p w14:paraId="73936C43" w14:textId="77777777" w:rsidR="000F3CE0" w:rsidRPr="000F3CE0" w:rsidRDefault="000F3CE0" w:rsidP="000F3CE0">
      <w:pPr>
        <w:pStyle w:val="paragraph"/>
        <w:spacing w:before="60" w:beforeAutospacing="0" w:after="60" w:afterAutospacing="0" w:line="360" w:lineRule="auto"/>
        <w:ind w:left="420"/>
        <w:jc w:val="both"/>
        <w:rPr>
          <w:rFonts w:ascii="宋体" w:eastAsia="宋体" w:hAnsi="宋体" w:hint="eastAsia"/>
        </w:rPr>
      </w:pPr>
      <w:r w:rsidRPr="000F3CE0">
        <w:rPr>
          <w:rFonts w:ascii="宋体" w:eastAsia="宋体" w:hAnsi="宋体" w:hint="eastAsia"/>
          <w:color w:val="000000"/>
        </w:rPr>
        <w:t>2、简答题4*10 40分</w:t>
      </w:r>
    </w:p>
    <w:p w14:paraId="79AD32D5" w14:textId="77777777" w:rsidR="000F3CE0" w:rsidRPr="000F3CE0" w:rsidRDefault="000F3CE0" w:rsidP="000F3CE0">
      <w:pPr>
        <w:pStyle w:val="paragraph"/>
        <w:spacing w:before="60" w:beforeAutospacing="0" w:after="60" w:afterAutospacing="0" w:line="360" w:lineRule="auto"/>
        <w:ind w:left="420"/>
        <w:jc w:val="both"/>
        <w:rPr>
          <w:rFonts w:ascii="宋体" w:eastAsia="宋体" w:hAnsi="宋体" w:hint="eastAsia"/>
        </w:rPr>
      </w:pPr>
      <w:r w:rsidRPr="000F3CE0">
        <w:rPr>
          <w:rFonts w:ascii="宋体" w:eastAsia="宋体" w:hAnsi="宋体" w:hint="eastAsia"/>
          <w:color w:val="000000"/>
        </w:rPr>
        <w:t>3、材料分析题1*15</w:t>
      </w:r>
    </w:p>
    <w:p w14:paraId="5A53C5D7" w14:textId="76ED0FA9" w:rsidR="000F3CE0" w:rsidRPr="000F3CE0" w:rsidRDefault="000F3CE0" w:rsidP="000F3CE0">
      <w:pPr>
        <w:pStyle w:val="paragraph"/>
        <w:spacing w:before="60" w:beforeAutospacing="0" w:after="60" w:afterAutospacing="0" w:line="360" w:lineRule="auto"/>
        <w:ind w:left="420"/>
        <w:jc w:val="both"/>
        <w:rPr>
          <w:rFonts w:ascii="宋体" w:eastAsia="宋体" w:hAnsi="宋体" w:hint="eastAsia"/>
        </w:rPr>
      </w:pPr>
      <w:r w:rsidRPr="000F3CE0">
        <w:rPr>
          <w:rFonts w:ascii="宋体" w:eastAsia="宋体" w:hAnsi="宋体" w:hint="eastAsia"/>
          <w:color w:val="000000"/>
        </w:rPr>
        <w:t>4、论述题1*25</w:t>
      </w:r>
    </w:p>
    <w:p w14:paraId="6C15FB05" w14:textId="3D8FED97" w:rsidR="000F3CE0" w:rsidRPr="000F3CE0" w:rsidRDefault="000F3CE0" w:rsidP="000F3CE0">
      <w:pPr>
        <w:pStyle w:val="1"/>
        <w:spacing w:before="0" w:beforeAutospacing="0" w:after="0" w:afterAutospacing="0" w:line="360" w:lineRule="auto"/>
        <w:jc w:val="both"/>
        <w:rPr>
          <w:sz w:val="24"/>
          <w:szCs w:val="24"/>
        </w:rPr>
      </w:pPr>
      <w:r w:rsidRPr="000F3CE0">
        <w:rPr>
          <w:rFonts w:hint="eastAsia"/>
          <w:color w:val="000000"/>
          <w:sz w:val="24"/>
          <w:szCs w:val="24"/>
        </w:rPr>
        <w:t>二、主观题参考内容</w:t>
      </w:r>
    </w:p>
    <w:p w14:paraId="224BEB80" w14:textId="22D6BCA4" w:rsidR="000F3CE0" w:rsidRPr="000F3CE0" w:rsidRDefault="000F3CE0" w:rsidP="000F3CE0">
      <w:pPr>
        <w:pStyle w:val="paragraph"/>
        <w:spacing w:before="60" w:beforeAutospacing="0" w:after="60" w:afterAutospacing="0" w:line="360" w:lineRule="auto"/>
        <w:ind w:left="420" w:hanging="420"/>
        <w:jc w:val="both"/>
        <w:rPr>
          <w:rFonts w:ascii="宋体" w:eastAsia="宋体" w:hAnsi="宋体" w:hint="eastAsia"/>
          <w:b/>
          <w:bCs/>
        </w:rPr>
      </w:pPr>
      <w:r>
        <w:rPr>
          <w:rFonts w:ascii="宋体" w:eastAsia="宋体" w:hAnsi="宋体"/>
          <w:b/>
          <w:bCs/>
          <w:color w:val="000000"/>
        </w:rPr>
        <w:t>1</w:t>
      </w:r>
      <w:r>
        <w:rPr>
          <w:rFonts w:ascii="宋体" w:eastAsia="宋体" w:hAnsi="宋体" w:hint="eastAsia"/>
          <w:b/>
          <w:bCs/>
          <w:color w:val="000000"/>
        </w:rPr>
        <w:t>、</w:t>
      </w:r>
      <w:r w:rsidRPr="000F3CE0">
        <w:rPr>
          <w:rFonts w:ascii="宋体" w:eastAsia="宋体" w:hAnsi="宋体" w:hint="eastAsia"/>
          <w:b/>
          <w:bCs/>
          <w:color w:val="000000"/>
        </w:rPr>
        <w:t>把发展经济的着力点放在</w:t>
      </w:r>
      <w:r w:rsidRPr="000F3CE0">
        <w:rPr>
          <w:rFonts w:ascii="宋体" w:eastAsia="宋体" w:hAnsi="宋体" w:hint="eastAsia"/>
          <w:b/>
          <w:bCs/>
          <w:color w:val="943734"/>
        </w:rPr>
        <w:t>实体经济</w:t>
      </w:r>
      <w:r w:rsidRPr="000F3CE0">
        <w:rPr>
          <w:rFonts w:ascii="宋体" w:eastAsia="宋体" w:hAnsi="宋体" w:hint="eastAsia"/>
          <w:b/>
          <w:bCs/>
          <w:color w:val="000000"/>
        </w:rPr>
        <w:t>上</w:t>
      </w:r>
    </w:p>
    <w:p w14:paraId="55964A91" w14:textId="77777777" w:rsidR="000F3CE0" w:rsidRPr="000F3CE0" w:rsidRDefault="000F3CE0" w:rsidP="000F3CE0">
      <w:pPr>
        <w:pStyle w:val="paragraph"/>
        <w:spacing w:before="0" w:beforeAutospacing="0" w:after="0" w:afterAutospacing="0" w:line="360" w:lineRule="auto"/>
        <w:ind w:firstLineChars="200" w:firstLine="480"/>
        <w:jc w:val="both"/>
        <w:rPr>
          <w:rFonts w:ascii="宋体" w:eastAsia="宋体" w:hAnsi="宋体" w:hint="eastAsia"/>
        </w:rPr>
      </w:pPr>
      <w:r w:rsidRPr="000F3CE0">
        <w:rPr>
          <w:rFonts w:ascii="宋体" w:eastAsia="宋体" w:hAnsi="宋体" w:hint="eastAsia"/>
          <w:color w:val="000000"/>
        </w:rPr>
        <w:t>实体经济是一国经济中提供商品和服务、用于满足人们生活和生产需要的经济组成部分，是一国经济的立身之本，是财富创造的根本源泉，是国家强盛的重要支柱。实体经济对于经济发展、就业和人民实际生活水平有着重要影响。推进供给侧结构性改革，必须把提高供给体系质量作为主攻方向，把发展经济的着力点放在实体经济上。这是党中央立足全局、面向未来的重大战略决策，对于我国抓住新一轮科技革命和产业变革机遇、打造国际竞争新优势，具有十分重大的意义。</w:t>
      </w:r>
    </w:p>
    <w:p w14:paraId="01B777F1" w14:textId="77777777" w:rsidR="000F3CE0" w:rsidRPr="000F3CE0" w:rsidRDefault="000F3CE0" w:rsidP="000F3CE0">
      <w:pPr>
        <w:pStyle w:val="paragraph"/>
        <w:spacing w:before="0" w:beforeAutospacing="0" w:after="0" w:afterAutospacing="0" w:line="360" w:lineRule="auto"/>
        <w:ind w:firstLine="420"/>
        <w:jc w:val="both"/>
        <w:rPr>
          <w:rFonts w:ascii="宋体" w:eastAsia="宋体" w:hAnsi="宋体" w:hint="eastAsia"/>
        </w:rPr>
      </w:pPr>
      <w:r w:rsidRPr="000F3CE0">
        <w:rPr>
          <w:rFonts w:ascii="宋体" w:eastAsia="宋体" w:hAnsi="宋体" w:hint="eastAsia"/>
          <w:b/>
          <w:bCs/>
          <w:color w:val="000000"/>
        </w:rPr>
        <w:t>深刻认识实体经济发展环境新变化</w:t>
      </w:r>
      <w:r w:rsidRPr="000F3CE0">
        <w:rPr>
          <w:rFonts w:ascii="宋体" w:eastAsia="宋体" w:hAnsi="宋体" w:hint="eastAsia"/>
          <w:color w:val="000000"/>
        </w:rPr>
        <w:t>。</w:t>
      </w:r>
      <w:r w:rsidRPr="000F3CE0">
        <w:rPr>
          <w:rFonts w:ascii="宋体" w:eastAsia="宋体" w:hAnsi="宋体" w:hint="eastAsia"/>
          <w:b/>
          <w:bCs/>
          <w:color w:val="000000"/>
        </w:rPr>
        <w:t>首先，制造业重新成为全球经济竞争的焦点</w:t>
      </w:r>
      <w:r w:rsidRPr="000F3CE0">
        <w:rPr>
          <w:rFonts w:ascii="宋体" w:eastAsia="宋体" w:hAnsi="宋体" w:hint="eastAsia"/>
          <w:color w:val="000000"/>
        </w:rPr>
        <w:t>。国际金融危机发生后，主要发达国家集中发力于高端制造领域，一些新兴经济体依靠低成本优势致力于打造新的“世界工厂”。我国必须把发展实体经济摆在突出重要的战略位置，扭转资本“脱实向虚”的趋势，促进我国产业加快迈向全球产业价值链中高端，才能有效应对“双向挤压”（指发达国家高端制造回流与中低收入国家争夺中低端制造转移同时发生）的局面。</w:t>
      </w:r>
      <w:r w:rsidRPr="000F3CE0">
        <w:rPr>
          <w:rFonts w:ascii="宋体" w:eastAsia="宋体" w:hAnsi="宋体" w:hint="eastAsia"/>
          <w:b/>
          <w:bCs/>
          <w:color w:val="000000"/>
        </w:rPr>
        <w:t>其次，新工业革命给制造业发展带来深刻变革</w:t>
      </w:r>
      <w:r w:rsidRPr="000F3CE0">
        <w:rPr>
          <w:rFonts w:ascii="宋体" w:eastAsia="宋体" w:hAnsi="宋体" w:hint="eastAsia"/>
          <w:color w:val="000000"/>
        </w:rPr>
        <w:t>。以信息网络技术加速创新与渗透融合为突出特征的新一轮工业革命正在全球范围内孕育兴起，数字经济正成为全球经济增长的重要驱动力。新产品、新模式、新业态、新产业层出不穷，数据正在成为这个时代最宝贵的资源。因此，我国必须做好信息化与工业化深度融合，抢占新一轮产业竞争制高点。</w:t>
      </w:r>
      <w:r w:rsidRPr="000F3CE0">
        <w:rPr>
          <w:rFonts w:ascii="宋体" w:eastAsia="宋体" w:hAnsi="宋体" w:hint="eastAsia"/>
          <w:b/>
          <w:bCs/>
          <w:color w:val="000000"/>
        </w:rPr>
        <w:t>最后，我国制造业提质升级任务日益紧迫。经过改革开放以来的高速发展，我国已成为世界制造业第一大国</w:t>
      </w:r>
      <w:r w:rsidRPr="000F3CE0">
        <w:rPr>
          <w:rFonts w:ascii="宋体" w:eastAsia="宋体" w:hAnsi="宋体" w:hint="eastAsia"/>
          <w:color w:val="000000"/>
        </w:rPr>
        <w:t>。但与主要工业发达国家制造业发展水平和</w:t>
      </w:r>
      <w:r w:rsidRPr="000F3CE0">
        <w:rPr>
          <w:rFonts w:ascii="宋体" w:eastAsia="宋体" w:hAnsi="宋体" w:hint="eastAsia"/>
          <w:color w:val="000000"/>
        </w:rPr>
        <w:lastRenderedPageBreak/>
        <w:t>制造强国建设目标相比，我国在技术创新、质量品牌、环境友好等方面还存在很大差距，结构性供需失衡问题日益凸显。</w:t>
      </w:r>
    </w:p>
    <w:p w14:paraId="7681152A" w14:textId="14AD0BF7" w:rsidR="000F3CE0" w:rsidRDefault="000F3CE0" w:rsidP="000F3CE0">
      <w:pPr>
        <w:pStyle w:val="paragraph"/>
        <w:spacing w:before="0" w:beforeAutospacing="0" w:after="0" w:afterAutospacing="0" w:line="360" w:lineRule="auto"/>
        <w:ind w:firstLine="420"/>
        <w:jc w:val="both"/>
        <w:rPr>
          <w:rFonts w:ascii="宋体" w:eastAsia="宋体" w:hAnsi="宋体"/>
          <w:color w:val="000000"/>
        </w:rPr>
      </w:pPr>
      <w:r w:rsidRPr="000F3CE0">
        <w:rPr>
          <w:rFonts w:ascii="宋体" w:eastAsia="宋体" w:hAnsi="宋体" w:hint="eastAsia"/>
          <w:b/>
          <w:bCs/>
          <w:color w:val="000000"/>
        </w:rPr>
        <w:t>优化实体经济的发展环境</w:t>
      </w:r>
      <w:r w:rsidRPr="000F3CE0">
        <w:rPr>
          <w:rFonts w:ascii="宋体" w:eastAsia="宋体" w:hAnsi="宋体" w:hint="eastAsia"/>
          <w:color w:val="000000"/>
        </w:rPr>
        <w:t>。</w:t>
      </w:r>
      <w:r w:rsidRPr="000F3CE0">
        <w:rPr>
          <w:rFonts w:ascii="宋体" w:eastAsia="宋体" w:hAnsi="宋体" w:hint="eastAsia"/>
          <w:b/>
          <w:bCs/>
          <w:color w:val="000000"/>
        </w:rPr>
        <w:t>首先，切实降低实体经济企业成本</w:t>
      </w:r>
      <w:r w:rsidRPr="000F3CE0">
        <w:rPr>
          <w:rFonts w:ascii="宋体" w:eastAsia="宋体" w:hAnsi="宋体" w:hint="eastAsia"/>
          <w:color w:val="000000"/>
        </w:rPr>
        <w:t>。针对造成实体经济企业成本居高不下的关键因素，制定可操作、可落地、可检查的系统性政策措施。</w:t>
      </w:r>
      <w:r w:rsidRPr="000F3CE0">
        <w:rPr>
          <w:rFonts w:ascii="宋体" w:eastAsia="宋体" w:hAnsi="宋体" w:hint="eastAsia"/>
          <w:b/>
          <w:bCs/>
          <w:color w:val="000000"/>
        </w:rPr>
        <w:t>其次，着力构建国家制造业创新体系</w:t>
      </w:r>
      <w:r w:rsidRPr="000F3CE0">
        <w:rPr>
          <w:rFonts w:ascii="宋体" w:eastAsia="宋体" w:hAnsi="宋体" w:hint="eastAsia"/>
          <w:color w:val="000000"/>
        </w:rPr>
        <w:t>。创新是制造业发展的源动力和主引擎。实施国家制造业创新中心建设工程，通过突破重点领域共性关键技术，加速科技成果商业化和产业化，优化制造业创新生态环境，显著提升国家制造业创新能力。</w:t>
      </w:r>
      <w:r w:rsidRPr="000F3CE0">
        <w:rPr>
          <w:rFonts w:ascii="宋体" w:eastAsia="宋体" w:hAnsi="宋体" w:hint="eastAsia"/>
          <w:b/>
          <w:bCs/>
          <w:color w:val="000000"/>
        </w:rPr>
        <w:t>再次，强化金融服务实体经济的功能</w:t>
      </w:r>
      <w:r w:rsidRPr="000F3CE0">
        <w:rPr>
          <w:rFonts w:ascii="宋体" w:eastAsia="宋体" w:hAnsi="宋体" w:hint="eastAsia"/>
          <w:color w:val="000000"/>
        </w:rPr>
        <w:t>。金融是实体经济的血脉，为实体经济服务是金融的天职，是金融的宗旨，也是防范金融风险的根本举措。金融要把为实体经济服务作为出发点和落脚点，全面提升服务效率和水平，把更多金融资源配置到经济社会发展的重点领域和薄弱环节，更好满足人民群众和实体经济多样化的金融需求。</w:t>
      </w:r>
      <w:r w:rsidRPr="000F3CE0">
        <w:rPr>
          <w:rFonts w:ascii="宋体" w:eastAsia="宋体" w:hAnsi="宋体" w:hint="eastAsia"/>
          <w:b/>
          <w:bCs/>
          <w:color w:val="000000"/>
        </w:rPr>
        <w:t>最后，加快建设多层次制造业人才队伍</w:t>
      </w:r>
      <w:r w:rsidRPr="000F3CE0">
        <w:rPr>
          <w:rFonts w:ascii="宋体" w:eastAsia="宋体" w:hAnsi="宋体" w:hint="eastAsia"/>
          <w:color w:val="000000"/>
        </w:rPr>
        <w:t>。深入实施人才强国战略，落实新时期产业工人队伍建设改革方案和制造业人才发展规划指南，深化校企合作，培养一大批具有创新精神和国际视野的企业家人才、各行业各领域技术创新的专家型人才和高级经营管理人才，建设知识型、技能型、创新型劳动者大军。</w:t>
      </w:r>
    </w:p>
    <w:p w14:paraId="229A4DF2" w14:textId="12EB5728" w:rsidR="000F3CE0" w:rsidRPr="000F3CE0" w:rsidRDefault="000F3CE0" w:rsidP="000F3CE0">
      <w:pPr>
        <w:widowControl/>
        <w:rPr>
          <w:rFonts w:ascii="宋体" w:eastAsia="宋体" w:hAnsi="宋体" w:cs="Times New Roman" w:hint="eastAsia"/>
          <w:color w:val="000000"/>
          <w:kern w:val="0"/>
          <w:sz w:val="24"/>
          <w:szCs w:val="24"/>
        </w:rPr>
      </w:pPr>
      <w:r>
        <w:rPr>
          <w:rFonts w:ascii="宋体" w:eastAsia="宋体" w:hAnsi="宋体"/>
          <w:color w:val="000000"/>
        </w:rPr>
        <w:br w:type="page"/>
      </w:r>
    </w:p>
    <w:p w14:paraId="5115EA70" w14:textId="40844751" w:rsidR="000F3CE0" w:rsidRPr="000F3CE0" w:rsidRDefault="000F3CE0" w:rsidP="000F3CE0">
      <w:pPr>
        <w:pStyle w:val="paragraph"/>
        <w:spacing w:before="60" w:beforeAutospacing="0" w:after="60" w:afterAutospacing="0" w:line="360" w:lineRule="auto"/>
        <w:jc w:val="both"/>
        <w:rPr>
          <w:rFonts w:ascii="宋体" w:eastAsia="宋体" w:hAnsi="宋体" w:hint="eastAsia"/>
          <w:b/>
          <w:bCs/>
        </w:rPr>
      </w:pPr>
      <w:r w:rsidRPr="000F3CE0">
        <w:rPr>
          <w:rFonts w:ascii="宋体" w:eastAsia="宋体" w:hAnsi="宋体" w:hint="eastAsia"/>
          <w:b/>
          <w:bCs/>
          <w:color w:val="000000"/>
        </w:rPr>
        <w:lastRenderedPageBreak/>
        <w:t>2、</w:t>
      </w:r>
      <w:r w:rsidRPr="000F3CE0">
        <w:rPr>
          <w:rFonts w:ascii="宋体" w:eastAsia="宋体" w:hAnsi="宋体" w:hint="eastAsia"/>
          <w:b/>
          <w:bCs/>
          <w:color w:val="000000"/>
        </w:rPr>
        <w:t>社会主义现代化</w:t>
      </w:r>
      <w:r w:rsidRPr="000F3CE0">
        <w:rPr>
          <w:rFonts w:ascii="宋体" w:eastAsia="宋体" w:hAnsi="宋体" w:hint="eastAsia"/>
          <w:b/>
          <w:bCs/>
          <w:color w:val="943734"/>
        </w:rPr>
        <w:t>强国建设的战略安排</w:t>
      </w:r>
    </w:p>
    <w:p w14:paraId="50CFB71C" w14:textId="77777777" w:rsidR="000F3CE0" w:rsidRPr="000F3CE0" w:rsidRDefault="000F3CE0" w:rsidP="000F3CE0">
      <w:pPr>
        <w:pStyle w:val="paragraph"/>
        <w:spacing w:before="60" w:beforeAutospacing="0" w:after="60" w:afterAutospacing="0" w:line="360" w:lineRule="auto"/>
        <w:ind w:firstLineChars="200" w:firstLine="480"/>
        <w:jc w:val="both"/>
        <w:rPr>
          <w:rFonts w:ascii="宋体" w:eastAsia="宋体" w:hAnsi="宋体" w:hint="eastAsia"/>
        </w:rPr>
      </w:pPr>
      <w:r w:rsidRPr="000F3CE0">
        <w:rPr>
          <w:rFonts w:ascii="宋体" w:eastAsia="宋体" w:hAnsi="宋体" w:hint="eastAsia"/>
          <w:color w:val="333333"/>
        </w:rPr>
        <w:t>全面建成社会主义现代化强国，总的战略安排是分两步走：从2020年到2035年基本实现社会主义现代化；从2035年到本世纪中叶把我国建成富强民主文明和谐美丽的社会主义现代化强国。</w:t>
      </w:r>
    </w:p>
    <w:p w14:paraId="4BB080A4" w14:textId="77777777" w:rsidR="000F3CE0" w:rsidRPr="000F3CE0" w:rsidRDefault="000F3CE0" w:rsidP="000F3CE0">
      <w:pPr>
        <w:pStyle w:val="paragraph"/>
        <w:spacing w:before="60" w:beforeAutospacing="0" w:after="60" w:afterAutospacing="0" w:line="360" w:lineRule="auto"/>
        <w:ind w:firstLineChars="200" w:firstLine="480"/>
        <w:jc w:val="both"/>
        <w:rPr>
          <w:rFonts w:ascii="宋体" w:eastAsia="宋体" w:hAnsi="宋体" w:hint="eastAsia"/>
        </w:rPr>
      </w:pPr>
      <w:r w:rsidRPr="000F3CE0">
        <w:rPr>
          <w:rFonts w:ascii="宋体" w:eastAsia="宋体" w:hAnsi="宋体" w:hint="eastAsia"/>
          <w:color w:val="333333"/>
        </w:rPr>
        <w:t>具体来讲：</w:t>
      </w:r>
    </w:p>
    <w:p w14:paraId="4D43FAC1" w14:textId="77777777" w:rsidR="000F3CE0" w:rsidRPr="000F3CE0" w:rsidRDefault="000F3CE0" w:rsidP="000F3CE0">
      <w:pPr>
        <w:pStyle w:val="paragraph"/>
        <w:spacing w:before="60" w:beforeAutospacing="0" w:after="60" w:afterAutospacing="0" w:line="360" w:lineRule="auto"/>
        <w:ind w:firstLineChars="200" w:firstLine="480"/>
        <w:jc w:val="both"/>
        <w:rPr>
          <w:rFonts w:ascii="宋体" w:eastAsia="宋体" w:hAnsi="宋体" w:hint="eastAsia"/>
        </w:rPr>
      </w:pPr>
      <w:r w:rsidRPr="000F3CE0">
        <w:rPr>
          <w:rFonts w:ascii="宋体" w:eastAsia="宋体" w:hAnsi="宋体" w:hint="eastAsia"/>
          <w:color w:val="333333"/>
        </w:rPr>
        <w:t>第一个阶段，从2020年到2035年，在全面建成小康社会的基础上，再奋斗15年，基本实现社会主义现代化。到那时，中国经济实力、科技实力、综合国力将大幅跃升，经济总量和城乡居民人均收入将再迈上新的大台阶，关键核心技术实现重大突破，进入创新型国家前列；基本实现新型工业化、信息化、城镇化、农业现代化，建成现代化经济体系；基本实现国家治理体系和治理能力现代化，人民平等参与、平等发展权利得到充分保障，基本建成法治国家、法治政府、法治社会；建成文化强国、教育强国、人才强国、体育强国、健康中国，国民素质和社会文明程度达到新高度，国家文化</w:t>
      </w:r>
      <w:proofErr w:type="gramStart"/>
      <w:r w:rsidRPr="000F3CE0">
        <w:rPr>
          <w:rFonts w:ascii="宋体" w:eastAsia="宋体" w:hAnsi="宋体" w:hint="eastAsia"/>
          <w:color w:val="333333"/>
        </w:rPr>
        <w:t>软实力</w:t>
      </w:r>
      <w:proofErr w:type="gramEnd"/>
      <w:r w:rsidRPr="000F3CE0">
        <w:rPr>
          <w:rFonts w:ascii="宋体" w:eastAsia="宋体" w:hAnsi="宋体" w:hint="eastAsia"/>
          <w:color w:val="333333"/>
        </w:rPr>
        <w:t>显著增强；广泛形成绿色生产生活方式，碳排放达峰后稳中有降，生态环境根本好转，美丽中国建设目标基本实现；形成对外开放新格局，参与国际经济合作和竞争新优势明显增强；人均国内生产总值达到中等发达国家水平，中等收入群体显著扩大，基本公共服务实现均等化，城乡区域发展差距和居民生活水平差距显著缩小；平安中国建设达到更高水平，基本实现国防和军队现代化；人民生活更加美好，人的全面发展、全体人民共同富裕取得更为明显的实质性进展。到2035年基本实现社会主义现代化，是党和国家在新时代社会主义现代化建设“两步走”战略安排中的关键一步。</w:t>
      </w:r>
    </w:p>
    <w:p w14:paraId="43F79C86" w14:textId="11EE91CF" w:rsidR="000F3CE0" w:rsidRDefault="000F3CE0" w:rsidP="000F3CE0">
      <w:pPr>
        <w:pStyle w:val="paragraph"/>
        <w:spacing w:before="60" w:beforeAutospacing="0" w:after="60" w:afterAutospacing="0" w:line="360" w:lineRule="auto"/>
        <w:ind w:firstLineChars="200" w:firstLine="480"/>
        <w:jc w:val="both"/>
        <w:rPr>
          <w:rFonts w:ascii="宋体" w:eastAsia="宋体" w:hAnsi="宋体"/>
          <w:color w:val="333333"/>
        </w:rPr>
      </w:pPr>
      <w:r w:rsidRPr="000F3CE0">
        <w:rPr>
          <w:rFonts w:ascii="宋体" w:eastAsia="宋体" w:hAnsi="宋体" w:hint="eastAsia"/>
          <w:color w:val="333333"/>
        </w:rPr>
        <w:t>第二个阶段，从2035年到本世纪中叶，在基本实现现代化的基础上，再奋斗15年，把中国建成富强民主文明和谐美丽的社会主义现代化强国。到那时，中国物质文明、政治文明、精神文明、社会文明、生态文明将全面提升，实现国家治理体系和治理能力现代化，成为综合国力和国际影响力领先的国家，全体人民共同富裕基本实现，中国人民将享有更加幸福安康的生活，中华民族将以更加昂扬的姿态屹立于世界民族之林。</w:t>
      </w:r>
    </w:p>
    <w:p w14:paraId="6AE5EE29" w14:textId="5D3C5DEE" w:rsidR="000F3CE0" w:rsidRPr="000F3CE0" w:rsidRDefault="000F3CE0" w:rsidP="000F3CE0">
      <w:pPr>
        <w:widowControl/>
        <w:jc w:val="left"/>
        <w:rPr>
          <w:rFonts w:ascii="宋体" w:eastAsia="宋体" w:hAnsi="宋体" w:cs="Times New Roman" w:hint="eastAsia"/>
          <w:color w:val="333333"/>
          <w:kern w:val="0"/>
          <w:sz w:val="24"/>
          <w:szCs w:val="24"/>
        </w:rPr>
      </w:pPr>
      <w:r>
        <w:rPr>
          <w:rFonts w:ascii="宋体" w:eastAsia="宋体" w:hAnsi="宋体"/>
          <w:color w:val="333333"/>
        </w:rPr>
        <w:br w:type="page"/>
      </w:r>
    </w:p>
    <w:p w14:paraId="0D3C956D" w14:textId="6A3E561E" w:rsidR="000F3CE0" w:rsidRPr="000F3CE0" w:rsidRDefault="000F3CE0" w:rsidP="000F3CE0">
      <w:pPr>
        <w:pStyle w:val="paragraph"/>
        <w:numPr>
          <w:ilvl w:val="0"/>
          <w:numId w:val="12"/>
        </w:numPr>
        <w:spacing w:before="60" w:beforeAutospacing="0" w:after="60" w:afterAutospacing="0" w:line="360" w:lineRule="auto"/>
        <w:jc w:val="both"/>
        <w:rPr>
          <w:rFonts w:ascii="宋体" w:eastAsia="宋体" w:hAnsi="宋体" w:hint="eastAsia"/>
          <w:b/>
          <w:bCs/>
        </w:rPr>
      </w:pPr>
      <w:r w:rsidRPr="000F3CE0">
        <w:rPr>
          <w:rFonts w:ascii="宋体" w:eastAsia="宋体" w:hAnsi="宋体" w:hint="eastAsia"/>
          <w:b/>
          <w:bCs/>
          <w:color w:val="000000"/>
        </w:rPr>
        <w:lastRenderedPageBreak/>
        <w:t>“</w:t>
      </w:r>
      <w:r w:rsidRPr="000F3CE0">
        <w:rPr>
          <w:rFonts w:ascii="宋体" w:eastAsia="宋体" w:hAnsi="宋体" w:hint="eastAsia"/>
          <w:b/>
          <w:bCs/>
          <w:color w:val="943734"/>
        </w:rPr>
        <w:t>一带一路</w:t>
      </w:r>
      <w:r w:rsidRPr="000F3CE0">
        <w:rPr>
          <w:rFonts w:ascii="宋体" w:eastAsia="宋体" w:hAnsi="宋体" w:hint="eastAsia"/>
          <w:b/>
          <w:bCs/>
          <w:color w:val="000000"/>
        </w:rPr>
        <w:t>”是国际</w:t>
      </w:r>
      <w:r w:rsidRPr="000F3CE0">
        <w:rPr>
          <w:rFonts w:ascii="宋体" w:eastAsia="宋体" w:hAnsi="宋体" w:hint="eastAsia"/>
          <w:b/>
          <w:bCs/>
          <w:color w:val="943734"/>
        </w:rPr>
        <w:t>合作</w:t>
      </w:r>
      <w:r w:rsidRPr="000F3CE0">
        <w:rPr>
          <w:rFonts w:ascii="宋体" w:eastAsia="宋体" w:hAnsi="宋体" w:hint="eastAsia"/>
          <w:b/>
          <w:bCs/>
          <w:color w:val="000000"/>
        </w:rPr>
        <w:t>的新平台</w:t>
      </w:r>
    </w:p>
    <w:p w14:paraId="683D3AC8" w14:textId="77777777" w:rsidR="000F3CE0" w:rsidRPr="000F3CE0" w:rsidRDefault="000F3CE0" w:rsidP="000F3CE0">
      <w:pPr>
        <w:pStyle w:val="paragraph"/>
        <w:spacing w:before="60" w:beforeAutospacing="0" w:after="60" w:afterAutospacing="0" w:line="360" w:lineRule="auto"/>
        <w:ind w:firstLineChars="200" w:firstLine="482"/>
        <w:jc w:val="both"/>
        <w:rPr>
          <w:rFonts w:ascii="宋体" w:eastAsia="宋体" w:hAnsi="宋体" w:hint="eastAsia"/>
        </w:rPr>
      </w:pPr>
      <w:r w:rsidRPr="000F3CE0">
        <w:rPr>
          <w:rFonts w:ascii="宋体" w:eastAsia="宋体" w:hAnsi="宋体" w:hint="eastAsia"/>
          <w:b/>
          <w:bCs/>
          <w:color w:val="333333"/>
        </w:rPr>
        <w:t>内涵：</w:t>
      </w:r>
      <w:r w:rsidRPr="000F3CE0">
        <w:rPr>
          <w:rFonts w:ascii="宋体" w:eastAsia="宋体" w:hAnsi="宋体" w:hint="eastAsia"/>
          <w:color w:val="333333"/>
        </w:rPr>
        <w:t>一带一路</w:t>
      </w:r>
      <w:proofErr w:type="gramStart"/>
      <w:r w:rsidRPr="000F3CE0">
        <w:rPr>
          <w:rFonts w:ascii="宋体" w:eastAsia="宋体" w:hAnsi="宋体" w:hint="eastAsia"/>
          <w:color w:val="333333"/>
        </w:rPr>
        <w:t>”</w:t>
      </w:r>
      <w:proofErr w:type="gramEnd"/>
      <w:r w:rsidRPr="000F3CE0">
        <w:rPr>
          <w:rFonts w:ascii="宋体" w:eastAsia="宋体" w:hAnsi="宋体" w:hint="eastAsia"/>
          <w:color w:val="333333"/>
        </w:rPr>
        <w:t>建设，是我国为世界搭建的具有广泛包容性的发展合作平台。“一带一路”</w:t>
      </w:r>
      <w:proofErr w:type="gramStart"/>
      <w:r w:rsidRPr="000F3CE0">
        <w:rPr>
          <w:rFonts w:ascii="宋体" w:eastAsia="宋体" w:hAnsi="宋体" w:hint="eastAsia"/>
          <w:color w:val="333333"/>
        </w:rPr>
        <w:t>倡议自</w:t>
      </w:r>
      <w:proofErr w:type="gramEnd"/>
      <w:r w:rsidRPr="000F3CE0">
        <w:rPr>
          <w:rFonts w:ascii="宋体" w:eastAsia="宋体" w:hAnsi="宋体" w:hint="eastAsia"/>
          <w:color w:val="333333"/>
        </w:rPr>
        <w:t>提出以来，务实推进，已取得明显成效。习近平同志在党的十九大报告中指出，中国积极促进“一带一路”国际合作，努力实现政策沟通、设施联通、贸易畅通、资金融通、民心相通，</w:t>
      </w:r>
      <w:r w:rsidRPr="000F3CE0">
        <w:rPr>
          <w:rFonts w:ascii="宋体" w:eastAsia="宋体" w:hAnsi="宋体" w:hint="eastAsia"/>
          <w:b/>
          <w:bCs/>
          <w:color w:val="333333"/>
        </w:rPr>
        <w:t>打造国际合作新平台，增添共同发展新动力</w:t>
      </w:r>
      <w:r w:rsidRPr="000F3CE0">
        <w:rPr>
          <w:rFonts w:ascii="宋体" w:eastAsia="宋体" w:hAnsi="宋体" w:hint="eastAsia"/>
          <w:color w:val="333333"/>
        </w:rPr>
        <w:t>。越来越多的国家和国际组织认识到，</w:t>
      </w:r>
      <w:r w:rsidRPr="000F3CE0">
        <w:rPr>
          <w:rFonts w:ascii="宋体" w:eastAsia="宋体" w:hAnsi="宋体" w:hint="eastAsia"/>
          <w:b/>
          <w:bCs/>
          <w:color w:val="333333"/>
        </w:rPr>
        <w:t>“一带一路”正在搭建新的国际合作平台，对当前世界发展意义重大</w:t>
      </w:r>
      <w:r w:rsidRPr="000F3CE0">
        <w:rPr>
          <w:rFonts w:ascii="宋体" w:eastAsia="宋体" w:hAnsi="宋体" w:hint="eastAsia"/>
          <w:color w:val="333333"/>
        </w:rPr>
        <w:t>。新形势下，要努力开辟更多合作渠道，推动各国政府、企业、社会机构民间团体积极参与，</w:t>
      </w:r>
      <w:r w:rsidRPr="000F3CE0">
        <w:rPr>
          <w:rFonts w:ascii="宋体" w:eastAsia="宋体" w:hAnsi="宋体" w:hint="eastAsia"/>
          <w:b/>
          <w:bCs/>
          <w:color w:val="333333"/>
        </w:rPr>
        <w:t>共同打造多主体、全方位、跨领域的互利合作新平台。</w:t>
      </w:r>
    </w:p>
    <w:p w14:paraId="1004EFBD" w14:textId="77777777" w:rsidR="000F3CE0" w:rsidRPr="000F3CE0" w:rsidRDefault="000F3CE0" w:rsidP="000F3CE0">
      <w:pPr>
        <w:pStyle w:val="paragraph"/>
        <w:spacing w:before="60" w:beforeAutospacing="0" w:after="60" w:afterAutospacing="0" w:line="360" w:lineRule="auto"/>
        <w:ind w:firstLineChars="200" w:firstLine="482"/>
        <w:jc w:val="both"/>
        <w:rPr>
          <w:rFonts w:ascii="宋体" w:eastAsia="宋体" w:hAnsi="宋体" w:hint="eastAsia"/>
        </w:rPr>
      </w:pPr>
      <w:r w:rsidRPr="000F3CE0">
        <w:rPr>
          <w:rFonts w:ascii="宋体" w:eastAsia="宋体" w:hAnsi="宋体" w:hint="eastAsia"/>
          <w:b/>
          <w:bCs/>
          <w:color w:val="333333"/>
        </w:rPr>
        <w:t>促进“一带一路”国际合作的重点内容：</w:t>
      </w:r>
    </w:p>
    <w:p w14:paraId="286DDA69" w14:textId="7E0E9F3B" w:rsidR="000F3CE0" w:rsidRPr="000F3CE0" w:rsidRDefault="000F3CE0" w:rsidP="000F3CE0">
      <w:pPr>
        <w:pStyle w:val="paragraph"/>
        <w:spacing w:before="60" w:beforeAutospacing="0" w:after="60" w:afterAutospacing="0" w:line="360" w:lineRule="auto"/>
        <w:jc w:val="both"/>
        <w:rPr>
          <w:rFonts w:ascii="宋体" w:eastAsia="宋体" w:hAnsi="宋体" w:hint="eastAsia"/>
        </w:rPr>
      </w:pPr>
      <w:r w:rsidRPr="000F3CE0">
        <w:rPr>
          <w:rFonts w:ascii="宋体" w:eastAsia="宋体" w:hAnsi="宋体" w:hint="eastAsia"/>
          <w:color w:val="333333"/>
        </w:rPr>
        <w:t>1</w:t>
      </w:r>
      <w:r>
        <w:rPr>
          <w:rFonts w:ascii="宋体" w:eastAsia="宋体" w:hAnsi="宋体" w:hint="eastAsia"/>
          <w:color w:val="333333"/>
        </w:rPr>
        <w:t>）</w:t>
      </w:r>
      <w:r w:rsidRPr="000F3CE0">
        <w:rPr>
          <w:rFonts w:ascii="宋体" w:eastAsia="宋体" w:hAnsi="宋体" w:hint="eastAsia"/>
          <w:b/>
          <w:bCs/>
          <w:color w:val="333333"/>
        </w:rPr>
        <w:t>坚持引进来和走出去并重，深化双向投资合作。</w:t>
      </w:r>
      <w:r w:rsidRPr="000F3CE0">
        <w:rPr>
          <w:rFonts w:ascii="宋体" w:eastAsia="宋体" w:hAnsi="宋体" w:hint="eastAsia"/>
          <w:color w:val="333333"/>
        </w:rPr>
        <w:t>新形势下，坚持引进来与走出去并重，就是要进一步挖掘双向投资潜力，促进要素自由流动，资源高效配置和市场深度融合，为发展开放型世界经济注入新动能。</w:t>
      </w:r>
    </w:p>
    <w:p w14:paraId="1960C331" w14:textId="30541FCD" w:rsidR="000F3CE0" w:rsidRPr="000F3CE0" w:rsidRDefault="000F3CE0" w:rsidP="000F3CE0">
      <w:pPr>
        <w:pStyle w:val="paragraph"/>
        <w:spacing w:before="60" w:beforeAutospacing="0" w:after="60" w:afterAutospacing="0" w:line="360" w:lineRule="auto"/>
        <w:jc w:val="both"/>
        <w:rPr>
          <w:rFonts w:ascii="宋体" w:eastAsia="宋体" w:hAnsi="宋体" w:hint="eastAsia"/>
        </w:rPr>
      </w:pPr>
      <w:r>
        <w:rPr>
          <w:rFonts w:ascii="宋体" w:eastAsia="宋体" w:hAnsi="宋体"/>
          <w:color w:val="333333"/>
        </w:rPr>
        <w:t>2</w:t>
      </w:r>
      <w:r>
        <w:rPr>
          <w:rFonts w:ascii="宋体" w:eastAsia="宋体" w:hAnsi="宋体" w:hint="eastAsia"/>
          <w:color w:val="333333"/>
        </w:rPr>
        <w:t>）</w:t>
      </w:r>
      <w:r w:rsidRPr="000F3CE0">
        <w:rPr>
          <w:rFonts w:ascii="宋体" w:eastAsia="宋体" w:hAnsi="宋体" w:hint="eastAsia"/>
          <w:b/>
          <w:bCs/>
          <w:color w:val="333333"/>
        </w:rPr>
        <w:t>促进基础设施互联互通，突破沿线发展瓶颈。</w:t>
      </w:r>
      <w:r w:rsidRPr="000F3CE0">
        <w:rPr>
          <w:rFonts w:ascii="宋体" w:eastAsia="宋体" w:hAnsi="宋体" w:hint="eastAsia"/>
          <w:color w:val="333333"/>
        </w:rPr>
        <w:t>基础设施互联互通是“一带一路”建设的优先领域。要完善基础设施联通网络，协调政策规则标准联通，创新设施联通融资渠道。</w:t>
      </w:r>
    </w:p>
    <w:p w14:paraId="302CE87F" w14:textId="2DACBB29" w:rsidR="000F3CE0" w:rsidRPr="000F3CE0" w:rsidRDefault="000F3CE0" w:rsidP="000F3CE0">
      <w:pPr>
        <w:pStyle w:val="paragraph"/>
        <w:spacing w:before="60" w:beforeAutospacing="0" w:after="60" w:afterAutospacing="0" w:line="360" w:lineRule="auto"/>
        <w:jc w:val="both"/>
        <w:rPr>
          <w:rFonts w:ascii="宋体" w:eastAsia="宋体" w:hAnsi="宋体" w:hint="eastAsia"/>
        </w:rPr>
      </w:pPr>
      <w:r>
        <w:rPr>
          <w:rFonts w:ascii="宋体" w:eastAsia="宋体" w:hAnsi="宋体"/>
          <w:color w:val="333333"/>
        </w:rPr>
        <w:t>3</w:t>
      </w:r>
      <w:r>
        <w:rPr>
          <w:rFonts w:ascii="宋体" w:eastAsia="宋体" w:hAnsi="宋体" w:hint="eastAsia"/>
          <w:color w:val="333333"/>
        </w:rPr>
        <w:t>）</w:t>
      </w:r>
      <w:r w:rsidRPr="000F3CE0">
        <w:rPr>
          <w:rFonts w:ascii="宋体" w:eastAsia="宋体" w:hAnsi="宋体" w:hint="eastAsia"/>
          <w:b/>
          <w:bCs/>
          <w:color w:val="333333"/>
        </w:rPr>
        <w:t>加强创新能力开放合作，增强发展新动力。</w:t>
      </w:r>
      <w:r w:rsidRPr="000F3CE0">
        <w:rPr>
          <w:rFonts w:ascii="宋体" w:eastAsia="宋体" w:hAnsi="宋体" w:hint="eastAsia"/>
          <w:color w:val="333333"/>
        </w:rPr>
        <w:t>新形势下，加强创新能力开放合作，要推动“一带一路”沿线国家创新资源共享、创新优势互补共同实现创新引领和驱动发展。</w:t>
      </w:r>
    </w:p>
    <w:p w14:paraId="45E024BB" w14:textId="26B1022A" w:rsidR="000F3CE0" w:rsidRPr="000F3CE0" w:rsidRDefault="000F3CE0" w:rsidP="000F3CE0">
      <w:pPr>
        <w:pStyle w:val="paragraph"/>
        <w:spacing w:before="60" w:beforeAutospacing="0" w:after="60" w:afterAutospacing="0" w:line="360" w:lineRule="auto"/>
        <w:jc w:val="both"/>
        <w:rPr>
          <w:rFonts w:ascii="宋体" w:eastAsia="宋体" w:hAnsi="宋体" w:hint="eastAsia"/>
        </w:rPr>
      </w:pPr>
      <w:r w:rsidRPr="000F3CE0">
        <w:rPr>
          <w:rFonts w:ascii="宋体" w:eastAsia="宋体" w:hAnsi="宋体" w:hint="eastAsia"/>
          <w:color w:val="333333"/>
        </w:rPr>
        <w:t>4）</w:t>
      </w:r>
      <w:r w:rsidRPr="000F3CE0">
        <w:rPr>
          <w:rFonts w:ascii="宋体" w:eastAsia="宋体" w:hAnsi="宋体" w:hint="eastAsia"/>
          <w:b/>
          <w:bCs/>
          <w:color w:val="333333"/>
        </w:rPr>
        <w:t>推动开放合作，完善全球治理体系。</w:t>
      </w:r>
      <w:r w:rsidRPr="000F3CE0">
        <w:rPr>
          <w:rFonts w:ascii="宋体" w:eastAsia="宋体" w:hAnsi="宋体" w:hint="eastAsia"/>
          <w:color w:val="333333"/>
        </w:rPr>
        <w:t>加强“一带一路”建设，要致力于建设开放型世界经济，推动形成更加公正合理的国际经济秩序。</w:t>
      </w:r>
    </w:p>
    <w:p w14:paraId="42EDF68C" w14:textId="4B380C16" w:rsidR="000F3CE0" w:rsidRPr="000F3CE0" w:rsidRDefault="000F3CE0" w:rsidP="000F3CE0">
      <w:pPr>
        <w:pStyle w:val="paragraph"/>
        <w:numPr>
          <w:ilvl w:val="0"/>
          <w:numId w:val="13"/>
        </w:numPr>
        <w:spacing w:before="60" w:beforeAutospacing="0" w:after="60" w:afterAutospacing="0" w:line="360" w:lineRule="auto"/>
        <w:jc w:val="both"/>
        <w:rPr>
          <w:rFonts w:ascii="宋体" w:eastAsia="宋体" w:hAnsi="宋体" w:hint="eastAsia"/>
        </w:rPr>
      </w:pPr>
      <w:r w:rsidRPr="000F3CE0">
        <w:rPr>
          <w:rFonts w:ascii="宋体" w:eastAsia="宋体" w:hAnsi="宋体" w:hint="eastAsia"/>
          <w:b/>
          <w:bCs/>
          <w:color w:val="333333"/>
        </w:rPr>
        <w:t>构筑多层次人文交流平台，促进包容发展。</w:t>
      </w:r>
    </w:p>
    <w:p w14:paraId="3E181FD1" w14:textId="77777777" w:rsidR="000F3CE0" w:rsidRPr="000F3CE0" w:rsidRDefault="000F3CE0" w:rsidP="000F3CE0">
      <w:pPr>
        <w:pStyle w:val="paragraph"/>
        <w:spacing w:before="60" w:beforeAutospacing="0" w:after="60" w:afterAutospacing="0" w:line="360" w:lineRule="auto"/>
        <w:ind w:left="336"/>
        <w:jc w:val="both"/>
        <w:rPr>
          <w:rFonts w:ascii="宋体" w:eastAsia="宋体" w:hAnsi="宋体" w:hint="eastAsia"/>
        </w:rPr>
      </w:pPr>
      <w:r w:rsidRPr="000F3CE0">
        <w:rPr>
          <w:rFonts w:ascii="宋体" w:eastAsia="宋体" w:hAnsi="宋体" w:hint="eastAsia"/>
          <w:b/>
          <w:bCs/>
          <w:color w:val="333333"/>
        </w:rPr>
        <w:t>“一带一路”建设意义：</w:t>
      </w:r>
    </w:p>
    <w:p w14:paraId="3E896F4A" w14:textId="72E1207D" w:rsidR="000F3CE0" w:rsidRPr="000F3CE0" w:rsidRDefault="000F3CE0" w:rsidP="000F3CE0">
      <w:pPr>
        <w:pStyle w:val="paragraph"/>
        <w:spacing w:before="60" w:beforeAutospacing="0" w:after="60" w:afterAutospacing="0" w:line="360" w:lineRule="auto"/>
        <w:jc w:val="both"/>
        <w:rPr>
          <w:rFonts w:ascii="宋体" w:eastAsia="宋体" w:hAnsi="宋体" w:hint="eastAsia"/>
        </w:rPr>
      </w:pPr>
      <w:r>
        <w:rPr>
          <w:rFonts w:ascii="宋体" w:eastAsia="宋体" w:hAnsi="宋体"/>
          <w:color w:val="333333"/>
        </w:rPr>
        <w:t>1</w:t>
      </w:r>
      <w:r>
        <w:rPr>
          <w:rFonts w:ascii="宋体" w:eastAsia="宋体" w:hAnsi="宋体" w:hint="eastAsia"/>
          <w:color w:val="333333"/>
        </w:rPr>
        <w:t>）</w:t>
      </w:r>
      <w:r w:rsidRPr="000F3CE0">
        <w:rPr>
          <w:rFonts w:ascii="宋体" w:eastAsia="宋体" w:hAnsi="宋体" w:hint="eastAsia"/>
          <w:color w:val="333333"/>
        </w:rPr>
        <w:t>由</w:t>
      </w:r>
      <w:r w:rsidRPr="000F3CE0">
        <w:rPr>
          <w:rFonts w:ascii="宋体" w:eastAsia="宋体" w:hAnsi="宋体" w:hint="eastAsia"/>
          <w:b/>
          <w:bCs/>
          <w:color w:val="333333"/>
        </w:rPr>
        <w:t>西方国家主导的传统全球治理体系出现一些问题，主要表现为增长动力不足和发展不平衡。</w:t>
      </w:r>
      <w:r w:rsidRPr="000F3CE0">
        <w:rPr>
          <w:rFonts w:ascii="宋体" w:eastAsia="宋体" w:hAnsi="宋体" w:hint="eastAsia"/>
          <w:color w:val="333333"/>
        </w:rPr>
        <w:t>实现经济全球化进程再平衡就需要推进全球治理体系变革。“一带一路”倡议着力推进“五通”，打通陆上贸易通道与海上运输线，推动构建以合作共赢为核心的新型国际关系，因此</w:t>
      </w:r>
      <w:r w:rsidRPr="000F3CE0">
        <w:rPr>
          <w:rFonts w:ascii="宋体" w:eastAsia="宋体" w:hAnsi="宋体" w:hint="eastAsia"/>
          <w:b/>
          <w:bCs/>
          <w:color w:val="333333"/>
        </w:rPr>
        <w:t>有利于全球治理体系的变革</w:t>
      </w:r>
      <w:r w:rsidRPr="000F3CE0">
        <w:rPr>
          <w:rFonts w:ascii="宋体" w:eastAsia="宋体" w:hAnsi="宋体" w:hint="eastAsia"/>
          <w:color w:val="333333"/>
        </w:rPr>
        <w:t>。</w:t>
      </w:r>
    </w:p>
    <w:p w14:paraId="397F45F8" w14:textId="6F4E9021" w:rsidR="000F3CE0" w:rsidRPr="000F3CE0" w:rsidRDefault="000F3CE0" w:rsidP="000F3CE0">
      <w:pPr>
        <w:pStyle w:val="paragraph"/>
        <w:spacing w:before="60" w:beforeAutospacing="0" w:after="60" w:afterAutospacing="0" w:line="360" w:lineRule="auto"/>
        <w:jc w:val="both"/>
        <w:rPr>
          <w:rFonts w:ascii="宋体" w:eastAsia="宋体" w:hAnsi="宋体" w:hint="eastAsia"/>
        </w:rPr>
      </w:pPr>
      <w:r w:rsidRPr="000F3CE0">
        <w:rPr>
          <w:rFonts w:ascii="宋体" w:eastAsia="宋体" w:hAnsi="宋体" w:hint="eastAsia"/>
          <w:color w:val="333333"/>
        </w:rPr>
        <w:lastRenderedPageBreak/>
        <w:t>2）</w:t>
      </w:r>
      <w:r w:rsidRPr="000F3CE0">
        <w:rPr>
          <w:rFonts w:ascii="宋体" w:eastAsia="宋体" w:hAnsi="宋体" w:hint="eastAsia"/>
          <w:b/>
          <w:bCs/>
          <w:color w:val="333333"/>
        </w:rPr>
        <w:t>“一带一路”建设是我国扩大对外开放的重大举措和经济外交的顶层设计。</w:t>
      </w:r>
      <w:r w:rsidRPr="000F3CE0">
        <w:rPr>
          <w:rFonts w:ascii="宋体" w:eastAsia="宋体" w:hAnsi="宋体" w:hint="eastAsia"/>
          <w:color w:val="333333"/>
        </w:rPr>
        <w:t>“一带一路”建设，是将我国发展置于更广阔的国际空间来谋划的主动开放之举，标志着党的开放理论实现了从指导我国开放到推动世界各国共同开放的伟大历史转变。</w:t>
      </w:r>
    </w:p>
    <w:p w14:paraId="62AC1DFF" w14:textId="27390A74" w:rsidR="000F3CE0" w:rsidRPr="000F3CE0" w:rsidRDefault="000F3CE0" w:rsidP="000F3CE0">
      <w:pPr>
        <w:pStyle w:val="paragraph"/>
        <w:spacing w:before="60" w:beforeAutospacing="0" w:after="60" w:afterAutospacing="0" w:line="360" w:lineRule="auto"/>
        <w:jc w:val="both"/>
        <w:rPr>
          <w:rFonts w:ascii="宋体" w:eastAsia="宋体" w:hAnsi="宋体" w:hint="eastAsia"/>
        </w:rPr>
      </w:pPr>
      <w:r w:rsidRPr="000F3CE0">
        <w:rPr>
          <w:rFonts w:ascii="宋体" w:eastAsia="宋体" w:hAnsi="宋体" w:hint="eastAsia"/>
          <w:color w:val="333333"/>
        </w:rPr>
        <w:t>3）</w:t>
      </w:r>
      <w:r w:rsidRPr="000F3CE0">
        <w:rPr>
          <w:rFonts w:ascii="宋体" w:eastAsia="宋体" w:hAnsi="宋体" w:hint="eastAsia"/>
          <w:b/>
          <w:bCs/>
          <w:color w:val="333333"/>
        </w:rPr>
        <w:t>“一带一路”建设是为破解人类发展难题提供的中国智慧和中国方案。</w:t>
      </w:r>
      <w:r w:rsidRPr="000F3CE0">
        <w:rPr>
          <w:rFonts w:ascii="宋体" w:eastAsia="宋体" w:hAnsi="宋体" w:hint="eastAsia"/>
          <w:color w:val="333333"/>
        </w:rPr>
        <w:t>“一带一路”致力于缩小发展鸿沟，从根本上化解造成各种冲突和矛盾的根源，致力于破解全球发展难题。</w:t>
      </w:r>
    </w:p>
    <w:p w14:paraId="0007B6DA" w14:textId="076CAF67" w:rsidR="000F3CE0" w:rsidRPr="000F3CE0" w:rsidRDefault="000F3CE0" w:rsidP="000F3CE0">
      <w:pPr>
        <w:pStyle w:val="paragraph"/>
        <w:spacing w:before="60" w:beforeAutospacing="0" w:after="60" w:afterAutospacing="0" w:line="360" w:lineRule="auto"/>
        <w:jc w:val="both"/>
        <w:rPr>
          <w:rFonts w:ascii="宋体" w:eastAsia="宋体" w:hAnsi="宋体" w:hint="eastAsia"/>
        </w:rPr>
      </w:pPr>
      <w:r w:rsidRPr="000F3CE0">
        <w:rPr>
          <w:rFonts w:ascii="宋体" w:eastAsia="宋体" w:hAnsi="宋体"/>
          <w:color w:val="333333"/>
        </w:rPr>
        <w:t>4</w:t>
      </w:r>
      <w:r w:rsidRPr="000F3CE0">
        <w:rPr>
          <w:rFonts w:ascii="宋体" w:eastAsia="宋体" w:hAnsi="宋体" w:hint="eastAsia"/>
          <w:color w:val="333333"/>
        </w:rPr>
        <w:t>）</w:t>
      </w:r>
      <w:r w:rsidRPr="000F3CE0">
        <w:rPr>
          <w:rFonts w:ascii="宋体" w:eastAsia="宋体" w:hAnsi="宋体" w:hint="eastAsia"/>
          <w:b/>
          <w:bCs/>
          <w:color w:val="333333"/>
        </w:rPr>
        <w:t>“一带一路”建设是探索全球经济治理新模式、构建人类命运共同体的新平台。</w:t>
      </w:r>
      <w:r w:rsidRPr="000F3CE0">
        <w:rPr>
          <w:rFonts w:ascii="宋体" w:eastAsia="宋体" w:hAnsi="宋体" w:hint="eastAsia"/>
          <w:color w:val="333333"/>
        </w:rPr>
        <w:t>“一带一路”强调求同存异、兼容并蓄，给予各国平等参与全球事务的权利，推动现有国际秩序、国际规则增量改革，为完善全球经济治理体系提供了新思路新方案。</w:t>
      </w:r>
    </w:p>
    <w:p w14:paraId="42FE7C4C" w14:textId="6515EA54" w:rsidR="000F3CE0" w:rsidRPr="000F3CE0" w:rsidRDefault="000F3CE0" w:rsidP="000F3CE0">
      <w:pPr>
        <w:pStyle w:val="paragraph"/>
        <w:spacing w:before="60" w:beforeAutospacing="0" w:after="60" w:afterAutospacing="0" w:line="360" w:lineRule="auto"/>
        <w:jc w:val="both"/>
        <w:rPr>
          <w:rFonts w:ascii="宋体" w:eastAsia="宋体" w:hAnsi="宋体" w:hint="eastAsia"/>
          <w:color w:val="333333"/>
        </w:rPr>
      </w:pPr>
      <w:r w:rsidRPr="000F3CE0">
        <w:rPr>
          <w:rFonts w:ascii="宋体" w:eastAsia="宋体" w:hAnsi="宋体" w:hint="eastAsia"/>
          <w:color w:val="333333"/>
        </w:rPr>
        <w:t>5）</w:t>
      </w:r>
      <w:r w:rsidRPr="000F3CE0">
        <w:rPr>
          <w:rFonts w:ascii="宋体" w:eastAsia="宋体" w:hAnsi="宋体" w:hint="eastAsia"/>
          <w:b/>
          <w:bCs/>
          <w:color w:val="333333"/>
        </w:rPr>
        <w:t>“一带一路”建设是新时代中国特色社会主义的伟大开放实践。</w:t>
      </w:r>
      <w:r w:rsidRPr="000F3CE0">
        <w:rPr>
          <w:rFonts w:ascii="宋体" w:eastAsia="宋体" w:hAnsi="宋体" w:hint="eastAsia"/>
          <w:color w:val="333333"/>
        </w:rPr>
        <w:t>共建“一带一路”倡议提出以来，全球多个国家和国际组织积极支持和参与。实践证明，“一带一路”建设开创了中国特色社会主义伟大新实践，丰富和发展了治国理政的新理念。</w:t>
      </w:r>
    </w:p>
    <w:p w14:paraId="37F344CE" w14:textId="3AC3DC97" w:rsidR="000F3CE0" w:rsidRDefault="000F3CE0" w:rsidP="000F3CE0">
      <w:pPr>
        <w:pStyle w:val="paragraph"/>
        <w:spacing w:before="60" w:beforeAutospacing="0" w:after="60" w:afterAutospacing="0" w:line="360" w:lineRule="auto"/>
        <w:jc w:val="both"/>
        <w:rPr>
          <w:rFonts w:ascii="宋体" w:eastAsia="宋体" w:hAnsi="宋体"/>
          <w:color w:val="333333"/>
        </w:rPr>
      </w:pPr>
      <w:r w:rsidRPr="000F3CE0">
        <w:rPr>
          <w:rFonts w:ascii="宋体" w:eastAsia="宋体" w:hAnsi="宋体" w:hint="eastAsia"/>
          <w:color w:val="333333"/>
        </w:rPr>
        <w:t>“一带一路”开创新型合作模式，是一条互利共赢之路。“一带一路”建设是推动构建人类命运共同体的重要实践平台。共建“一带一路”正在成为我国参与全球开放合作、改善全球经济治理体系、促进全球共同发展繁荣、推动构建人类命运共同体的中国方案。</w:t>
      </w:r>
    </w:p>
    <w:p w14:paraId="5C36BB7F" w14:textId="1C045038" w:rsidR="000F3CE0" w:rsidRPr="000F3CE0" w:rsidRDefault="000F3CE0" w:rsidP="000F3CE0">
      <w:pPr>
        <w:widowControl/>
        <w:jc w:val="left"/>
        <w:rPr>
          <w:rFonts w:ascii="宋体" w:eastAsia="宋体" w:hAnsi="宋体" w:cs="Times New Roman" w:hint="eastAsia"/>
          <w:color w:val="333333"/>
          <w:kern w:val="0"/>
          <w:sz w:val="24"/>
          <w:szCs w:val="24"/>
        </w:rPr>
      </w:pPr>
      <w:r>
        <w:rPr>
          <w:rFonts w:ascii="宋体" w:eastAsia="宋体" w:hAnsi="宋体"/>
          <w:color w:val="333333"/>
        </w:rPr>
        <w:br w:type="page"/>
      </w:r>
    </w:p>
    <w:p w14:paraId="0AA3681C" w14:textId="36802FC2" w:rsidR="000F3CE0" w:rsidRPr="000F3CE0" w:rsidRDefault="00267865" w:rsidP="000F3CE0">
      <w:pPr>
        <w:pStyle w:val="paragraph"/>
        <w:spacing w:before="60" w:beforeAutospacing="0" w:after="60" w:afterAutospacing="0" w:line="360" w:lineRule="auto"/>
        <w:ind w:left="420" w:hanging="420"/>
        <w:jc w:val="both"/>
        <w:rPr>
          <w:rFonts w:ascii="宋体" w:eastAsia="宋体" w:hAnsi="宋体" w:hint="eastAsia"/>
          <w:b/>
          <w:bCs/>
        </w:rPr>
      </w:pPr>
      <w:r>
        <w:rPr>
          <w:rFonts w:ascii="宋体" w:eastAsia="宋体" w:hAnsi="宋体"/>
          <w:b/>
          <w:bCs/>
          <w:color w:val="000000"/>
        </w:rPr>
        <w:lastRenderedPageBreak/>
        <w:t>4</w:t>
      </w:r>
      <w:r>
        <w:rPr>
          <w:rFonts w:ascii="宋体" w:eastAsia="宋体" w:hAnsi="宋体" w:hint="eastAsia"/>
          <w:b/>
          <w:bCs/>
          <w:color w:val="000000"/>
        </w:rPr>
        <w:t>、</w:t>
      </w:r>
      <w:r w:rsidR="000F3CE0" w:rsidRPr="000F3CE0">
        <w:rPr>
          <w:rFonts w:ascii="宋体" w:eastAsia="宋体" w:hAnsi="宋体" w:hint="eastAsia"/>
          <w:b/>
          <w:bCs/>
          <w:color w:val="000000"/>
        </w:rPr>
        <w:t>世界正处于</w:t>
      </w:r>
      <w:r w:rsidR="000F3CE0" w:rsidRPr="000F3CE0">
        <w:rPr>
          <w:rFonts w:ascii="宋体" w:eastAsia="宋体" w:hAnsi="宋体" w:hint="eastAsia"/>
          <w:b/>
          <w:bCs/>
          <w:color w:val="943734"/>
        </w:rPr>
        <w:t>百年未有之大变局</w:t>
      </w:r>
    </w:p>
    <w:p w14:paraId="39DDA269" w14:textId="77777777" w:rsidR="000F3CE0" w:rsidRPr="000F3CE0" w:rsidRDefault="000F3CE0" w:rsidP="000F3CE0">
      <w:pPr>
        <w:pStyle w:val="paragraph"/>
        <w:spacing w:before="60" w:beforeAutospacing="0" w:after="60" w:afterAutospacing="0" w:line="360" w:lineRule="auto"/>
        <w:ind w:firstLine="480"/>
        <w:jc w:val="both"/>
        <w:rPr>
          <w:rFonts w:ascii="宋体" w:eastAsia="宋体" w:hAnsi="宋体" w:hint="eastAsia"/>
        </w:rPr>
      </w:pPr>
      <w:r w:rsidRPr="000F3CE0">
        <w:rPr>
          <w:rFonts w:ascii="宋体" w:eastAsia="宋体" w:hAnsi="宋体" w:hint="eastAsia"/>
          <w:color w:val="000000"/>
        </w:rPr>
        <w:t>百年未有之大变局带来的一系列新特征是什么？</w:t>
      </w:r>
    </w:p>
    <w:p w14:paraId="06AC5E61" w14:textId="77777777" w:rsidR="000F3CE0" w:rsidRPr="000F3CE0" w:rsidRDefault="000F3CE0" w:rsidP="000F3CE0">
      <w:pPr>
        <w:pStyle w:val="paragraph"/>
        <w:spacing w:before="60" w:beforeAutospacing="0" w:after="60" w:afterAutospacing="0" w:line="360" w:lineRule="auto"/>
        <w:ind w:firstLine="480"/>
        <w:jc w:val="both"/>
        <w:rPr>
          <w:rFonts w:ascii="宋体" w:eastAsia="宋体" w:hAnsi="宋体" w:hint="eastAsia"/>
        </w:rPr>
      </w:pPr>
      <w:r w:rsidRPr="000F3CE0">
        <w:rPr>
          <w:rFonts w:ascii="宋体" w:eastAsia="宋体" w:hAnsi="宋体" w:hint="eastAsia"/>
          <w:color w:val="000000"/>
        </w:rPr>
        <w:t>百年未有之大变局，概括起来说，就是当前国际格局和国际体系正在发生深刻调整，全球治理体系正在发生深刻变革，国际力量对比正在发生近代以来最具革命性的变化，世界范围呈现</w:t>
      </w:r>
      <w:proofErr w:type="gramStart"/>
      <w:r w:rsidRPr="000F3CE0">
        <w:rPr>
          <w:rFonts w:ascii="宋体" w:eastAsia="宋体" w:hAnsi="宋体" w:hint="eastAsia"/>
          <w:color w:val="000000"/>
        </w:rPr>
        <w:t>出影响</w:t>
      </w:r>
      <w:proofErr w:type="gramEnd"/>
      <w:r w:rsidRPr="000F3CE0">
        <w:rPr>
          <w:rFonts w:ascii="宋体" w:eastAsia="宋体" w:hAnsi="宋体" w:hint="eastAsia"/>
          <w:color w:val="000000"/>
        </w:rPr>
        <w:t>人类历史进程和趋向的重大态势。</w:t>
      </w:r>
    </w:p>
    <w:p w14:paraId="1DAD669D" w14:textId="77777777" w:rsidR="000F3CE0" w:rsidRPr="000F3CE0" w:rsidRDefault="000F3CE0" w:rsidP="000F3CE0">
      <w:pPr>
        <w:pStyle w:val="paragraph"/>
        <w:spacing w:before="60" w:beforeAutospacing="0" w:after="60" w:afterAutospacing="0" w:line="360" w:lineRule="auto"/>
        <w:ind w:firstLine="480"/>
        <w:jc w:val="both"/>
        <w:rPr>
          <w:rFonts w:ascii="宋体" w:eastAsia="宋体" w:hAnsi="宋体" w:hint="eastAsia"/>
        </w:rPr>
      </w:pPr>
      <w:r w:rsidRPr="000F3CE0">
        <w:rPr>
          <w:rFonts w:ascii="宋体" w:eastAsia="宋体" w:hAnsi="宋体" w:hint="eastAsia"/>
          <w:color w:val="000000"/>
        </w:rPr>
        <w:t>进入21世纪，世界大变局的调整呈现出一系列前所未有的新特征新表现：</w:t>
      </w:r>
    </w:p>
    <w:p w14:paraId="2046516E" w14:textId="77777777" w:rsidR="000F3CE0" w:rsidRPr="000F3CE0" w:rsidRDefault="000F3CE0" w:rsidP="000F3CE0">
      <w:pPr>
        <w:pStyle w:val="paragraph"/>
        <w:spacing w:before="60" w:beforeAutospacing="0" w:after="60" w:afterAutospacing="0" w:line="360" w:lineRule="auto"/>
        <w:ind w:firstLine="480"/>
        <w:jc w:val="both"/>
        <w:rPr>
          <w:rFonts w:ascii="宋体" w:eastAsia="宋体" w:hAnsi="宋体" w:hint="eastAsia"/>
        </w:rPr>
      </w:pPr>
      <w:r w:rsidRPr="000F3CE0">
        <w:rPr>
          <w:rFonts w:ascii="宋体" w:eastAsia="宋体" w:hAnsi="宋体" w:hint="eastAsia"/>
          <w:color w:val="000000"/>
        </w:rPr>
        <w:t>①世界经济版图发生的深刻变化前所未有，发达国家和发展中国家在国际分工体系中的地位角色发生重大转变，发达国家经济增长乏力，新兴经济体和发展中国家在世界经济中占据越来越大的份额，世界经济重心加快“自西向东”位移。</w:t>
      </w:r>
    </w:p>
    <w:p w14:paraId="44AEABDF" w14:textId="77777777" w:rsidR="000F3CE0" w:rsidRPr="000F3CE0" w:rsidRDefault="000F3CE0" w:rsidP="000F3CE0">
      <w:pPr>
        <w:pStyle w:val="paragraph"/>
        <w:spacing w:before="60" w:beforeAutospacing="0" w:after="60" w:afterAutospacing="0" w:line="360" w:lineRule="auto"/>
        <w:ind w:firstLine="480"/>
        <w:jc w:val="both"/>
        <w:rPr>
          <w:rFonts w:ascii="宋体" w:eastAsia="宋体" w:hAnsi="宋体" w:hint="eastAsia"/>
        </w:rPr>
      </w:pPr>
      <w:r w:rsidRPr="000F3CE0">
        <w:rPr>
          <w:rFonts w:ascii="宋体" w:eastAsia="宋体" w:hAnsi="宋体" w:hint="eastAsia"/>
          <w:color w:val="000000"/>
        </w:rPr>
        <w:t>②新一轮科技革命和产业变革带来的新陈代谢和激烈竞争前所未有，不仅有力重构全球创新版图、重塑全球经济结构，而且深刻改变人类社会生产生活方式和思维方式，推动生产关系变革，给国际格局和国际体系带来广泛深远影响。</w:t>
      </w:r>
    </w:p>
    <w:p w14:paraId="7C046BB7" w14:textId="77777777" w:rsidR="000F3CE0" w:rsidRPr="000F3CE0" w:rsidRDefault="000F3CE0" w:rsidP="000F3CE0">
      <w:pPr>
        <w:pStyle w:val="paragraph"/>
        <w:spacing w:before="60" w:beforeAutospacing="0" w:after="60" w:afterAutospacing="0" w:line="360" w:lineRule="auto"/>
        <w:ind w:firstLine="480"/>
        <w:jc w:val="both"/>
        <w:rPr>
          <w:rFonts w:ascii="宋体" w:eastAsia="宋体" w:hAnsi="宋体" w:hint="eastAsia"/>
        </w:rPr>
      </w:pPr>
      <w:r w:rsidRPr="000F3CE0">
        <w:rPr>
          <w:rFonts w:ascii="宋体" w:eastAsia="宋体" w:hAnsi="宋体" w:hint="eastAsia"/>
          <w:color w:val="000000"/>
        </w:rPr>
        <w:t>③国际力量对比发生的革命性变化前所未有，发达国家内部矛盾重重、实力相对下降，一大批发展中国家群体性崛起，成为影响国际政治经济格局的重要力量。</w:t>
      </w:r>
    </w:p>
    <w:p w14:paraId="50A5464A" w14:textId="77777777" w:rsidR="000F3CE0" w:rsidRPr="000F3CE0" w:rsidRDefault="000F3CE0" w:rsidP="000F3CE0">
      <w:pPr>
        <w:pStyle w:val="paragraph"/>
        <w:spacing w:before="60" w:beforeAutospacing="0" w:after="60" w:afterAutospacing="0" w:line="360" w:lineRule="auto"/>
        <w:ind w:firstLine="480"/>
        <w:jc w:val="both"/>
        <w:rPr>
          <w:rFonts w:ascii="宋体" w:eastAsia="宋体" w:hAnsi="宋体" w:hint="eastAsia"/>
        </w:rPr>
      </w:pPr>
      <w:r w:rsidRPr="000F3CE0">
        <w:rPr>
          <w:rFonts w:ascii="宋体" w:eastAsia="宋体" w:hAnsi="宋体" w:hint="eastAsia"/>
          <w:color w:val="000000"/>
        </w:rPr>
        <w:t>④全球治理体系的不适应、不对称前所未有，西方发达国家主导的国际政治经济秩序越来越难以为继，发展中国家在国际事务中的代表性和发言权不断扩大，全球治理越来越向着更加公平合理的方向发展。人类前途命运的休戚与共前所未有，各国相互联系和彼此依存比过去任何时候都更频繁、更紧密，整个世界日益成为你中有我、我中有你的人类命运共同体。</w:t>
      </w:r>
    </w:p>
    <w:p w14:paraId="6F8653A1" w14:textId="77777777" w:rsidR="000F3CE0" w:rsidRPr="000F3CE0" w:rsidRDefault="000F3CE0" w:rsidP="000F3CE0">
      <w:pPr>
        <w:pStyle w:val="paragraph"/>
        <w:spacing w:before="60" w:beforeAutospacing="0" w:after="60" w:afterAutospacing="0" w:line="360" w:lineRule="auto"/>
        <w:ind w:firstLine="480"/>
        <w:jc w:val="both"/>
        <w:rPr>
          <w:rFonts w:ascii="宋体" w:eastAsia="宋体" w:hAnsi="宋体" w:hint="eastAsia"/>
        </w:rPr>
      </w:pPr>
      <w:r w:rsidRPr="000F3CE0">
        <w:rPr>
          <w:rFonts w:ascii="宋体" w:eastAsia="宋体" w:hAnsi="宋体" w:hint="eastAsia"/>
          <w:color w:val="000000"/>
        </w:rPr>
        <w:t>世界百年未有之大变局是从“一家独大”的单极世界向协同共冶的多极世界的转变，是现代化路径从一元向多元的转变，是世界社会主义从遭受严重曲折向科学社会主义在 21 世纪重新焕发生机的转变。</w:t>
      </w:r>
    </w:p>
    <w:p w14:paraId="0F434406" w14:textId="77777777" w:rsidR="000F3CE0" w:rsidRPr="000F3CE0" w:rsidRDefault="000F3CE0" w:rsidP="000F3CE0">
      <w:pPr>
        <w:pStyle w:val="paragraph"/>
        <w:spacing w:before="60" w:beforeAutospacing="0" w:after="60" w:afterAutospacing="0" w:line="360" w:lineRule="auto"/>
        <w:ind w:firstLine="480"/>
        <w:jc w:val="both"/>
        <w:rPr>
          <w:rFonts w:ascii="宋体" w:eastAsia="宋体" w:hAnsi="宋体" w:hint="eastAsia"/>
        </w:rPr>
      </w:pPr>
      <w:r w:rsidRPr="000F3CE0">
        <w:rPr>
          <w:rFonts w:ascii="宋体" w:eastAsia="宋体" w:hAnsi="宋体" w:hint="eastAsia"/>
          <w:color w:val="000000"/>
        </w:rPr>
        <w:t>中国在世界格局演变中的力量和贡献是什么？</w:t>
      </w:r>
    </w:p>
    <w:p w14:paraId="22954976" w14:textId="77777777" w:rsidR="000F3CE0" w:rsidRPr="000F3CE0" w:rsidRDefault="000F3CE0" w:rsidP="000F3CE0">
      <w:pPr>
        <w:pStyle w:val="paragraph"/>
        <w:spacing w:before="60" w:beforeAutospacing="0" w:after="60" w:afterAutospacing="0" w:line="360" w:lineRule="auto"/>
        <w:ind w:firstLine="480"/>
        <w:jc w:val="both"/>
        <w:rPr>
          <w:rFonts w:ascii="宋体" w:eastAsia="宋体" w:hAnsi="宋体" w:hint="eastAsia"/>
        </w:rPr>
      </w:pPr>
      <w:r w:rsidRPr="000F3CE0">
        <w:rPr>
          <w:rFonts w:ascii="宋体" w:eastAsia="宋体" w:hAnsi="宋体" w:hint="eastAsia"/>
          <w:color w:val="000000"/>
        </w:rPr>
        <w:t>随着综合国力不断增强，中国 益走近世界舞台中央，成为世界格局演变的主要推动力屈。改革开放以来，中国的现代化建设取得了举世瞩目的成就，国际地位和影响力空前提升。作为全球最大的新兴经济体，中国给国际社会带来了更多机遇，成为拉动世界经济增长的最大引擎。中国积极参与全球治理体系改革和</w:t>
      </w:r>
      <w:r w:rsidRPr="000F3CE0">
        <w:rPr>
          <w:rFonts w:ascii="宋体" w:eastAsia="宋体" w:hAnsi="宋体" w:hint="eastAsia"/>
          <w:color w:val="000000"/>
        </w:rPr>
        <w:lastRenderedPageBreak/>
        <w:t>建设，作为负责任的大国在重大国际和地区热点问题上坚持劝和促谈，发挥了建设性作用。中国积极参与维和行动，是派出维和人员最多的联合国安理会常任理事国。中国提出建立以合作共赢为核心的新型国际关系、构建人类命运共同体等理念，顺应时代潮流，符合各国利益，为全球治理体系的改革和建设不断贡献着智慧和力量。中国特色社会主义的成功，使冷战结束后世界社会主义山重水复的局面变得柳暗花明，使社会主义的优越性得到进一步彰显，中国特色社会主义成为振兴世界社会主义的中流低柱。中国的发展理念、发展道路、发展模式的影响力吸引力显著增强，拓展了发展中国家走向现代化的途径，给世界上那些既希望加快发展又希望保持自身独立性的国家和民族提供了全新选择，为解决人类问题贡献了中国智慧和中国方案。</w:t>
      </w:r>
    </w:p>
    <w:p w14:paraId="542FFEF2" w14:textId="6BF28719" w:rsidR="000F3CE0" w:rsidRDefault="000F3CE0" w:rsidP="000F3CE0">
      <w:pPr>
        <w:pStyle w:val="paragraph"/>
        <w:spacing w:before="60" w:beforeAutospacing="0" w:after="60" w:afterAutospacing="0" w:line="360" w:lineRule="auto"/>
        <w:ind w:firstLine="480"/>
        <w:jc w:val="both"/>
        <w:rPr>
          <w:rFonts w:ascii="宋体" w:eastAsia="宋体" w:hAnsi="宋体"/>
          <w:color w:val="000000"/>
        </w:rPr>
      </w:pPr>
      <w:r w:rsidRPr="000F3CE0">
        <w:rPr>
          <w:rFonts w:ascii="宋体" w:eastAsia="宋体" w:hAnsi="宋体" w:hint="eastAsia"/>
          <w:color w:val="000000"/>
        </w:rPr>
        <w:t>大变局带来大挑战，也带来大机遇。我们必须心怀“国之大者”，保持战略定力，高举和平、发展、合作、共赢的旗帜，坚持走和平发展道路，既要发扬斗争精神，绝不屈服于任何外部压力，把中华民族的根本利益维护好、实现好；又要沉着应对，把握战略主动，维护世界和平，促进共同发展，更好引领世界大变局朝着有利于中华民族伟大复兴、有利于世界和平与进步的方向发展。</w:t>
      </w:r>
    </w:p>
    <w:p w14:paraId="72E8E6FE" w14:textId="6F8ADEB8" w:rsidR="000F3CE0" w:rsidRPr="000F3CE0" w:rsidRDefault="000F3CE0" w:rsidP="000F3CE0">
      <w:pPr>
        <w:widowControl/>
        <w:jc w:val="left"/>
        <w:rPr>
          <w:rFonts w:ascii="宋体" w:eastAsia="宋体" w:hAnsi="宋体" w:cs="Times New Roman" w:hint="eastAsia"/>
          <w:color w:val="000000"/>
          <w:kern w:val="0"/>
          <w:sz w:val="24"/>
          <w:szCs w:val="24"/>
        </w:rPr>
      </w:pPr>
      <w:r>
        <w:rPr>
          <w:rFonts w:ascii="宋体" w:eastAsia="宋体" w:hAnsi="宋体"/>
          <w:color w:val="000000"/>
        </w:rPr>
        <w:br w:type="page"/>
      </w:r>
    </w:p>
    <w:p w14:paraId="505463E7" w14:textId="1DB67800" w:rsidR="000F3CE0" w:rsidRPr="000F3CE0" w:rsidRDefault="000F3CE0" w:rsidP="000F3CE0">
      <w:pPr>
        <w:pStyle w:val="paragraph"/>
        <w:numPr>
          <w:ilvl w:val="0"/>
          <w:numId w:val="20"/>
        </w:numPr>
        <w:spacing w:before="60" w:beforeAutospacing="0" w:after="60" w:afterAutospacing="0" w:line="360" w:lineRule="auto"/>
        <w:jc w:val="both"/>
        <w:rPr>
          <w:rFonts w:ascii="宋体" w:eastAsia="宋体" w:hAnsi="宋体" w:hint="eastAsia"/>
          <w:b/>
          <w:bCs/>
        </w:rPr>
      </w:pPr>
      <w:r w:rsidRPr="000F3CE0">
        <w:rPr>
          <w:rFonts w:ascii="宋体" w:eastAsia="宋体" w:hAnsi="宋体" w:hint="eastAsia"/>
          <w:b/>
          <w:bCs/>
          <w:color w:val="943734"/>
        </w:rPr>
        <w:lastRenderedPageBreak/>
        <w:t>现代化经济体系</w:t>
      </w:r>
      <w:r w:rsidRPr="000F3CE0">
        <w:rPr>
          <w:rFonts w:ascii="宋体" w:eastAsia="宋体" w:hAnsi="宋体" w:hint="eastAsia"/>
          <w:b/>
          <w:bCs/>
          <w:color w:val="000000"/>
        </w:rPr>
        <w:t>的内容</w:t>
      </w:r>
    </w:p>
    <w:p w14:paraId="50897487" w14:textId="09602CE7" w:rsidR="000F3CE0" w:rsidRPr="000F3CE0" w:rsidRDefault="000F3CE0" w:rsidP="000F3CE0">
      <w:pPr>
        <w:pStyle w:val="paragraph"/>
        <w:spacing w:before="0" w:beforeAutospacing="0" w:after="0" w:afterAutospacing="0" w:line="360" w:lineRule="auto"/>
        <w:jc w:val="both"/>
        <w:rPr>
          <w:rFonts w:ascii="宋体" w:eastAsia="宋体" w:hAnsi="宋体" w:hint="eastAsia"/>
        </w:rPr>
      </w:pPr>
      <w:r w:rsidRPr="000F3CE0">
        <w:rPr>
          <w:rFonts w:ascii="宋体" w:eastAsia="宋体" w:hAnsi="宋体" w:hint="eastAsia"/>
          <w:color w:val="000000"/>
        </w:rPr>
        <w:t>  现代化经济体系是由社会</w:t>
      </w:r>
      <w:proofErr w:type="gramStart"/>
      <w:r w:rsidRPr="000F3CE0">
        <w:rPr>
          <w:rFonts w:ascii="宋体" w:eastAsia="宋体" w:hAnsi="宋体" w:hint="eastAsia"/>
          <w:color w:val="000000"/>
        </w:rPr>
        <w:t>经济经济</w:t>
      </w:r>
      <w:proofErr w:type="gramEnd"/>
      <w:r w:rsidRPr="000F3CE0">
        <w:rPr>
          <w:rFonts w:ascii="宋体" w:eastAsia="宋体" w:hAnsi="宋体" w:hint="eastAsia"/>
          <w:color w:val="000000"/>
        </w:rPr>
        <w:t>活动各个环节、各个层面、各个领域的相互关系和内在联系构成的一个有机整体。</w:t>
      </w:r>
    </w:p>
    <w:p w14:paraId="44483031" w14:textId="77777777" w:rsidR="000F3CE0" w:rsidRPr="000F3CE0" w:rsidRDefault="000F3CE0" w:rsidP="000F3CE0">
      <w:pPr>
        <w:pStyle w:val="paragraph"/>
        <w:spacing w:before="0" w:beforeAutospacing="0" w:after="0" w:afterAutospacing="0" w:line="360" w:lineRule="auto"/>
        <w:jc w:val="both"/>
        <w:rPr>
          <w:rFonts w:ascii="宋体" w:eastAsia="宋体" w:hAnsi="宋体" w:hint="eastAsia"/>
        </w:rPr>
      </w:pPr>
      <w:r w:rsidRPr="000F3CE0">
        <w:rPr>
          <w:rFonts w:ascii="宋体" w:eastAsia="宋体" w:hAnsi="宋体" w:hint="eastAsia"/>
          <w:color w:val="000000"/>
        </w:rPr>
        <w:t>（1）创新引领、协同发展的</w:t>
      </w:r>
      <w:r w:rsidRPr="000F3CE0">
        <w:rPr>
          <w:rFonts w:ascii="宋体" w:eastAsia="宋体" w:hAnsi="宋体" w:hint="eastAsia"/>
          <w:b/>
          <w:bCs/>
          <w:color w:val="000000"/>
        </w:rPr>
        <w:t>现代化产业体系</w:t>
      </w:r>
    </w:p>
    <w:p w14:paraId="206D96C7" w14:textId="5B989689" w:rsidR="000F3CE0" w:rsidRPr="000F3CE0" w:rsidRDefault="000F3CE0" w:rsidP="00267865">
      <w:pPr>
        <w:pStyle w:val="paragraph"/>
        <w:spacing w:before="0" w:beforeAutospacing="0" w:after="0" w:afterAutospacing="0" w:line="360" w:lineRule="auto"/>
        <w:ind w:firstLineChars="200" w:firstLine="480"/>
        <w:jc w:val="both"/>
        <w:rPr>
          <w:rFonts w:ascii="宋体" w:eastAsia="宋体" w:hAnsi="宋体" w:hint="eastAsia"/>
        </w:rPr>
      </w:pPr>
      <w:r w:rsidRPr="000F3CE0">
        <w:rPr>
          <w:rFonts w:ascii="宋体" w:eastAsia="宋体" w:hAnsi="宋体" w:hint="eastAsia"/>
          <w:color w:val="000000"/>
        </w:rPr>
        <w:t>实现实体经济、科技创新、现代金融、人力资源协同发展，使科技创新在实体经济发展中的贡献份额不断提高，现代金融服务实体经济的能力不断增强，人力资源支撑实体经济发展的作用不断优化。</w:t>
      </w:r>
    </w:p>
    <w:p w14:paraId="273E1501" w14:textId="77777777" w:rsidR="000F3CE0" w:rsidRPr="000F3CE0" w:rsidRDefault="000F3CE0" w:rsidP="000F3CE0">
      <w:pPr>
        <w:pStyle w:val="paragraph"/>
        <w:spacing w:before="0" w:beforeAutospacing="0" w:after="0" w:afterAutospacing="0" w:line="360" w:lineRule="auto"/>
        <w:jc w:val="both"/>
        <w:rPr>
          <w:rFonts w:ascii="宋体" w:eastAsia="宋体" w:hAnsi="宋体" w:hint="eastAsia"/>
        </w:rPr>
      </w:pPr>
      <w:r w:rsidRPr="000F3CE0">
        <w:rPr>
          <w:rFonts w:ascii="宋体" w:eastAsia="宋体" w:hAnsi="宋体" w:hint="eastAsia"/>
          <w:color w:val="000000"/>
        </w:rPr>
        <w:t>（2）统一开放、竞争有序的</w:t>
      </w:r>
      <w:r w:rsidRPr="000F3CE0">
        <w:rPr>
          <w:rFonts w:ascii="宋体" w:eastAsia="宋体" w:hAnsi="宋体" w:hint="eastAsia"/>
          <w:b/>
          <w:bCs/>
          <w:color w:val="000000"/>
        </w:rPr>
        <w:t>市场体系</w:t>
      </w:r>
    </w:p>
    <w:p w14:paraId="13B8907F" w14:textId="0CE5B89A" w:rsidR="000F3CE0" w:rsidRPr="000F3CE0" w:rsidRDefault="000F3CE0" w:rsidP="00267865">
      <w:pPr>
        <w:pStyle w:val="paragraph"/>
        <w:spacing w:before="0" w:beforeAutospacing="0" w:after="0" w:afterAutospacing="0" w:line="360" w:lineRule="auto"/>
        <w:ind w:firstLineChars="200" w:firstLine="480"/>
        <w:jc w:val="both"/>
        <w:rPr>
          <w:rFonts w:ascii="宋体" w:eastAsia="宋体" w:hAnsi="宋体" w:hint="eastAsia"/>
        </w:rPr>
      </w:pPr>
      <w:r w:rsidRPr="000F3CE0">
        <w:rPr>
          <w:rFonts w:ascii="宋体" w:eastAsia="宋体" w:hAnsi="宋体" w:hint="eastAsia"/>
          <w:color w:val="000000"/>
        </w:rPr>
        <w:t>实现市场准人畅通、市场开放有序、市场竞争充分、市场秩序规范，加快形成企业自主经营公平竞争、消费者自由选择自主消费、商品和要素自由流动平等交换的现代市场体系。</w:t>
      </w:r>
    </w:p>
    <w:p w14:paraId="2A8C1667" w14:textId="77777777" w:rsidR="000F3CE0" w:rsidRPr="000F3CE0" w:rsidRDefault="000F3CE0" w:rsidP="000F3CE0">
      <w:pPr>
        <w:pStyle w:val="paragraph"/>
        <w:spacing w:before="0" w:beforeAutospacing="0" w:after="0" w:afterAutospacing="0" w:line="360" w:lineRule="auto"/>
        <w:jc w:val="both"/>
        <w:rPr>
          <w:rFonts w:ascii="宋体" w:eastAsia="宋体" w:hAnsi="宋体" w:hint="eastAsia"/>
        </w:rPr>
      </w:pPr>
      <w:r w:rsidRPr="000F3CE0">
        <w:rPr>
          <w:rFonts w:ascii="宋体" w:eastAsia="宋体" w:hAnsi="宋体" w:hint="eastAsia"/>
          <w:color w:val="000000"/>
        </w:rPr>
        <w:t>（3）体现效率、促进公平的</w:t>
      </w:r>
      <w:r w:rsidRPr="000F3CE0">
        <w:rPr>
          <w:rFonts w:ascii="宋体" w:eastAsia="宋体" w:hAnsi="宋体" w:hint="eastAsia"/>
          <w:b/>
          <w:bCs/>
          <w:color w:val="000000"/>
        </w:rPr>
        <w:t>收入分配体系</w:t>
      </w:r>
    </w:p>
    <w:p w14:paraId="5B444515" w14:textId="4D065C3C" w:rsidR="000F3CE0" w:rsidRPr="000F3CE0" w:rsidRDefault="000F3CE0" w:rsidP="00267865">
      <w:pPr>
        <w:pStyle w:val="paragraph"/>
        <w:spacing w:before="0" w:beforeAutospacing="0" w:after="0" w:afterAutospacing="0" w:line="360" w:lineRule="auto"/>
        <w:ind w:firstLineChars="200" w:firstLine="480"/>
        <w:jc w:val="both"/>
        <w:rPr>
          <w:rFonts w:ascii="宋体" w:eastAsia="宋体" w:hAnsi="宋体" w:hint="eastAsia"/>
        </w:rPr>
      </w:pPr>
      <w:r w:rsidRPr="000F3CE0">
        <w:rPr>
          <w:rFonts w:ascii="宋体" w:eastAsia="宋体" w:hAnsi="宋体" w:hint="eastAsia"/>
          <w:color w:val="000000"/>
        </w:rPr>
        <w:t>实现收人分配合理、社会公平正义、全体人民共同富裕，推进基本公共服务均等化，逐步缩小收人分配差距。</w:t>
      </w:r>
    </w:p>
    <w:p w14:paraId="651B2466" w14:textId="77777777" w:rsidR="000F3CE0" w:rsidRPr="000F3CE0" w:rsidRDefault="000F3CE0" w:rsidP="000F3CE0">
      <w:pPr>
        <w:pStyle w:val="paragraph"/>
        <w:spacing w:before="0" w:beforeAutospacing="0" w:after="0" w:afterAutospacing="0" w:line="360" w:lineRule="auto"/>
        <w:jc w:val="both"/>
        <w:rPr>
          <w:rFonts w:ascii="宋体" w:eastAsia="宋体" w:hAnsi="宋体" w:hint="eastAsia"/>
        </w:rPr>
      </w:pPr>
      <w:r w:rsidRPr="000F3CE0">
        <w:rPr>
          <w:rFonts w:ascii="宋体" w:eastAsia="宋体" w:hAnsi="宋体" w:hint="eastAsia"/>
          <w:color w:val="000000"/>
        </w:rPr>
        <w:t>（4）彰显优势、协调联动的</w:t>
      </w:r>
      <w:r w:rsidRPr="000F3CE0">
        <w:rPr>
          <w:rFonts w:ascii="宋体" w:eastAsia="宋体" w:hAnsi="宋体" w:hint="eastAsia"/>
          <w:b/>
          <w:bCs/>
          <w:color w:val="000000"/>
        </w:rPr>
        <w:t>城乡区域发展体系</w:t>
      </w:r>
    </w:p>
    <w:p w14:paraId="5D503ADD" w14:textId="6674FAC5" w:rsidR="000F3CE0" w:rsidRPr="000F3CE0" w:rsidRDefault="000F3CE0" w:rsidP="00267865">
      <w:pPr>
        <w:pStyle w:val="paragraph"/>
        <w:spacing w:before="0" w:beforeAutospacing="0" w:after="0" w:afterAutospacing="0" w:line="360" w:lineRule="auto"/>
        <w:ind w:firstLineChars="200" w:firstLine="480"/>
        <w:jc w:val="both"/>
        <w:rPr>
          <w:rFonts w:ascii="宋体" w:eastAsia="宋体" w:hAnsi="宋体" w:hint="eastAsia"/>
        </w:rPr>
      </w:pPr>
      <w:r w:rsidRPr="000F3CE0">
        <w:rPr>
          <w:rFonts w:ascii="宋体" w:eastAsia="宋体" w:hAnsi="宋体" w:hint="eastAsia"/>
          <w:color w:val="000000"/>
        </w:rPr>
        <w:t>实现区域良性互动、城乡融合发展、陆海统筹整体优化，培育和发挥区域比较优势，加强区域优势互补，塑造区域协调发展新格局。</w:t>
      </w:r>
    </w:p>
    <w:p w14:paraId="69EF1A02" w14:textId="77777777" w:rsidR="000F3CE0" w:rsidRPr="000F3CE0" w:rsidRDefault="000F3CE0" w:rsidP="000F3CE0">
      <w:pPr>
        <w:pStyle w:val="paragraph"/>
        <w:spacing w:before="0" w:beforeAutospacing="0" w:after="0" w:afterAutospacing="0" w:line="360" w:lineRule="auto"/>
        <w:jc w:val="both"/>
        <w:rPr>
          <w:rFonts w:ascii="宋体" w:eastAsia="宋体" w:hAnsi="宋体" w:hint="eastAsia"/>
        </w:rPr>
      </w:pPr>
      <w:r w:rsidRPr="000F3CE0">
        <w:rPr>
          <w:rFonts w:ascii="宋体" w:eastAsia="宋体" w:hAnsi="宋体" w:hint="eastAsia"/>
          <w:color w:val="000000"/>
        </w:rPr>
        <w:t>（5）资源节约、环境友好的</w:t>
      </w:r>
      <w:r w:rsidRPr="000F3CE0">
        <w:rPr>
          <w:rFonts w:ascii="宋体" w:eastAsia="宋体" w:hAnsi="宋体" w:hint="eastAsia"/>
          <w:b/>
          <w:bCs/>
          <w:color w:val="000000"/>
        </w:rPr>
        <w:t>绿色发展体系</w:t>
      </w:r>
    </w:p>
    <w:p w14:paraId="14C5A3E2" w14:textId="56722D69" w:rsidR="000F3CE0" w:rsidRPr="000F3CE0" w:rsidRDefault="000F3CE0" w:rsidP="00267865">
      <w:pPr>
        <w:pStyle w:val="paragraph"/>
        <w:spacing w:before="0" w:beforeAutospacing="0" w:after="0" w:afterAutospacing="0" w:line="360" w:lineRule="auto"/>
        <w:ind w:firstLineChars="200" w:firstLine="480"/>
        <w:jc w:val="both"/>
        <w:rPr>
          <w:rFonts w:ascii="宋体" w:eastAsia="宋体" w:hAnsi="宋体" w:hint="eastAsia"/>
        </w:rPr>
      </w:pPr>
      <w:r w:rsidRPr="000F3CE0">
        <w:rPr>
          <w:rFonts w:ascii="宋体" w:eastAsia="宋体" w:hAnsi="宋体" w:hint="eastAsia"/>
          <w:color w:val="000000"/>
        </w:rPr>
        <w:t>实现绿色循环低碳发展、人与自然和谐共生，牢固树立和</w:t>
      </w:r>
      <w:proofErr w:type="gramStart"/>
      <w:r w:rsidRPr="000F3CE0">
        <w:rPr>
          <w:rFonts w:ascii="宋体" w:eastAsia="宋体" w:hAnsi="宋体" w:hint="eastAsia"/>
          <w:color w:val="000000"/>
        </w:rPr>
        <w:t>践行</w:t>
      </w:r>
      <w:proofErr w:type="gramEnd"/>
      <w:r w:rsidRPr="000F3CE0">
        <w:rPr>
          <w:rFonts w:ascii="宋体" w:eastAsia="宋体" w:hAnsi="宋体" w:hint="eastAsia"/>
          <w:color w:val="000000"/>
        </w:rPr>
        <w:t>绿水青山就是金山银山理念，形成人与自然和谐发展现代化建设新格局。</w:t>
      </w:r>
    </w:p>
    <w:p w14:paraId="7D2CD0D1" w14:textId="77777777" w:rsidR="000F3CE0" w:rsidRPr="000F3CE0" w:rsidRDefault="000F3CE0" w:rsidP="000F3CE0">
      <w:pPr>
        <w:pStyle w:val="paragraph"/>
        <w:spacing w:before="0" w:beforeAutospacing="0" w:after="0" w:afterAutospacing="0" w:line="360" w:lineRule="auto"/>
        <w:jc w:val="both"/>
        <w:rPr>
          <w:rFonts w:ascii="宋体" w:eastAsia="宋体" w:hAnsi="宋体" w:hint="eastAsia"/>
        </w:rPr>
      </w:pPr>
      <w:r w:rsidRPr="000F3CE0">
        <w:rPr>
          <w:rFonts w:ascii="宋体" w:eastAsia="宋体" w:hAnsi="宋体" w:hint="eastAsia"/>
          <w:color w:val="000000"/>
        </w:rPr>
        <w:t>（6）多元平衡、安全高效的</w:t>
      </w:r>
      <w:r w:rsidRPr="000F3CE0">
        <w:rPr>
          <w:rFonts w:ascii="宋体" w:eastAsia="宋体" w:hAnsi="宋体" w:hint="eastAsia"/>
          <w:b/>
          <w:bCs/>
          <w:color w:val="000000"/>
        </w:rPr>
        <w:t>全面开放体系</w:t>
      </w:r>
    </w:p>
    <w:p w14:paraId="3B53D936" w14:textId="41F6DD60" w:rsidR="000F3CE0" w:rsidRPr="000F3CE0" w:rsidRDefault="000F3CE0" w:rsidP="00267865">
      <w:pPr>
        <w:pStyle w:val="paragraph"/>
        <w:spacing w:before="0" w:beforeAutospacing="0" w:after="0" w:afterAutospacing="0" w:line="360" w:lineRule="auto"/>
        <w:ind w:firstLineChars="200" w:firstLine="480"/>
        <w:jc w:val="both"/>
        <w:rPr>
          <w:rFonts w:ascii="宋体" w:eastAsia="宋体" w:hAnsi="宋体" w:hint="eastAsia"/>
        </w:rPr>
      </w:pPr>
      <w:r w:rsidRPr="000F3CE0">
        <w:rPr>
          <w:rFonts w:ascii="宋体" w:eastAsia="宋体" w:hAnsi="宋体" w:hint="eastAsia"/>
          <w:color w:val="000000"/>
        </w:rPr>
        <w:t>发展更高层次开放型经济，推动开放朝着优化结构、拓展深度、提高效益方向转变。</w:t>
      </w:r>
    </w:p>
    <w:p w14:paraId="1AC0CD0D" w14:textId="77777777" w:rsidR="000F3CE0" w:rsidRPr="000F3CE0" w:rsidRDefault="000F3CE0" w:rsidP="000F3CE0">
      <w:pPr>
        <w:pStyle w:val="paragraph"/>
        <w:spacing w:before="0" w:beforeAutospacing="0" w:after="0" w:afterAutospacing="0" w:line="360" w:lineRule="auto"/>
        <w:jc w:val="both"/>
        <w:rPr>
          <w:rFonts w:ascii="宋体" w:eastAsia="宋体" w:hAnsi="宋体" w:hint="eastAsia"/>
        </w:rPr>
      </w:pPr>
      <w:r w:rsidRPr="000F3CE0">
        <w:rPr>
          <w:rFonts w:ascii="宋体" w:eastAsia="宋体" w:hAnsi="宋体" w:hint="eastAsia"/>
          <w:color w:val="000000"/>
        </w:rPr>
        <w:t>（7）充分发挥市场作用、更好发挥政府作用的</w:t>
      </w:r>
      <w:r w:rsidRPr="000F3CE0">
        <w:rPr>
          <w:rFonts w:ascii="宋体" w:eastAsia="宋体" w:hAnsi="宋体" w:hint="eastAsia"/>
          <w:b/>
          <w:bCs/>
          <w:color w:val="000000"/>
        </w:rPr>
        <w:t>经济体制</w:t>
      </w:r>
    </w:p>
    <w:p w14:paraId="71873CCB" w14:textId="300D1CE3" w:rsidR="00267865" w:rsidRDefault="000F3CE0" w:rsidP="00267865">
      <w:pPr>
        <w:pStyle w:val="paragraph"/>
        <w:spacing w:before="0" w:beforeAutospacing="0" w:after="0" w:afterAutospacing="0" w:line="360" w:lineRule="auto"/>
        <w:ind w:firstLineChars="200" w:firstLine="480"/>
        <w:jc w:val="both"/>
        <w:rPr>
          <w:rFonts w:ascii="宋体" w:eastAsia="宋体" w:hAnsi="宋体"/>
          <w:color w:val="000000"/>
        </w:rPr>
      </w:pPr>
      <w:r w:rsidRPr="000F3CE0">
        <w:rPr>
          <w:rFonts w:ascii="宋体" w:eastAsia="宋体" w:hAnsi="宋体" w:hint="eastAsia"/>
          <w:color w:val="000000"/>
        </w:rPr>
        <w:t>实现市场机制有效、微观主体有活力、宏观调控有度。</w:t>
      </w:r>
    </w:p>
    <w:p w14:paraId="371EB4DC" w14:textId="39106648" w:rsidR="000F3CE0" w:rsidRPr="00267865" w:rsidRDefault="00267865" w:rsidP="00267865">
      <w:pPr>
        <w:widowControl/>
        <w:jc w:val="left"/>
        <w:rPr>
          <w:rFonts w:ascii="宋体" w:eastAsia="宋体" w:hAnsi="宋体" w:cs="Times New Roman" w:hint="eastAsia"/>
          <w:color w:val="000000"/>
          <w:kern w:val="0"/>
          <w:sz w:val="24"/>
          <w:szCs w:val="24"/>
        </w:rPr>
      </w:pPr>
      <w:r>
        <w:rPr>
          <w:rFonts w:ascii="宋体" w:eastAsia="宋体" w:hAnsi="宋体"/>
          <w:color w:val="000000"/>
        </w:rPr>
        <w:br w:type="page"/>
      </w:r>
    </w:p>
    <w:p w14:paraId="6C34261D" w14:textId="60BFC733" w:rsidR="000F3CE0" w:rsidRPr="00267865" w:rsidRDefault="00267865" w:rsidP="000F3CE0">
      <w:pPr>
        <w:pStyle w:val="paragraph"/>
        <w:spacing w:before="60" w:beforeAutospacing="0" w:after="60" w:afterAutospacing="0" w:line="360" w:lineRule="auto"/>
        <w:ind w:left="420" w:hanging="420"/>
        <w:jc w:val="both"/>
        <w:rPr>
          <w:rFonts w:ascii="宋体" w:eastAsia="宋体" w:hAnsi="宋体" w:hint="eastAsia"/>
          <w:b/>
          <w:bCs/>
        </w:rPr>
      </w:pPr>
      <w:r>
        <w:rPr>
          <w:rFonts w:ascii="宋体" w:eastAsia="宋体" w:hAnsi="宋体"/>
          <w:b/>
          <w:bCs/>
          <w:color w:val="000000"/>
        </w:rPr>
        <w:lastRenderedPageBreak/>
        <w:t>6</w:t>
      </w:r>
      <w:r>
        <w:rPr>
          <w:rFonts w:ascii="宋体" w:eastAsia="宋体" w:hAnsi="宋体" w:hint="eastAsia"/>
          <w:b/>
          <w:bCs/>
          <w:color w:val="000000"/>
        </w:rPr>
        <w:t>、</w:t>
      </w:r>
      <w:r w:rsidR="000F3CE0" w:rsidRPr="00267865">
        <w:rPr>
          <w:rFonts w:ascii="宋体" w:eastAsia="宋体" w:hAnsi="宋体" w:hint="eastAsia"/>
          <w:b/>
          <w:bCs/>
          <w:color w:val="000000"/>
        </w:rPr>
        <w:t>打造</w:t>
      </w:r>
      <w:r w:rsidR="000F3CE0" w:rsidRPr="00267865">
        <w:rPr>
          <w:rFonts w:ascii="宋体" w:eastAsia="宋体" w:hAnsi="宋体" w:hint="eastAsia"/>
          <w:b/>
          <w:bCs/>
          <w:color w:val="943734"/>
        </w:rPr>
        <w:t>共建共治共享</w:t>
      </w:r>
      <w:r w:rsidR="000F3CE0" w:rsidRPr="00267865">
        <w:rPr>
          <w:rFonts w:ascii="宋体" w:eastAsia="宋体" w:hAnsi="宋体" w:hint="eastAsia"/>
          <w:b/>
          <w:bCs/>
          <w:color w:val="000000"/>
        </w:rPr>
        <w:t>的社会治理格局的主要任务是什么</w:t>
      </w:r>
    </w:p>
    <w:p w14:paraId="27A715CE" w14:textId="77777777" w:rsidR="000F3CE0" w:rsidRPr="000F3CE0" w:rsidRDefault="000F3CE0" w:rsidP="000F3CE0">
      <w:pPr>
        <w:pStyle w:val="paragraph"/>
        <w:spacing w:before="0" w:beforeAutospacing="0" w:after="0" w:afterAutospacing="0" w:line="360" w:lineRule="auto"/>
        <w:ind w:firstLine="480"/>
        <w:jc w:val="both"/>
        <w:rPr>
          <w:rFonts w:ascii="宋体" w:eastAsia="宋体" w:hAnsi="宋体" w:hint="eastAsia"/>
        </w:rPr>
      </w:pPr>
      <w:r w:rsidRPr="000F3CE0">
        <w:rPr>
          <w:rFonts w:ascii="宋体" w:eastAsia="宋体" w:hAnsi="宋体" w:hint="eastAsia"/>
          <w:color w:val="000000"/>
        </w:rPr>
        <w:t>基于社会治理的发展状况和面临的形势，打造共建共治共享的社会治理格局的主要任务有以下几个方面。</w:t>
      </w:r>
    </w:p>
    <w:p w14:paraId="4FFC4FA2" w14:textId="77777777" w:rsidR="000F3CE0" w:rsidRPr="000F3CE0" w:rsidRDefault="000F3CE0" w:rsidP="000F3CE0">
      <w:pPr>
        <w:pStyle w:val="paragraph"/>
        <w:spacing w:before="0" w:beforeAutospacing="0" w:after="0" w:afterAutospacing="0" w:line="360" w:lineRule="auto"/>
        <w:ind w:firstLine="480"/>
        <w:jc w:val="both"/>
        <w:rPr>
          <w:rFonts w:ascii="宋体" w:eastAsia="宋体" w:hAnsi="宋体" w:hint="eastAsia"/>
        </w:rPr>
      </w:pPr>
      <w:r w:rsidRPr="000F3CE0">
        <w:rPr>
          <w:rFonts w:ascii="宋体" w:eastAsia="宋体" w:hAnsi="宋体" w:hint="eastAsia"/>
          <w:color w:val="000000"/>
        </w:rPr>
        <w:t>一是加强预防和化解社会矛盾机制建设。</w:t>
      </w:r>
    </w:p>
    <w:p w14:paraId="1D87E4DA" w14:textId="77777777" w:rsidR="000F3CE0" w:rsidRPr="000F3CE0" w:rsidRDefault="000F3CE0" w:rsidP="00267865">
      <w:pPr>
        <w:pStyle w:val="paragraph"/>
        <w:spacing w:before="0" w:beforeAutospacing="0" w:after="0" w:afterAutospacing="0" w:line="360" w:lineRule="auto"/>
        <w:ind w:firstLineChars="200" w:firstLine="480"/>
        <w:jc w:val="both"/>
        <w:rPr>
          <w:rFonts w:ascii="宋体" w:eastAsia="宋体" w:hAnsi="宋体" w:hint="eastAsia"/>
        </w:rPr>
      </w:pPr>
      <w:r w:rsidRPr="000F3CE0">
        <w:rPr>
          <w:rFonts w:ascii="宋体" w:eastAsia="宋体" w:hAnsi="宋体" w:hint="eastAsia"/>
          <w:color w:val="000000"/>
        </w:rPr>
        <w:t>正确处理人民内部矛盾特别是涉及广大人民群众切身利益的矛盾，是保持社会安定团结良好局面的关键。要完善社会矛盾排查预警机制，努力做到早发现、早预防、早处置。要完善重大决策社会稳定风险评估机制，从源头上预防和减少矛盾。要完善矛盾纠纷多元化解机制，提高矛盾纠纷多元化解的整体效果和效力。</w:t>
      </w:r>
    </w:p>
    <w:p w14:paraId="0163415C" w14:textId="77777777" w:rsidR="000F3CE0" w:rsidRPr="000F3CE0" w:rsidRDefault="000F3CE0" w:rsidP="000F3CE0">
      <w:pPr>
        <w:pStyle w:val="paragraph"/>
        <w:spacing w:before="0" w:beforeAutospacing="0" w:after="0" w:afterAutospacing="0" w:line="360" w:lineRule="auto"/>
        <w:ind w:firstLine="480"/>
        <w:jc w:val="both"/>
        <w:rPr>
          <w:rFonts w:ascii="宋体" w:eastAsia="宋体" w:hAnsi="宋体" w:hint="eastAsia"/>
        </w:rPr>
      </w:pPr>
      <w:r w:rsidRPr="000F3CE0">
        <w:rPr>
          <w:rFonts w:ascii="宋体" w:eastAsia="宋体" w:hAnsi="宋体" w:hint="eastAsia"/>
          <w:color w:val="000000"/>
        </w:rPr>
        <w:t>二是健全公共安全体系，加快社会治安防控体系建设。</w:t>
      </w:r>
    </w:p>
    <w:p w14:paraId="57CF28CF" w14:textId="77777777" w:rsidR="000F3CE0" w:rsidRPr="000F3CE0" w:rsidRDefault="000F3CE0" w:rsidP="00267865">
      <w:pPr>
        <w:pStyle w:val="paragraph"/>
        <w:spacing w:before="0" w:beforeAutospacing="0" w:after="0" w:afterAutospacing="0" w:line="360" w:lineRule="auto"/>
        <w:ind w:firstLineChars="200" w:firstLine="480"/>
        <w:jc w:val="both"/>
        <w:rPr>
          <w:rFonts w:ascii="宋体" w:eastAsia="宋体" w:hAnsi="宋体" w:hint="eastAsia"/>
        </w:rPr>
      </w:pPr>
      <w:r w:rsidRPr="000F3CE0">
        <w:rPr>
          <w:rFonts w:ascii="宋体" w:eastAsia="宋体" w:hAnsi="宋体" w:hint="eastAsia"/>
          <w:color w:val="000000"/>
        </w:rPr>
        <w:t>弘扬生命至上、</w:t>
      </w:r>
      <w:proofErr w:type="gramStart"/>
      <w:r w:rsidRPr="000F3CE0">
        <w:rPr>
          <w:rFonts w:ascii="宋体" w:eastAsia="宋体" w:hAnsi="宋体" w:hint="eastAsia"/>
          <w:color w:val="000000"/>
        </w:rPr>
        <w:t>安全第一</w:t>
      </w:r>
      <w:proofErr w:type="gramEnd"/>
      <w:r w:rsidRPr="000F3CE0">
        <w:rPr>
          <w:rFonts w:ascii="宋体" w:eastAsia="宋体" w:hAnsi="宋体" w:hint="eastAsia"/>
          <w:color w:val="000000"/>
        </w:rPr>
        <w:t>的思想，时刻把人民群众生命安全放在第一位。要坚决遏制重特大安全事故频发势头。与此同时，要切实加大投入，不断提升全社会的防灾减灾救灾能力。社会治安防控体系是社会治安综合治理的主要依托。应着眼于提升整体效能，进一步加快推进立体化、信息化社会治安防控体系建设，努力构建全方位的公共安全防控网络。</w:t>
      </w:r>
    </w:p>
    <w:p w14:paraId="415D647E" w14:textId="77777777" w:rsidR="000F3CE0" w:rsidRPr="000F3CE0" w:rsidRDefault="000F3CE0" w:rsidP="000F3CE0">
      <w:pPr>
        <w:pStyle w:val="paragraph"/>
        <w:spacing w:before="0" w:beforeAutospacing="0" w:after="0" w:afterAutospacing="0" w:line="360" w:lineRule="auto"/>
        <w:ind w:firstLine="480"/>
        <w:jc w:val="both"/>
        <w:rPr>
          <w:rFonts w:ascii="宋体" w:eastAsia="宋体" w:hAnsi="宋体" w:hint="eastAsia"/>
        </w:rPr>
      </w:pPr>
      <w:r w:rsidRPr="000F3CE0">
        <w:rPr>
          <w:rFonts w:ascii="宋体" w:eastAsia="宋体" w:hAnsi="宋体" w:hint="eastAsia"/>
          <w:color w:val="000000"/>
        </w:rPr>
        <w:t>三是加强社会心理服务体系建设。</w:t>
      </w:r>
    </w:p>
    <w:p w14:paraId="36E50C2B" w14:textId="77777777" w:rsidR="000F3CE0" w:rsidRPr="000F3CE0" w:rsidRDefault="000F3CE0" w:rsidP="00267865">
      <w:pPr>
        <w:pStyle w:val="paragraph"/>
        <w:spacing w:before="0" w:beforeAutospacing="0" w:after="0" w:afterAutospacing="0" w:line="360" w:lineRule="auto"/>
        <w:ind w:firstLineChars="200" w:firstLine="480"/>
        <w:jc w:val="both"/>
        <w:rPr>
          <w:rFonts w:ascii="宋体" w:eastAsia="宋体" w:hAnsi="宋体" w:hint="eastAsia"/>
        </w:rPr>
      </w:pPr>
      <w:r w:rsidRPr="000F3CE0">
        <w:rPr>
          <w:rFonts w:ascii="宋体" w:eastAsia="宋体" w:hAnsi="宋体" w:hint="eastAsia"/>
          <w:color w:val="000000"/>
        </w:rPr>
        <w:t>人是社会的主体。历史和现实反复表明，一个社会是否文明进步、安定和谐，很大程度上取决于公民的思想道德素质。因此，打造共建共治共享的社会治理格局，需要加强公民道德建设。要加快建立健全社会心理服务体系，加强和改进思想政治工作，更加注重人文关怀和心理疏导，以切实有效的措施，着力促进公民道德素质的提升。</w:t>
      </w:r>
    </w:p>
    <w:p w14:paraId="0C1091A9" w14:textId="77777777" w:rsidR="000F3CE0" w:rsidRPr="000F3CE0" w:rsidRDefault="000F3CE0" w:rsidP="000F3CE0">
      <w:pPr>
        <w:pStyle w:val="paragraph"/>
        <w:spacing w:before="0" w:beforeAutospacing="0" w:after="0" w:afterAutospacing="0" w:line="360" w:lineRule="auto"/>
        <w:ind w:firstLine="480"/>
        <w:jc w:val="both"/>
        <w:rPr>
          <w:rFonts w:ascii="宋体" w:eastAsia="宋体" w:hAnsi="宋体" w:hint="eastAsia"/>
        </w:rPr>
      </w:pPr>
      <w:r w:rsidRPr="000F3CE0">
        <w:rPr>
          <w:rFonts w:ascii="宋体" w:eastAsia="宋体" w:hAnsi="宋体" w:hint="eastAsia"/>
          <w:color w:val="000000"/>
        </w:rPr>
        <w:t>四是加强社区治理体系建设。</w:t>
      </w:r>
    </w:p>
    <w:p w14:paraId="72B0B12C" w14:textId="396FA1E4" w:rsidR="00267865" w:rsidRDefault="000F3CE0" w:rsidP="000F3CE0">
      <w:pPr>
        <w:pStyle w:val="paragraph"/>
        <w:spacing w:before="0" w:beforeAutospacing="0" w:after="0" w:afterAutospacing="0" w:line="360" w:lineRule="auto"/>
        <w:ind w:firstLine="480"/>
        <w:jc w:val="both"/>
        <w:rPr>
          <w:rFonts w:ascii="宋体" w:eastAsia="宋体" w:hAnsi="宋体"/>
          <w:color w:val="000000"/>
        </w:rPr>
      </w:pPr>
      <w:r w:rsidRPr="000F3CE0">
        <w:rPr>
          <w:rFonts w:ascii="宋体" w:eastAsia="宋体" w:hAnsi="宋体" w:hint="eastAsia"/>
          <w:color w:val="000000"/>
        </w:rPr>
        <w:t>基层是一切工作的落脚点，社会治理的重心必须落实到城乡、社区。实践也充分证明，城乡社区的服务和管理能力越强，社会治理的基础就越实、越牢。因此，要加快打造共建共治共享的社会治理格局，就必须完善以基层党组织为核心、全社会共同参与的基层社会治理新格局，引导驻区单位、社会组织、群团组织等各类社会力量广泛参与，充分发挥社会各方面作用，健全城乡社区的服务功能和管理功能。</w:t>
      </w:r>
    </w:p>
    <w:p w14:paraId="75077064" w14:textId="174F8F0E" w:rsidR="000F3CE0" w:rsidRPr="00267865" w:rsidRDefault="00267865" w:rsidP="00267865">
      <w:pPr>
        <w:widowControl/>
        <w:jc w:val="left"/>
        <w:rPr>
          <w:rFonts w:ascii="宋体" w:eastAsia="宋体" w:hAnsi="宋体" w:cs="Times New Roman" w:hint="eastAsia"/>
          <w:color w:val="000000"/>
          <w:kern w:val="0"/>
          <w:sz w:val="24"/>
          <w:szCs w:val="24"/>
        </w:rPr>
      </w:pPr>
      <w:r>
        <w:rPr>
          <w:rFonts w:ascii="宋体" w:eastAsia="宋体" w:hAnsi="宋体"/>
          <w:color w:val="000000"/>
        </w:rPr>
        <w:br w:type="page"/>
      </w:r>
    </w:p>
    <w:p w14:paraId="7F89C856" w14:textId="1C081328" w:rsidR="000F3CE0" w:rsidRPr="00267865" w:rsidRDefault="000F3CE0" w:rsidP="00267865">
      <w:pPr>
        <w:pStyle w:val="paragraph"/>
        <w:numPr>
          <w:ilvl w:val="0"/>
          <w:numId w:val="21"/>
        </w:numPr>
        <w:spacing w:before="60" w:beforeAutospacing="0" w:after="60" w:afterAutospacing="0" w:line="360" w:lineRule="auto"/>
        <w:jc w:val="both"/>
        <w:rPr>
          <w:rFonts w:ascii="宋体" w:eastAsia="宋体" w:hAnsi="宋体" w:hint="eastAsia"/>
          <w:b/>
          <w:bCs/>
        </w:rPr>
      </w:pPr>
      <w:r w:rsidRPr="00267865">
        <w:rPr>
          <w:rFonts w:ascii="宋体" w:eastAsia="宋体" w:hAnsi="宋体" w:hint="eastAsia"/>
          <w:b/>
          <w:bCs/>
          <w:color w:val="000000"/>
        </w:rPr>
        <w:lastRenderedPageBreak/>
        <w:t>广泛多层制度化的</w:t>
      </w:r>
      <w:r w:rsidRPr="00267865">
        <w:rPr>
          <w:rFonts w:ascii="宋体" w:eastAsia="宋体" w:hAnsi="宋体" w:hint="eastAsia"/>
          <w:b/>
          <w:bCs/>
          <w:color w:val="943734"/>
        </w:rPr>
        <w:t>政治协商体系</w:t>
      </w:r>
    </w:p>
    <w:p w14:paraId="63D7860C" w14:textId="77777777" w:rsidR="000F3CE0" w:rsidRPr="000F3CE0" w:rsidRDefault="000F3CE0" w:rsidP="000F3CE0">
      <w:pPr>
        <w:pStyle w:val="paragraph"/>
        <w:spacing w:before="0" w:beforeAutospacing="0" w:after="0" w:afterAutospacing="0" w:line="360" w:lineRule="auto"/>
        <w:jc w:val="both"/>
        <w:rPr>
          <w:rFonts w:ascii="宋体" w:eastAsia="宋体" w:hAnsi="宋体" w:hint="eastAsia"/>
        </w:rPr>
      </w:pPr>
      <w:r w:rsidRPr="000F3CE0">
        <w:rPr>
          <w:rFonts w:ascii="宋体" w:eastAsia="宋体" w:hAnsi="宋体" w:hint="eastAsia"/>
          <w:b/>
          <w:bCs/>
          <w:color w:val="000000"/>
        </w:rPr>
        <w:t>一、社会主义协商民主定义：</w:t>
      </w:r>
    </w:p>
    <w:p w14:paraId="5E3E6F79" w14:textId="77777777" w:rsidR="000F3CE0" w:rsidRPr="000F3CE0" w:rsidRDefault="000F3CE0" w:rsidP="000F3CE0">
      <w:pPr>
        <w:pStyle w:val="paragraph"/>
        <w:spacing w:before="0" w:beforeAutospacing="0" w:after="0" w:afterAutospacing="0" w:line="360" w:lineRule="auto"/>
        <w:ind w:firstLine="420"/>
        <w:jc w:val="both"/>
        <w:rPr>
          <w:rFonts w:ascii="宋体" w:eastAsia="宋体" w:hAnsi="宋体" w:hint="eastAsia"/>
        </w:rPr>
      </w:pPr>
      <w:r w:rsidRPr="000F3CE0">
        <w:rPr>
          <w:rFonts w:ascii="宋体" w:eastAsia="宋体" w:hAnsi="宋体" w:hint="eastAsia"/>
          <w:color w:val="000000"/>
        </w:rPr>
        <w:t>社会主义协商民主是在中国共产党领导下，人民内部各方面围绕改革发展稳定的重大问题和涉及群众切身利益的实际问题，在决策之前和决策实施之中开展广泛协商，努力形成共识的重要民主形式。</w:t>
      </w:r>
    </w:p>
    <w:p w14:paraId="1C474B21" w14:textId="77777777" w:rsidR="000F3CE0" w:rsidRPr="000F3CE0" w:rsidRDefault="000F3CE0" w:rsidP="000F3CE0">
      <w:pPr>
        <w:pStyle w:val="paragraph"/>
        <w:spacing w:before="0" w:beforeAutospacing="0" w:after="0" w:afterAutospacing="0" w:line="360" w:lineRule="auto"/>
        <w:jc w:val="both"/>
        <w:rPr>
          <w:rFonts w:ascii="宋体" w:eastAsia="宋体" w:hAnsi="宋体" w:hint="eastAsia"/>
        </w:rPr>
      </w:pPr>
      <w:r w:rsidRPr="000F3CE0">
        <w:rPr>
          <w:rFonts w:ascii="宋体" w:eastAsia="宋体" w:hAnsi="宋体" w:hint="eastAsia"/>
          <w:color w:val="000000"/>
        </w:rPr>
        <w:t> </w:t>
      </w:r>
    </w:p>
    <w:p w14:paraId="7619E01D" w14:textId="77777777" w:rsidR="000F3CE0" w:rsidRPr="000F3CE0" w:rsidRDefault="000F3CE0" w:rsidP="000F3CE0">
      <w:pPr>
        <w:pStyle w:val="paragraph"/>
        <w:spacing w:before="0" w:beforeAutospacing="0" w:after="0" w:afterAutospacing="0" w:line="360" w:lineRule="auto"/>
        <w:jc w:val="both"/>
        <w:rPr>
          <w:rFonts w:ascii="宋体" w:eastAsia="宋体" w:hAnsi="宋体" w:hint="eastAsia"/>
        </w:rPr>
      </w:pPr>
      <w:r w:rsidRPr="000F3CE0">
        <w:rPr>
          <w:rFonts w:ascii="宋体" w:eastAsia="宋体" w:hAnsi="宋体" w:hint="eastAsia"/>
          <w:b/>
          <w:bCs/>
          <w:color w:val="000000"/>
        </w:rPr>
        <w:t>二、社会主义协商民主的重要性：</w:t>
      </w:r>
    </w:p>
    <w:p w14:paraId="59B7C267" w14:textId="77777777" w:rsidR="000F3CE0" w:rsidRPr="000F3CE0" w:rsidRDefault="000F3CE0" w:rsidP="000F3CE0">
      <w:pPr>
        <w:pStyle w:val="paragraph"/>
        <w:numPr>
          <w:ilvl w:val="0"/>
          <w:numId w:val="6"/>
        </w:numPr>
        <w:spacing w:before="0" w:beforeAutospacing="0" w:after="0" w:afterAutospacing="0" w:line="360" w:lineRule="auto"/>
        <w:ind w:left="440" w:hanging="440"/>
        <w:jc w:val="both"/>
        <w:rPr>
          <w:rFonts w:ascii="宋体" w:eastAsia="宋体" w:hAnsi="宋体" w:hint="eastAsia"/>
        </w:rPr>
      </w:pPr>
      <w:r w:rsidRPr="000F3CE0">
        <w:rPr>
          <w:rFonts w:ascii="宋体" w:eastAsia="宋体" w:hAnsi="宋体" w:hint="eastAsia"/>
          <w:color w:val="000000"/>
        </w:rPr>
        <w:t>协商民主是实现党的领导的重要方式，是我国社会主义民主政治中独特的、独有的、独到的民主形式，是中国共产党的群众路线在政治领域的重要体现。</w:t>
      </w:r>
    </w:p>
    <w:p w14:paraId="79A9CBA5" w14:textId="77777777" w:rsidR="000F3CE0" w:rsidRPr="000F3CE0" w:rsidRDefault="000F3CE0" w:rsidP="000F3CE0">
      <w:pPr>
        <w:pStyle w:val="paragraph"/>
        <w:numPr>
          <w:ilvl w:val="0"/>
          <w:numId w:val="6"/>
        </w:numPr>
        <w:spacing w:before="0" w:beforeAutospacing="0" w:after="0" w:afterAutospacing="0" w:line="360" w:lineRule="auto"/>
        <w:ind w:left="440" w:hanging="440"/>
        <w:jc w:val="both"/>
        <w:rPr>
          <w:rFonts w:ascii="宋体" w:eastAsia="宋体" w:hAnsi="宋体" w:hint="eastAsia"/>
        </w:rPr>
      </w:pPr>
      <w:r w:rsidRPr="000F3CE0">
        <w:rPr>
          <w:rFonts w:ascii="宋体" w:eastAsia="宋体" w:hAnsi="宋体" w:hint="eastAsia"/>
          <w:color w:val="000000"/>
        </w:rPr>
        <w:t>社会主义协商民主具有鲜明的特点和独特的优势，它以人民利益根本一致为最大政治基础，以团结尊重和谐为出发点和落脚点，以制度化、规范化和程序化为重要保证。</w:t>
      </w:r>
    </w:p>
    <w:p w14:paraId="01F67E2B" w14:textId="77777777" w:rsidR="000F3CE0" w:rsidRPr="000F3CE0" w:rsidRDefault="000F3CE0" w:rsidP="000F3CE0">
      <w:pPr>
        <w:pStyle w:val="paragraph"/>
        <w:numPr>
          <w:ilvl w:val="0"/>
          <w:numId w:val="6"/>
        </w:numPr>
        <w:spacing w:before="0" w:beforeAutospacing="0" w:after="0" w:afterAutospacing="0" w:line="360" w:lineRule="auto"/>
        <w:ind w:left="440" w:hanging="440"/>
        <w:jc w:val="both"/>
        <w:rPr>
          <w:rFonts w:ascii="宋体" w:eastAsia="宋体" w:hAnsi="宋体" w:hint="eastAsia"/>
        </w:rPr>
      </w:pPr>
      <w:r w:rsidRPr="000F3CE0">
        <w:rPr>
          <w:rFonts w:ascii="宋体" w:eastAsia="宋体" w:hAnsi="宋体" w:hint="eastAsia"/>
          <w:color w:val="000000"/>
        </w:rPr>
        <w:t>我国社会主义协商民主丰富了民主的形式、拓展了民主的渠道、深化了民主的内涵，是对人类政治文明发展的新贡献。</w:t>
      </w:r>
    </w:p>
    <w:p w14:paraId="6852E999" w14:textId="77777777" w:rsidR="000F3CE0" w:rsidRPr="000F3CE0" w:rsidRDefault="000F3CE0" w:rsidP="000F3CE0">
      <w:pPr>
        <w:pStyle w:val="paragraph"/>
        <w:numPr>
          <w:ilvl w:val="0"/>
          <w:numId w:val="6"/>
        </w:numPr>
        <w:spacing w:before="0" w:beforeAutospacing="0" w:after="0" w:afterAutospacing="0" w:line="360" w:lineRule="auto"/>
        <w:ind w:left="440" w:hanging="440"/>
        <w:jc w:val="both"/>
        <w:rPr>
          <w:rFonts w:ascii="宋体" w:eastAsia="宋体" w:hAnsi="宋体" w:hint="eastAsia"/>
        </w:rPr>
      </w:pPr>
      <w:r w:rsidRPr="000F3CE0">
        <w:rPr>
          <w:rFonts w:ascii="宋体" w:eastAsia="宋体" w:hAnsi="宋体" w:hint="eastAsia"/>
          <w:color w:val="000000"/>
        </w:rPr>
        <w:t>协商民主深深嵌入中国社会主义民主政治全过程。</w:t>
      </w:r>
    </w:p>
    <w:p w14:paraId="4FD87258" w14:textId="77777777" w:rsidR="000F3CE0" w:rsidRPr="000F3CE0" w:rsidRDefault="000F3CE0" w:rsidP="000F3CE0">
      <w:pPr>
        <w:pStyle w:val="paragraph"/>
        <w:numPr>
          <w:ilvl w:val="0"/>
          <w:numId w:val="6"/>
        </w:numPr>
        <w:spacing w:before="0" w:beforeAutospacing="0" w:after="0" w:afterAutospacing="0" w:line="360" w:lineRule="auto"/>
        <w:ind w:left="440" w:hanging="440"/>
        <w:jc w:val="both"/>
        <w:rPr>
          <w:rFonts w:ascii="宋体" w:eastAsia="宋体" w:hAnsi="宋体" w:hint="eastAsia"/>
        </w:rPr>
      </w:pPr>
      <w:r w:rsidRPr="000F3CE0">
        <w:rPr>
          <w:rFonts w:ascii="宋体" w:eastAsia="宋体" w:hAnsi="宋体" w:hint="eastAsia"/>
          <w:color w:val="000000"/>
        </w:rPr>
        <w:t>协商民主以我国根本政治制度和基本政治制度为支撑，是人民依法直接行使民主权利的重要保障。</w:t>
      </w:r>
    </w:p>
    <w:p w14:paraId="3DA769B1" w14:textId="77777777" w:rsidR="000F3CE0" w:rsidRPr="000F3CE0" w:rsidRDefault="000F3CE0" w:rsidP="000F3CE0">
      <w:pPr>
        <w:pStyle w:val="paragraph"/>
        <w:numPr>
          <w:ilvl w:val="0"/>
          <w:numId w:val="6"/>
        </w:numPr>
        <w:spacing w:before="0" w:beforeAutospacing="0" w:after="0" w:afterAutospacing="0" w:line="360" w:lineRule="auto"/>
        <w:ind w:left="440" w:hanging="440"/>
        <w:jc w:val="both"/>
        <w:rPr>
          <w:rFonts w:ascii="宋体" w:eastAsia="宋体" w:hAnsi="宋体" w:hint="eastAsia"/>
        </w:rPr>
      </w:pPr>
      <w:r w:rsidRPr="000F3CE0">
        <w:rPr>
          <w:rFonts w:ascii="宋体" w:eastAsia="宋体" w:hAnsi="宋体" w:hint="eastAsia"/>
          <w:color w:val="000000"/>
        </w:rPr>
        <w:t>发展社会主义民主政治，实现人民当家作主，必须推动协商民主广泛、多层、制度化发展。</w:t>
      </w:r>
    </w:p>
    <w:p w14:paraId="5A8E8F54" w14:textId="77777777" w:rsidR="000F3CE0" w:rsidRPr="000F3CE0" w:rsidRDefault="000F3CE0" w:rsidP="000F3CE0">
      <w:pPr>
        <w:pStyle w:val="paragraph"/>
        <w:spacing w:before="0" w:beforeAutospacing="0" w:after="0" w:afterAutospacing="0" w:line="360" w:lineRule="auto"/>
        <w:jc w:val="both"/>
        <w:rPr>
          <w:rFonts w:ascii="宋体" w:eastAsia="宋体" w:hAnsi="宋体" w:hint="eastAsia"/>
        </w:rPr>
      </w:pPr>
      <w:r w:rsidRPr="000F3CE0">
        <w:rPr>
          <w:rFonts w:ascii="宋体" w:eastAsia="宋体" w:hAnsi="宋体" w:hint="eastAsia"/>
          <w:color w:val="000000"/>
        </w:rPr>
        <w:t> </w:t>
      </w:r>
    </w:p>
    <w:p w14:paraId="2A1D762A" w14:textId="77777777" w:rsidR="000F3CE0" w:rsidRPr="000F3CE0" w:rsidRDefault="000F3CE0" w:rsidP="000F3CE0">
      <w:pPr>
        <w:pStyle w:val="paragraph"/>
        <w:spacing w:before="0" w:beforeAutospacing="0" w:after="0" w:afterAutospacing="0" w:line="360" w:lineRule="auto"/>
        <w:jc w:val="both"/>
        <w:rPr>
          <w:rFonts w:ascii="宋体" w:eastAsia="宋体" w:hAnsi="宋体" w:hint="eastAsia"/>
        </w:rPr>
      </w:pPr>
      <w:r w:rsidRPr="000F3CE0">
        <w:rPr>
          <w:rFonts w:ascii="宋体" w:eastAsia="宋体" w:hAnsi="宋体" w:hint="eastAsia"/>
          <w:b/>
          <w:bCs/>
          <w:color w:val="000000"/>
        </w:rPr>
        <w:t>三、内容：</w:t>
      </w:r>
    </w:p>
    <w:p w14:paraId="474AEB45" w14:textId="77777777" w:rsidR="000F3CE0" w:rsidRPr="000F3CE0" w:rsidRDefault="000F3CE0" w:rsidP="000F3CE0">
      <w:pPr>
        <w:pStyle w:val="paragraph"/>
        <w:spacing w:before="0" w:beforeAutospacing="0" w:after="0" w:afterAutospacing="0" w:line="360" w:lineRule="auto"/>
        <w:ind w:firstLine="420"/>
        <w:jc w:val="both"/>
        <w:rPr>
          <w:rFonts w:ascii="宋体" w:eastAsia="宋体" w:hAnsi="宋体" w:hint="eastAsia"/>
        </w:rPr>
      </w:pPr>
      <w:r w:rsidRPr="000F3CE0">
        <w:rPr>
          <w:rFonts w:ascii="宋体" w:eastAsia="宋体" w:hAnsi="宋体" w:hint="eastAsia"/>
          <w:b/>
          <w:bCs/>
          <w:color w:val="000000"/>
        </w:rPr>
        <w:t>一是继续加强政党协商。</w:t>
      </w:r>
      <w:r w:rsidRPr="000F3CE0">
        <w:rPr>
          <w:rFonts w:ascii="宋体" w:eastAsia="宋体" w:hAnsi="宋体" w:hint="eastAsia"/>
          <w:color w:val="000000"/>
        </w:rPr>
        <w:t>要发挥中国特色社会主义政党制度优势，加强中国共产党同民主党派的政治协商，搞好合作共事，巩固和发展和谐政党关系。政党协商的内容涉及国家大政方针制定、法律制定或修改、国家领导人建议人选、经济社会发展规划、改革发展稳定等重大事宜。协商的形式主要有会议协商、约谈协商、书面协商等。</w:t>
      </w:r>
    </w:p>
    <w:p w14:paraId="203090E2" w14:textId="77777777" w:rsidR="000F3CE0" w:rsidRPr="000F3CE0" w:rsidRDefault="000F3CE0" w:rsidP="000F3CE0">
      <w:pPr>
        <w:pStyle w:val="paragraph"/>
        <w:spacing w:before="0" w:beforeAutospacing="0" w:after="0" w:afterAutospacing="0" w:line="360" w:lineRule="auto"/>
        <w:ind w:firstLine="420"/>
        <w:jc w:val="both"/>
        <w:rPr>
          <w:rFonts w:ascii="宋体" w:eastAsia="宋体" w:hAnsi="宋体" w:hint="eastAsia"/>
        </w:rPr>
      </w:pPr>
      <w:r w:rsidRPr="000F3CE0">
        <w:rPr>
          <w:rFonts w:ascii="宋体" w:eastAsia="宋体" w:hAnsi="宋体" w:hint="eastAsia"/>
          <w:b/>
          <w:bCs/>
          <w:color w:val="000000"/>
        </w:rPr>
        <w:t>二是积极开展人大协商</w:t>
      </w:r>
      <w:r w:rsidRPr="000F3CE0">
        <w:rPr>
          <w:rFonts w:ascii="宋体" w:eastAsia="宋体" w:hAnsi="宋体" w:hint="eastAsia"/>
          <w:color w:val="000000"/>
        </w:rPr>
        <w:t>。要以人民代表大会为平台，深入推进立法工作中的协商，发挥好人大代表在协商民主中的作用，鼓励基层人大在履职过程中依法开展协商，探索协商形式、丰富协商内容，各级人大要依法行使职权，同时在重大</w:t>
      </w:r>
      <w:r w:rsidRPr="000F3CE0">
        <w:rPr>
          <w:rFonts w:ascii="宋体" w:eastAsia="宋体" w:hAnsi="宋体" w:hint="eastAsia"/>
          <w:color w:val="000000"/>
        </w:rPr>
        <w:lastRenderedPageBreak/>
        <w:t>决策之前根据需要进行充分协商，更好汇聚民智、听取民意，支持和保证人民通过人民代表大会行使国家权力。</w:t>
      </w:r>
    </w:p>
    <w:p w14:paraId="0232E747" w14:textId="77777777" w:rsidR="000F3CE0" w:rsidRPr="000F3CE0" w:rsidRDefault="000F3CE0" w:rsidP="000F3CE0">
      <w:pPr>
        <w:pStyle w:val="paragraph"/>
        <w:spacing w:before="0" w:beforeAutospacing="0" w:after="0" w:afterAutospacing="0" w:line="360" w:lineRule="auto"/>
        <w:ind w:firstLine="420"/>
        <w:jc w:val="both"/>
        <w:rPr>
          <w:rFonts w:ascii="宋体" w:eastAsia="宋体" w:hAnsi="宋体" w:hint="eastAsia"/>
        </w:rPr>
      </w:pPr>
      <w:r w:rsidRPr="000F3CE0">
        <w:rPr>
          <w:rFonts w:ascii="宋体" w:eastAsia="宋体" w:hAnsi="宋体" w:hint="eastAsia"/>
          <w:b/>
          <w:bCs/>
          <w:color w:val="000000"/>
        </w:rPr>
        <w:t>三是扎实推进政府协商。</w:t>
      </w:r>
      <w:r w:rsidRPr="000F3CE0">
        <w:rPr>
          <w:rFonts w:ascii="宋体" w:eastAsia="宋体" w:hAnsi="宋体" w:hint="eastAsia"/>
          <w:color w:val="000000"/>
        </w:rPr>
        <w:t>围绕有效推进科学民主依法决策加强政府协商，增强决策透明度和公众参与度，解决好人民最关心最直接最现实的利益问题，推进政府职能转变，提高政府治理能力和水平。要探索制定并公布协商事项目录，积极做好政府信息公开工作，创新协商方式和协商平台，增强协商的广泛性、针对性和实效性。</w:t>
      </w:r>
    </w:p>
    <w:p w14:paraId="75DF329B" w14:textId="77777777" w:rsidR="000F3CE0" w:rsidRPr="000F3CE0" w:rsidRDefault="000F3CE0" w:rsidP="000F3CE0">
      <w:pPr>
        <w:pStyle w:val="paragraph"/>
        <w:spacing w:before="0" w:beforeAutospacing="0" w:after="0" w:afterAutospacing="0" w:line="360" w:lineRule="auto"/>
        <w:ind w:firstLine="420"/>
        <w:jc w:val="both"/>
        <w:rPr>
          <w:rFonts w:ascii="宋体" w:eastAsia="宋体" w:hAnsi="宋体" w:hint="eastAsia"/>
        </w:rPr>
      </w:pPr>
      <w:r w:rsidRPr="000F3CE0">
        <w:rPr>
          <w:rFonts w:ascii="宋体" w:eastAsia="宋体" w:hAnsi="宋体" w:hint="eastAsia"/>
          <w:b/>
          <w:bCs/>
          <w:color w:val="000000"/>
        </w:rPr>
        <w:t>四是充分发挥人民政协作为协商民主重要渠道和专门协商机构的作用。</w:t>
      </w:r>
      <w:r w:rsidRPr="000F3CE0">
        <w:rPr>
          <w:rFonts w:ascii="宋体" w:eastAsia="宋体" w:hAnsi="宋体" w:hint="eastAsia"/>
          <w:color w:val="000000"/>
        </w:rPr>
        <w:t>加强人民政协协商民主建设，必须</w:t>
      </w:r>
      <w:proofErr w:type="gramStart"/>
      <w:r w:rsidRPr="000F3CE0">
        <w:rPr>
          <w:rFonts w:ascii="宋体" w:eastAsia="宋体" w:hAnsi="宋体" w:hint="eastAsia"/>
          <w:color w:val="000000"/>
        </w:rPr>
        <w:t>聚焦党</w:t>
      </w:r>
      <w:proofErr w:type="gramEnd"/>
      <w:r w:rsidRPr="000F3CE0">
        <w:rPr>
          <w:rFonts w:ascii="宋体" w:eastAsia="宋体" w:hAnsi="宋体" w:hint="eastAsia"/>
          <w:color w:val="000000"/>
        </w:rPr>
        <w:t>和国家中心任务，围绕团结和民主两大主题，把协商民主贯穿到政治协商、民主监督、参政议政全过程，完善协商议政内容和形式，进一步拓展协商内容、丰富协商形式、规范协商程序、增加协商密度、提高协商成效，推进政治协商、民主监督、参政议政制度建设。</w:t>
      </w:r>
    </w:p>
    <w:p w14:paraId="0EA55DC6" w14:textId="77777777" w:rsidR="000F3CE0" w:rsidRPr="000F3CE0" w:rsidRDefault="000F3CE0" w:rsidP="000F3CE0">
      <w:pPr>
        <w:pStyle w:val="paragraph"/>
        <w:spacing w:before="0" w:beforeAutospacing="0" w:after="0" w:afterAutospacing="0" w:line="360" w:lineRule="auto"/>
        <w:ind w:firstLine="420"/>
        <w:jc w:val="both"/>
        <w:rPr>
          <w:rFonts w:ascii="宋体" w:eastAsia="宋体" w:hAnsi="宋体" w:hint="eastAsia"/>
        </w:rPr>
      </w:pPr>
      <w:r w:rsidRPr="000F3CE0">
        <w:rPr>
          <w:rFonts w:ascii="宋体" w:eastAsia="宋体" w:hAnsi="宋体" w:hint="eastAsia"/>
          <w:b/>
          <w:bCs/>
          <w:color w:val="000000"/>
        </w:rPr>
        <w:t>五是认真做好人民团体协商。</w:t>
      </w:r>
      <w:r w:rsidRPr="000F3CE0">
        <w:rPr>
          <w:rFonts w:ascii="宋体" w:eastAsia="宋体" w:hAnsi="宋体" w:hint="eastAsia"/>
          <w:color w:val="000000"/>
        </w:rPr>
        <w:t>建立完善人民团体参与各渠道协商的工作机制，围绕做好新形势下党的群众工作开展协商，对涉及群众切身利益的实际问题，特别是事关特定群体权益保障，要加强与有关部门协商。健全人民团体直接联系群众工作机制，更好组织和代表所联系群众参与公共事务，有效反映群众意愿和利益诉求，发挥人民团体作为党和政府联系人民群众的桥梁和纽带作用。</w:t>
      </w:r>
    </w:p>
    <w:p w14:paraId="790B29E7" w14:textId="77777777" w:rsidR="000F3CE0" w:rsidRPr="000F3CE0" w:rsidRDefault="000F3CE0" w:rsidP="000F3CE0">
      <w:pPr>
        <w:pStyle w:val="paragraph"/>
        <w:spacing w:before="0" w:beforeAutospacing="0" w:after="0" w:afterAutospacing="0" w:line="360" w:lineRule="auto"/>
        <w:ind w:firstLine="420"/>
        <w:jc w:val="both"/>
        <w:rPr>
          <w:rFonts w:ascii="宋体" w:eastAsia="宋体" w:hAnsi="宋体" w:hint="eastAsia"/>
        </w:rPr>
      </w:pPr>
      <w:r w:rsidRPr="000F3CE0">
        <w:rPr>
          <w:rFonts w:ascii="宋体" w:eastAsia="宋体" w:hAnsi="宋体" w:hint="eastAsia"/>
          <w:b/>
          <w:bCs/>
          <w:color w:val="000000"/>
        </w:rPr>
        <w:t>六是稳步推进基层协商。</w:t>
      </w:r>
      <w:r w:rsidRPr="000F3CE0">
        <w:rPr>
          <w:rFonts w:ascii="宋体" w:eastAsia="宋体" w:hAnsi="宋体" w:hint="eastAsia"/>
          <w:color w:val="000000"/>
        </w:rPr>
        <w:t>要按照协商于民、协商为民的要求，建立健全基层协商民主建设协调联动机制，稳步开展基层协商，更好解决人民群众的实际困难和问题，及时化解矛盾纠纷，促进社会和谐稳定。</w:t>
      </w:r>
    </w:p>
    <w:p w14:paraId="3C536CDE" w14:textId="615D738E" w:rsidR="00267865" w:rsidRDefault="000F3CE0" w:rsidP="000F3CE0">
      <w:pPr>
        <w:pStyle w:val="paragraph"/>
        <w:spacing w:before="0" w:beforeAutospacing="0" w:after="0" w:afterAutospacing="0" w:line="360" w:lineRule="auto"/>
        <w:ind w:firstLine="420"/>
        <w:jc w:val="both"/>
        <w:rPr>
          <w:rFonts w:ascii="宋体" w:eastAsia="宋体" w:hAnsi="宋体"/>
          <w:color w:val="000000"/>
        </w:rPr>
      </w:pPr>
      <w:r w:rsidRPr="000F3CE0">
        <w:rPr>
          <w:rFonts w:ascii="宋体" w:eastAsia="宋体" w:hAnsi="宋体" w:hint="eastAsia"/>
          <w:b/>
          <w:bCs/>
          <w:color w:val="000000"/>
        </w:rPr>
        <w:t>七是探索开展社会组织协商。</w:t>
      </w:r>
      <w:r w:rsidRPr="000F3CE0">
        <w:rPr>
          <w:rFonts w:ascii="宋体" w:eastAsia="宋体" w:hAnsi="宋体" w:hint="eastAsia"/>
          <w:color w:val="000000"/>
        </w:rPr>
        <w:t>坚持党的领导和政府依法管理，健全与相关社会组织联系的工作机制和沟通渠道，引导社会组织有序开展协商，更好为社会服务。</w:t>
      </w:r>
    </w:p>
    <w:p w14:paraId="2F942508" w14:textId="452B09B5" w:rsidR="000F3CE0" w:rsidRPr="00267865" w:rsidRDefault="00267865" w:rsidP="00267865">
      <w:pPr>
        <w:widowControl/>
        <w:jc w:val="left"/>
        <w:rPr>
          <w:rFonts w:ascii="宋体" w:eastAsia="宋体" w:hAnsi="宋体" w:cs="Times New Roman" w:hint="eastAsia"/>
          <w:color w:val="000000"/>
          <w:kern w:val="0"/>
          <w:sz w:val="24"/>
          <w:szCs w:val="24"/>
        </w:rPr>
      </w:pPr>
      <w:r>
        <w:rPr>
          <w:rFonts w:ascii="宋体" w:eastAsia="宋体" w:hAnsi="宋体"/>
          <w:color w:val="000000"/>
        </w:rPr>
        <w:br w:type="page"/>
      </w:r>
    </w:p>
    <w:p w14:paraId="6784547E" w14:textId="29C0178E" w:rsidR="000F3CE0" w:rsidRPr="00267865" w:rsidRDefault="000F3CE0" w:rsidP="00267865">
      <w:pPr>
        <w:pStyle w:val="paragraph"/>
        <w:numPr>
          <w:ilvl w:val="0"/>
          <w:numId w:val="21"/>
        </w:numPr>
        <w:spacing w:before="60" w:beforeAutospacing="0" w:after="60" w:afterAutospacing="0" w:line="360" w:lineRule="auto"/>
        <w:jc w:val="both"/>
        <w:rPr>
          <w:rFonts w:ascii="宋体" w:eastAsia="宋体" w:hAnsi="宋体" w:hint="eastAsia"/>
          <w:b/>
          <w:bCs/>
        </w:rPr>
      </w:pPr>
      <w:r w:rsidRPr="00267865">
        <w:rPr>
          <w:rFonts w:ascii="宋体" w:eastAsia="宋体" w:hAnsi="宋体" w:hint="eastAsia"/>
          <w:b/>
          <w:bCs/>
          <w:color w:val="000000"/>
        </w:rPr>
        <w:lastRenderedPageBreak/>
        <w:t>构建</w:t>
      </w:r>
      <w:r w:rsidRPr="00267865">
        <w:rPr>
          <w:rFonts w:ascii="宋体" w:eastAsia="宋体" w:hAnsi="宋体" w:hint="eastAsia"/>
          <w:b/>
          <w:bCs/>
          <w:color w:val="943734"/>
        </w:rPr>
        <w:t>新发展格局</w:t>
      </w:r>
    </w:p>
    <w:p w14:paraId="5AAA496D" w14:textId="77777777" w:rsidR="000F3CE0" w:rsidRPr="000F3CE0" w:rsidRDefault="000F3CE0" w:rsidP="000F3CE0">
      <w:pPr>
        <w:pStyle w:val="paragraph"/>
        <w:spacing w:before="0" w:beforeAutospacing="0" w:after="0" w:afterAutospacing="0" w:line="360" w:lineRule="auto"/>
        <w:ind w:firstLine="480"/>
        <w:jc w:val="both"/>
        <w:rPr>
          <w:rFonts w:ascii="宋体" w:eastAsia="宋体" w:hAnsi="宋体" w:hint="eastAsia"/>
        </w:rPr>
      </w:pPr>
      <w:r w:rsidRPr="000F3CE0">
        <w:rPr>
          <w:rFonts w:ascii="宋体" w:eastAsia="宋体" w:hAnsi="宋体" w:hint="eastAsia"/>
          <w:b/>
          <w:bCs/>
          <w:color w:val="000000"/>
        </w:rPr>
        <w:t>加快构建以国内大循环为主体、国内国际双循环相互促进的新发展格局，是当前一项关系我国发展全局的重大战略任务。</w:t>
      </w:r>
      <w:r w:rsidRPr="000F3CE0">
        <w:rPr>
          <w:rFonts w:ascii="宋体" w:eastAsia="宋体" w:hAnsi="宋体" w:hint="eastAsia"/>
          <w:color w:val="000000"/>
        </w:rPr>
        <w:t>构建新发展格局，是我们党根据我国发展阶段、环境、条件变化，特别是基于我国比较优势变化，审时度势</w:t>
      </w:r>
      <w:proofErr w:type="gramStart"/>
      <w:r w:rsidRPr="000F3CE0">
        <w:rPr>
          <w:rFonts w:ascii="宋体" w:eastAsia="宋体" w:hAnsi="宋体" w:hint="eastAsia"/>
          <w:color w:val="000000"/>
        </w:rPr>
        <w:t>作出</w:t>
      </w:r>
      <w:proofErr w:type="gramEnd"/>
      <w:r w:rsidRPr="000F3CE0">
        <w:rPr>
          <w:rFonts w:ascii="宋体" w:eastAsia="宋体" w:hAnsi="宋体" w:hint="eastAsia"/>
          <w:color w:val="000000"/>
        </w:rPr>
        <w:t>的</w:t>
      </w:r>
      <w:r w:rsidRPr="000F3CE0">
        <w:rPr>
          <w:rFonts w:ascii="宋体" w:eastAsia="宋体" w:hAnsi="宋体" w:hint="eastAsia"/>
          <w:b/>
          <w:bCs/>
          <w:color w:val="000000"/>
        </w:rPr>
        <w:t>重大决策</w:t>
      </w:r>
      <w:r w:rsidRPr="000F3CE0">
        <w:rPr>
          <w:rFonts w:ascii="宋体" w:eastAsia="宋体" w:hAnsi="宋体" w:hint="eastAsia"/>
          <w:color w:val="000000"/>
        </w:rPr>
        <w:t>，明确了我国经济现代化的</w:t>
      </w:r>
      <w:r w:rsidRPr="000F3CE0">
        <w:rPr>
          <w:rFonts w:ascii="宋体" w:eastAsia="宋体" w:hAnsi="宋体" w:hint="eastAsia"/>
          <w:b/>
          <w:bCs/>
          <w:color w:val="000000"/>
        </w:rPr>
        <w:t>路径选择，</w:t>
      </w:r>
      <w:r w:rsidRPr="000F3CE0">
        <w:rPr>
          <w:rFonts w:ascii="宋体" w:eastAsia="宋体" w:hAnsi="宋体" w:hint="eastAsia"/>
          <w:color w:val="000000"/>
        </w:rPr>
        <w:t>对于推动我国高质量发展、促进世界经济繁荣，</w:t>
      </w:r>
      <w:r w:rsidRPr="000F3CE0">
        <w:rPr>
          <w:rFonts w:ascii="宋体" w:eastAsia="宋体" w:hAnsi="宋体" w:hint="eastAsia"/>
          <w:b/>
          <w:bCs/>
          <w:color w:val="000000"/>
        </w:rPr>
        <w:t>具有重大而深远的意义</w:t>
      </w:r>
      <w:r w:rsidRPr="000F3CE0">
        <w:rPr>
          <w:rFonts w:ascii="宋体" w:eastAsia="宋体" w:hAnsi="宋体" w:hint="eastAsia"/>
          <w:color w:val="000000"/>
        </w:rPr>
        <w:t>。</w:t>
      </w:r>
    </w:p>
    <w:p w14:paraId="51CFCAC4" w14:textId="77777777" w:rsidR="000F3CE0" w:rsidRPr="000F3CE0" w:rsidRDefault="000F3CE0" w:rsidP="000F3CE0">
      <w:pPr>
        <w:pStyle w:val="paragraph"/>
        <w:spacing w:before="0" w:beforeAutospacing="0" w:after="0" w:afterAutospacing="0" w:line="360" w:lineRule="auto"/>
        <w:ind w:firstLine="480"/>
        <w:jc w:val="both"/>
        <w:rPr>
          <w:rFonts w:ascii="宋体" w:eastAsia="宋体" w:hAnsi="宋体" w:hint="eastAsia"/>
        </w:rPr>
      </w:pPr>
      <w:r w:rsidRPr="000F3CE0">
        <w:rPr>
          <w:rFonts w:ascii="宋体" w:eastAsia="宋体" w:hAnsi="宋体" w:hint="eastAsia"/>
          <w:b/>
          <w:bCs/>
          <w:color w:val="000000"/>
        </w:rPr>
        <w:t>（1）新发展格局的根本变化（提出背景）</w:t>
      </w:r>
    </w:p>
    <w:p w14:paraId="2BA297D2" w14:textId="77777777" w:rsidR="000F3CE0" w:rsidRPr="000F3CE0" w:rsidRDefault="000F3CE0" w:rsidP="000F3CE0">
      <w:pPr>
        <w:pStyle w:val="paragraph"/>
        <w:spacing w:before="0" w:beforeAutospacing="0" w:after="0" w:afterAutospacing="0" w:line="360" w:lineRule="auto"/>
        <w:ind w:firstLine="480"/>
        <w:jc w:val="both"/>
        <w:rPr>
          <w:rFonts w:ascii="宋体" w:eastAsia="宋体" w:hAnsi="宋体" w:hint="eastAsia"/>
        </w:rPr>
      </w:pPr>
      <w:r w:rsidRPr="000F3CE0">
        <w:rPr>
          <w:rFonts w:ascii="宋体" w:eastAsia="宋体" w:hAnsi="宋体" w:hint="eastAsia"/>
          <w:b/>
          <w:bCs/>
          <w:color w:val="000000"/>
          <w:shd w:val="clear" w:color="auto" w:fill="FFFF00"/>
        </w:rPr>
        <w:t>从国际上看，近年来，全球政治经济环境发生深刻变化，</w:t>
      </w:r>
      <w:r w:rsidRPr="000F3CE0">
        <w:rPr>
          <w:rFonts w:ascii="宋体" w:eastAsia="宋体" w:hAnsi="宋体" w:hint="eastAsia"/>
          <w:color w:val="000000"/>
        </w:rPr>
        <w:t>国际经济、科技、文化、安全、政治等格局都在发生深刻调整，世界进入动荡变革期。有的国家大搞单边主义、保护主义，经济全球化遭遇逆流，传统国际循环明显弱化。中国经济发展的外部形势和大进大出的环境条件已经变化，必须根据新的形势提出引领发展的新思路。</w:t>
      </w:r>
    </w:p>
    <w:p w14:paraId="17A72C3B" w14:textId="4E249C26" w:rsidR="000F3CE0" w:rsidRPr="000F3CE0" w:rsidRDefault="000F3CE0" w:rsidP="000F3CE0">
      <w:pPr>
        <w:pStyle w:val="paragraph"/>
        <w:spacing w:before="0" w:beforeAutospacing="0" w:after="0" w:afterAutospacing="0" w:line="360" w:lineRule="auto"/>
        <w:ind w:firstLine="480"/>
        <w:jc w:val="both"/>
        <w:rPr>
          <w:rFonts w:ascii="宋体" w:eastAsia="宋体" w:hAnsi="宋体" w:hint="eastAsia"/>
        </w:rPr>
      </w:pPr>
      <w:r w:rsidRPr="000F3CE0">
        <w:rPr>
          <w:rFonts w:ascii="宋体" w:eastAsia="宋体" w:hAnsi="宋体" w:hint="eastAsia"/>
          <w:b/>
          <w:bCs/>
          <w:color w:val="000000"/>
          <w:shd w:val="clear" w:color="auto" w:fill="FFFF00"/>
        </w:rPr>
        <w:t>从国内来看，我国社会主要矛盾发生变化，经济发展阶段呈现新的特征和要求。</w:t>
      </w:r>
      <w:r w:rsidRPr="000F3CE0">
        <w:rPr>
          <w:rFonts w:ascii="宋体" w:eastAsia="宋体" w:hAnsi="宋体" w:hint="eastAsia"/>
          <w:color w:val="000000"/>
        </w:rPr>
        <w:t>改革开放以来相当长时间内，我国人均收入水平较低，我们发挥劳动力</w:t>
      </w:r>
      <w:proofErr w:type="gramStart"/>
      <w:r w:rsidRPr="000F3CE0">
        <w:rPr>
          <w:rFonts w:ascii="宋体" w:eastAsia="宋体" w:hAnsi="宋体" w:hint="eastAsia"/>
          <w:color w:val="000000"/>
        </w:rPr>
        <w:t>等要索低成本</w:t>
      </w:r>
      <w:proofErr w:type="gramEnd"/>
      <w:r w:rsidRPr="000F3CE0">
        <w:rPr>
          <w:rFonts w:ascii="宋体" w:eastAsia="宋体" w:hAnsi="宋体" w:hint="eastAsia"/>
          <w:color w:val="000000"/>
        </w:rPr>
        <w:t>优势，抓住经济全球化的重要机遇，充分利用国际分工机会，形成市场和资源</w:t>
      </w:r>
      <w:r w:rsidR="00267865">
        <w:rPr>
          <w:rFonts w:ascii="宋体" w:eastAsia="宋体" w:hAnsi="宋体" w:hint="eastAsia"/>
          <w:color w:val="000000"/>
        </w:rPr>
        <w:t>“</w:t>
      </w:r>
      <w:r w:rsidRPr="000F3CE0">
        <w:rPr>
          <w:rFonts w:ascii="宋体" w:eastAsia="宋体" w:hAnsi="宋体" w:hint="eastAsia"/>
          <w:color w:val="000000"/>
        </w:rPr>
        <w:t>两头在外”发展模式，参与国际经济大循环，推动了经济高速增长，人民生活从温饱不足到全面小康。现阶段，我国需求结构和生产函数发生重大变化，生产体系内部循环不畅和供求脱节现象显现，“卡脖子”问题突出，结构转换复杂性上升。自 2008 年国际金融危机以来，我国经济已经在向以国内大循环为主体转变。未来一个时期，国内市场主导国民经济循环特征会更加明显，经济增长的内需潜力会不断释放。</w:t>
      </w:r>
    </w:p>
    <w:p w14:paraId="03589E37" w14:textId="77777777" w:rsidR="000F3CE0" w:rsidRPr="000F3CE0" w:rsidRDefault="000F3CE0" w:rsidP="000F3CE0">
      <w:pPr>
        <w:pStyle w:val="paragraph"/>
        <w:spacing w:before="0" w:beforeAutospacing="0" w:after="0" w:afterAutospacing="0" w:line="360" w:lineRule="auto"/>
        <w:ind w:firstLine="480"/>
        <w:jc w:val="both"/>
        <w:rPr>
          <w:rFonts w:ascii="宋体" w:eastAsia="宋体" w:hAnsi="宋体" w:hint="eastAsia"/>
        </w:rPr>
      </w:pPr>
      <w:r w:rsidRPr="000F3CE0">
        <w:rPr>
          <w:rFonts w:ascii="宋体" w:eastAsia="宋体" w:hAnsi="宋体" w:hint="eastAsia"/>
          <w:b/>
          <w:bCs/>
          <w:color w:val="000000"/>
        </w:rPr>
        <w:t>（2）构建新发展格局的意义</w:t>
      </w:r>
    </w:p>
    <w:p w14:paraId="79BA6218" w14:textId="77777777" w:rsidR="000F3CE0" w:rsidRPr="000F3CE0" w:rsidRDefault="000F3CE0" w:rsidP="000F3CE0">
      <w:pPr>
        <w:pStyle w:val="paragraph"/>
        <w:spacing w:before="0" w:beforeAutospacing="0" w:after="0" w:afterAutospacing="0" w:line="360" w:lineRule="auto"/>
        <w:ind w:firstLine="480"/>
        <w:jc w:val="both"/>
        <w:rPr>
          <w:rFonts w:ascii="宋体" w:eastAsia="宋体" w:hAnsi="宋体" w:hint="eastAsia"/>
        </w:rPr>
      </w:pPr>
      <w:r w:rsidRPr="000F3CE0">
        <w:rPr>
          <w:rFonts w:ascii="宋体" w:eastAsia="宋体" w:hAnsi="宋体" w:hint="eastAsia"/>
          <w:b/>
          <w:bCs/>
          <w:color w:val="000000"/>
        </w:rPr>
        <w:t>构建新发展格局，是对我国客观经济规律和发展趋势的自觉把握，是适应我国新发展阶段要求、塑造国际合作和竞争新优势的必然选择，是把握发展主动权的先手棋。</w:t>
      </w:r>
    </w:p>
    <w:p w14:paraId="7E5222CF" w14:textId="77777777" w:rsidR="000F3CE0" w:rsidRPr="000F3CE0" w:rsidRDefault="000F3CE0" w:rsidP="000F3CE0">
      <w:pPr>
        <w:pStyle w:val="paragraph"/>
        <w:spacing w:before="0" w:beforeAutospacing="0" w:after="0" w:afterAutospacing="0" w:line="360" w:lineRule="auto"/>
        <w:ind w:firstLine="480"/>
        <w:jc w:val="both"/>
        <w:rPr>
          <w:rFonts w:ascii="宋体" w:eastAsia="宋体" w:hAnsi="宋体" w:hint="eastAsia"/>
        </w:rPr>
      </w:pPr>
      <w:r w:rsidRPr="000F3CE0">
        <w:rPr>
          <w:rFonts w:ascii="宋体" w:eastAsia="宋体" w:hAnsi="宋体" w:hint="eastAsia"/>
          <w:b/>
          <w:bCs/>
          <w:color w:val="000000"/>
          <w:shd w:val="clear" w:color="auto" w:fill="FFFF00"/>
        </w:rPr>
        <w:t>构建新发展格局是新时代我国经济发展赢得主动地位的必然要求。</w:t>
      </w:r>
      <w:r w:rsidRPr="000F3CE0">
        <w:rPr>
          <w:rFonts w:ascii="宋体" w:eastAsia="宋体" w:hAnsi="宋体" w:hint="eastAsia"/>
          <w:color w:val="000000"/>
        </w:rPr>
        <w:t>我国作为一个人口众多和有着超大市场规模的社会主义国家，在迈向现代化的历史进程中，必然要承受其他国家都不曾遇到的各种压力和严峻挑战。新世纪以来，新一轮科技革命和产业变革加速发展，世界贸易和产业分工格局发生重大调整，</w:t>
      </w:r>
      <w:proofErr w:type="gramStart"/>
      <w:r w:rsidRPr="000F3CE0">
        <w:rPr>
          <w:rFonts w:ascii="宋体" w:eastAsia="宋体" w:hAnsi="宋体" w:hint="eastAsia"/>
          <w:color w:val="000000"/>
        </w:rPr>
        <w:t>国际</w:t>
      </w:r>
      <w:r w:rsidRPr="000F3CE0">
        <w:rPr>
          <w:rFonts w:ascii="宋体" w:eastAsia="宋体" w:hAnsi="宋体" w:hint="eastAsia"/>
          <w:color w:val="000000"/>
        </w:rPr>
        <w:lastRenderedPageBreak/>
        <w:t>力星对比</w:t>
      </w:r>
      <w:proofErr w:type="gramEnd"/>
      <w:r w:rsidRPr="000F3CE0">
        <w:rPr>
          <w:rFonts w:ascii="宋体" w:eastAsia="宋体" w:hAnsi="宋体" w:hint="eastAsia"/>
          <w:color w:val="000000"/>
        </w:rPr>
        <w:t>呈现趋势性变迁。在当前国际形势充满不稳定性不确定性的背景下，我们必须积极作为，立足自身，把国内大循环畅通起来，努力练就百毒</w:t>
      </w:r>
      <w:proofErr w:type="gramStart"/>
      <w:r w:rsidRPr="000F3CE0">
        <w:rPr>
          <w:rFonts w:ascii="宋体" w:eastAsia="宋体" w:hAnsi="宋体" w:hint="eastAsia"/>
          <w:color w:val="000000"/>
        </w:rPr>
        <w:t>不</w:t>
      </w:r>
      <w:proofErr w:type="gramEnd"/>
      <w:r w:rsidRPr="000F3CE0">
        <w:rPr>
          <w:rFonts w:ascii="宋体" w:eastAsia="宋体" w:hAnsi="宋体" w:hint="eastAsia"/>
          <w:color w:val="000000"/>
        </w:rPr>
        <w:t>侵、金刚不坏之身，才能任由国际风云变幻，始终充满朝气生存和发展下去。加快构建新发展格局，就是要在各种可以预见和难以预见的狂风暴雨、惊涛骇浪中，增强我们的生存力、竞争力、发展力、持续力，确保中华民族伟大复兴进程不会迟滞甚至中断。</w:t>
      </w:r>
    </w:p>
    <w:p w14:paraId="300E5536" w14:textId="3F747904" w:rsidR="000F3CE0" w:rsidRPr="000F3CE0" w:rsidRDefault="000F3CE0" w:rsidP="00267865">
      <w:pPr>
        <w:pStyle w:val="paragraph"/>
        <w:spacing w:before="0" w:beforeAutospacing="0" w:after="0" w:afterAutospacing="0" w:line="360" w:lineRule="auto"/>
        <w:ind w:firstLine="480"/>
        <w:jc w:val="both"/>
        <w:rPr>
          <w:rFonts w:ascii="宋体" w:eastAsia="宋体" w:hAnsi="宋体" w:hint="eastAsia"/>
        </w:rPr>
      </w:pPr>
      <w:r w:rsidRPr="000F3CE0">
        <w:rPr>
          <w:rFonts w:ascii="宋体" w:eastAsia="宋体" w:hAnsi="宋体" w:hint="eastAsia"/>
          <w:b/>
          <w:bCs/>
          <w:color w:val="000000"/>
          <w:shd w:val="clear" w:color="auto" w:fill="FFFF00"/>
        </w:rPr>
        <w:t>构建新发展格局是新时代发挥</w:t>
      </w:r>
      <w:proofErr w:type="gramStart"/>
      <w:r w:rsidRPr="000F3CE0">
        <w:rPr>
          <w:rFonts w:ascii="宋体" w:eastAsia="宋体" w:hAnsi="宋体" w:hint="eastAsia"/>
          <w:b/>
          <w:bCs/>
          <w:color w:val="000000"/>
          <w:shd w:val="clear" w:color="auto" w:fill="FFFF00"/>
        </w:rPr>
        <w:t>我国超</w:t>
      </w:r>
      <w:proofErr w:type="gramEnd"/>
      <w:r w:rsidRPr="000F3CE0">
        <w:rPr>
          <w:rFonts w:ascii="宋体" w:eastAsia="宋体" w:hAnsi="宋体" w:hint="eastAsia"/>
          <w:b/>
          <w:bCs/>
          <w:color w:val="000000"/>
          <w:shd w:val="clear" w:color="auto" w:fill="FFFF00"/>
        </w:rPr>
        <w:t>大规模经济体优势的内在要求。</w:t>
      </w:r>
      <w:r w:rsidRPr="000F3CE0">
        <w:rPr>
          <w:rFonts w:ascii="宋体" w:eastAsia="宋体" w:hAnsi="宋体" w:hint="eastAsia"/>
          <w:color w:val="000000"/>
        </w:rPr>
        <w:t>大国经济的重要特征就是必须实现内部可循环，并且提供巨大国内市场和供给能力，支撑并带动外循环。经过改革开放</w:t>
      </w:r>
      <w:r w:rsidR="00267865">
        <w:rPr>
          <w:rFonts w:ascii="宋体" w:eastAsia="宋体" w:hAnsi="宋体"/>
          <w:color w:val="000000"/>
        </w:rPr>
        <w:t>40</w:t>
      </w:r>
      <w:r w:rsidRPr="000F3CE0">
        <w:rPr>
          <w:rFonts w:ascii="宋体" w:eastAsia="宋体" w:hAnsi="宋体" w:hint="eastAsia"/>
          <w:color w:val="000000"/>
        </w:rPr>
        <w:t>多年发展，我国经济快速成长，国内大循环的条件和基础</w:t>
      </w:r>
      <w:r w:rsidR="00267865">
        <w:rPr>
          <w:rFonts w:ascii="宋体" w:eastAsia="宋体" w:hAnsi="宋体" w:hint="eastAsia"/>
          <w:color w:val="000000"/>
        </w:rPr>
        <w:t>日</w:t>
      </w:r>
      <w:r w:rsidRPr="000F3CE0">
        <w:rPr>
          <w:rFonts w:ascii="宋体" w:eastAsia="宋体" w:hAnsi="宋体" w:hint="eastAsia"/>
          <w:color w:val="000000"/>
        </w:rPr>
        <w:t>益完善。</w:t>
      </w:r>
      <w:r w:rsidRPr="000F3CE0">
        <w:rPr>
          <w:rFonts w:ascii="宋体" w:eastAsia="宋体" w:hAnsi="宋体" w:hint="eastAsia"/>
          <w:b/>
          <w:bCs/>
          <w:color w:val="000000"/>
        </w:rPr>
        <w:t>从需求潜力看</w:t>
      </w:r>
      <w:r w:rsidRPr="000F3CE0">
        <w:rPr>
          <w:rFonts w:ascii="宋体" w:eastAsia="宋体" w:hAnsi="宋体" w:hint="eastAsia"/>
          <w:color w:val="000000"/>
        </w:rPr>
        <w:t>，我国已经形成拥有</w:t>
      </w:r>
      <w:r w:rsidR="00267865">
        <w:rPr>
          <w:rFonts w:ascii="宋体" w:eastAsia="宋体" w:hAnsi="宋体" w:hint="eastAsia"/>
          <w:color w:val="000000"/>
        </w:rPr>
        <w:t>1</w:t>
      </w:r>
      <w:r w:rsidR="00267865">
        <w:rPr>
          <w:rFonts w:ascii="宋体" w:eastAsia="宋体" w:hAnsi="宋体"/>
          <w:color w:val="000000"/>
        </w:rPr>
        <w:t>4</w:t>
      </w:r>
      <w:r w:rsidRPr="000F3CE0">
        <w:rPr>
          <w:rFonts w:ascii="宋体" w:eastAsia="宋体" w:hAnsi="宋体" w:hint="eastAsia"/>
          <w:color w:val="000000"/>
        </w:rPr>
        <w:t>亿多</w:t>
      </w:r>
      <w:r w:rsidRPr="000F3CE0">
        <w:rPr>
          <w:rFonts w:ascii="宋体" w:eastAsia="宋体" w:hAnsi="宋体" w:hint="eastAsia"/>
          <w:b/>
          <w:bCs/>
          <w:color w:val="000000"/>
        </w:rPr>
        <w:t>人口</w:t>
      </w:r>
      <w:r w:rsidRPr="000F3CE0">
        <w:rPr>
          <w:rFonts w:ascii="宋体" w:eastAsia="宋体" w:hAnsi="宋体" w:hint="eastAsia"/>
          <w:color w:val="000000"/>
        </w:rPr>
        <w:t>、4亿多</w:t>
      </w:r>
      <w:r w:rsidRPr="000F3CE0">
        <w:rPr>
          <w:rFonts w:ascii="宋体" w:eastAsia="宋体" w:hAnsi="宋体" w:hint="eastAsia"/>
          <w:b/>
          <w:bCs/>
          <w:color w:val="000000"/>
        </w:rPr>
        <w:t>中等收入群体</w:t>
      </w:r>
      <w:r w:rsidRPr="000F3CE0">
        <w:rPr>
          <w:rFonts w:ascii="宋体" w:eastAsia="宋体" w:hAnsi="宋体" w:hint="eastAsia"/>
          <w:color w:val="000000"/>
        </w:rPr>
        <w:t>的全球最大最有潜力市场，随着向高收入国家行列迈进，规模巨大的国内市场不断扩张。</w:t>
      </w:r>
      <w:r w:rsidRPr="000F3CE0">
        <w:rPr>
          <w:rFonts w:ascii="宋体" w:eastAsia="宋体" w:hAnsi="宋体" w:hint="eastAsia"/>
          <w:b/>
          <w:bCs/>
          <w:color w:val="000000"/>
        </w:rPr>
        <w:t>从供给能力看</w:t>
      </w:r>
      <w:r w:rsidRPr="000F3CE0">
        <w:rPr>
          <w:rFonts w:ascii="宋体" w:eastAsia="宋体" w:hAnsi="宋体" w:hint="eastAsia"/>
          <w:color w:val="000000"/>
        </w:rPr>
        <w:t>，我国</w:t>
      </w:r>
      <w:r w:rsidRPr="000F3CE0">
        <w:rPr>
          <w:rFonts w:ascii="宋体" w:eastAsia="宋体" w:hAnsi="宋体" w:hint="eastAsia"/>
          <w:b/>
          <w:bCs/>
          <w:color w:val="000000"/>
        </w:rPr>
        <w:t>储蓄率</w:t>
      </w:r>
      <w:r w:rsidRPr="000F3CE0">
        <w:rPr>
          <w:rFonts w:ascii="宋体" w:eastAsia="宋体" w:hAnsi="宋体" w:hint="eastAsia"/>
          <w:color w:val="000000"/>
        </w:rPr>
        <w:t>仍然较高，拥有全球最完整、</w:t>
      </w:r>
      <w:r w:rsidRPr="000F3CE0">
        <w:rPr>
          <w:rFonts w:ascii="宋体" w:eastAsia="宋体" w:hAnsi="宋体" w:hint="eastAsia"/>
          <w:b/>
          <w:bCs/>
          <w:color w:val="000000"/>
        </w:rPr>
        <w:t>规模最大的工业体系和完善的配套能力</w:t>
      </w:r>
      <w:r w:rsidRPr="000F3CE0">
        <w:rPr>
          <w:rFonts w:ascii="宋体" w:eastAsia="宋体" w:hAnsi="宋体" w:hint="eastAsia"/>
          <w:color w:val="000000"/>
        </w:rPr>
        <w:t>，拥有</w:t>
      </w:r>
      <w:r w:rsidR="00267865">
        <w:rPr>
          <w:rFonts w:ascii="宋体" w:eastAsia="宋体" w:hAnsi="宋体"/>
          <w:color w:val="000000"/>
        </w:rPr>
        <w:t>1.3</w:t>
      </w:r>
      <w:r w:rsidRPr="000F3CE0">
        <w:rPr>
          <w:rFonts w:ascii="宋体" w:eastAsia="宋体" w:hAnsi="宋体" w:hint="eastAsia"/>
          <w:color w:val="000000"/>
        </w:rPr>
        <w:t>亿户</w:t>
      </w:r>
      <w:r w:rsidRPr="000F3CE0">
        <w:rPr>
          <w:rFonts w:ascii="宋体" w:eastAsia="宋体" w:hAnsi="宋体" w:hint="eastAsia"/>
          <w:b/>
          <w:bCs/>
          <w:color w:val="000000"/>
        </w:rPr>
        <w:t>市场主体</w:t>
      </w:r>
      <w:r w:rsidRPr="000F3CE0">
        <w:rPr>
          <w:rFonts w:ascii="宋体" w:eastAsia="宋体" w:hAnsi="宋体" w:hint="eastAsia"/>
          <w:color w:val="000000"/>
        </w:rPr>
        <w:t>和</w:t>
      </w:r>
      <w:r w:rsidR="00267865">
        <w:rPr>
          <w:rFonts w:ascii="宋体" w:eastAsia="宋体" w:hAnsi="宋体"/>
          <w:color w:val="000000"/>
        </w:rPr>
        <w:t>1.7</w:t>
      </w:r>
      <w:r w:rsidRPr="000F3CE0">
        <w:rPr>
          <w:rFonts w:ascii="宋体" w:eastAsia="宋体" w:hAnsi="宋体" w:hint="eastAsia"/>
          <w:color w:val="000000"/>
        </w:rPr>
        <w:t>亿多受过高等教育或具备各种专业技能的</w:t>
      </w:r>
      <w:r w:rsidRPr="000F3CE0">
        <w:rPr>
          <w:rFonts w:ascii="宋体" w:eastAsia="宋体" w:hAnsi="宋体" w:hint="eastAsia"/>
          <w:b/>
          <w:bCs/>
          <w:color w:val="000000"/>
        </w:rPr>
        <w:t>人才</w:t>
      </w:r>
      <w:r w:rsidRPr="000F3CE0">
        <w:rPr>
          <w:rFonts w:ascii="宋体" w:eastAsia="宋体" w:hAnsi="宋体" w:hint="eastAsia"/>
          <w:color w:val="000000"/>
        </w:rPr>
        <w:t>，研发能力不断提升。</w:t>
      </w:r>
      <w:r w:rsidRPr="000F3CE0">
        <w:rPr>
          <w:rFonts w:ascii="宋体" w:eastAsia="宋体" w:hAnsi="宋体" w:hint="eastAsia"/>
          <w:b/>
          <w:bCs/>
          <w:color w:val="000000"/>
        </w:rPr>
        <w:t>从供求双方看</w:t>
      </w:r>
      <w:r w:rsidRPr="000F3CE0">
        <w:rPr>
          <w:rFonts w:ascii="宋体" w:eastAsia="宋体" w:hAnsi="宋体" w:hint="eastAsia"/>
          <w:color w:val="000000"/>
        </w:rPr>
        <w:t>，我们具备实现内部大循环、促进内外双循环的诸多条件，必须利用好大国经济纵深广阔的优势，使规模效应和集聚效应充分发挥。市场是全球最稀缺的资源，我们构建新发展格局和扩大内需，可以释放巨大而待久的动能，推动全球经济稳步复苏和增长。</w:t>
      </w:r>
    </w:p>
    <w:p w14:paraId="30E7D5C1" w14:textId="77777777" w:rsidR="000F3CE0" w:rsidRPr="000F3CE0" w:rsidRDefault="000F3CE0" w:rsidP="000F3CE0">
      <w:pPr>
        <w:pStyle w:val="paragraph"/>
        <w:spacing w:before="0" w:beforeAutospacing="0" w:after="0" w:afterAutospacing="0" w:line="360" w:lineRule="auto"/>
        <w:ind w:firstLine="480"/>
        <w:jc w:val="both"/>
        <w:rPr>
          <w:rFonts w:ascii="宋体" w:eastAsia="宋体" w:hAnsi="宋体" w:hint="eastAsia"/>
        </w:rPr>
      </w:pPr>
      <w:r w:rsidRPr="000F3CE0">
        <w:rPr>
          <w:rFonts w:ascii="宋体" w:eastAsia="宋体" w:hAnsi="宋体" w:hint="eastAsia"/>
          <w:b/>
          <w:bCs/>
          <w:color w:val="000000"/>
        </w:rPr>
        <w:t>（3）构建新发展格局的主要工作（怎么做）</w:t>
      </w:r>
    </w:p>
    <w:p w14:paraId="49001E7C" w14:textId="77777777" w:rsidR="000F3CE0" w:rsidRPr="000F3CE0" w:rsidRDefault="000F3CE0" w:rsidP="000F3CE0">
      <w:pPr>
        <w:pStyle w:val="paragraph"/>
        <w:spacing w:before="0" w:beforeAutospacing="0" w:after="0" w:afterAutospacing="0" w:line="360" w:lineRule="auto"/>
        <w:ind w:firstLine="480"/>
        <w:jc w:val="both"/>
        <w:rPr>
          <w:rFonts w:ascii="宋体" w:eastAsia="宋体" w:hAnsi="宋体" w:hint="eastAsia"/>
        </w:rPr>
      </w:pPr>
      <w:r w:rsidRPr="000F3CE0">
        <w:rPr>
          <w:rFonts w:ascii="宋体" w:eastAsia="宋体" w:hAnsi="宋体" w:hint="eastAsia"/>
          <w:color w:val="000000"/>
        </w:rPr>
        <w:t>构建新发展格局需要付出长期艰苦的努力，各地区各部门必须找准</w:t>
      </w:r>
      <w:proofErr w:type="gramStart"/>
      <w:r w:rsidRPr="000F3CE0">
        <w:rPr>
          <w:rFonts w:ascii="宋体" w:eastAsia="宋体" w:hAnsi="宋体" w:hint="eastAsia"/>
          <w:color w:val="000000"/>
        </w:rPr>
        <w:t>自已</w:t>
      </w:r>
      <w:proofErr w:type="gramEnd"/>
      <w:r w:rsidRPr="000F3CE0">
        <w:rPr>
          <w:rFonts w:ascii="宋体" w:eastAsia="宋体" w:hAnsi="宋体" w:hint="eastAsia"/>
          <w:color w:val="000000"/>
        </w:rPr>
        <w:t>在国内大循环和国内国际双循环中的位置和比较优势，提高贯彻新发展理念、构建新发展格局的能力，制定具体的规划、政策和措施，使新发展格局变为现实、落到实处。</w:t>
      </w:r>
    </w:p>
    <w:p w14:paraId="249E5EEE" w14:textId="77777777" w:rsidR="000F3CE0" w:rsidRPr="000F3CE0" w:rsidRDefault="000F3CE0" w:rsidP="000F3CE0">
      <w:pPr>
        <w:pStyle w:val="paragraph"/>
        <w:spacing w:before="0" w:beforeAutospacing="0" w:after="0" w:afterAutospacing="0" w:line="360" w:lineRule="auto"/>
        <w:ind w:firstLine="480"/>
        <w:jc w:val="both"/>
        <w:rPr>
          <w:rFonts w:ascii="宋体" w:eastAsia="宋体" w:hAnsi="宋体" w:hint="eastAsia"/>
        </w:rPr>
      </w:pPr>
      <w:r w:rsidRPr="000F3CE0">
        <w:rPr>
          <w:rFonts w:ascii="宋体" w:eastAsia="宋体" w:hAnsi="宋体" w:hint="eastAsia"/>
          <w:b/>
          <w:bCs/>
          <w:color w:val="000000"/>
          <w:shd w:val="clear" w:color="auto" w:fill="FFFF00"/>
        </w:rPr>
        <w:t>构建新发展格局的关键在于经济循环的畅通无阻。</w:t>
      </w:r>
      <w:r w:rsidRPr="000F3CE0">
        <w:rPr>
          <w:rFonts w:ascii="宋体" w:eastAsia="宋体" w:hAnsi="宋体" w:hint="eastAsia"/>
          <w:color w:val="000000"/>
        </w:rPr>
        <w:t>经济活动需要各种生产要素的组合在生产、分配、流通、消费各环节有机衔接，从而实现循环流转。在正常情况下，如果经济循环顺畅，物质产品会增加，社会财富会积聚，人民福祉会增进，国家实力会增强，从而形成一个螺旋式上升的发展过程。如果经济循环过程中出现堵点、断点，循环就会受阻，在宏观上就会表现为增长速度下降、失业增加、风险积累、国际收支失衡等问题，在微观上就会表现为产能过剩、企业效</w:t>
      </w:r>
      <w:r w:rsidRPr="000F3CE0">
        <w:rPr>
          <w:rFonts w:ascii="宋体" w:eastAsia="宋体" w:hAnsi="宋体" w:hint="eastAsia"/>
          <w:color w:val="000000"/>
        </w:rPr>
        <w:lastRenderedPageBreak/>
        <w:t>益下降、居民收入下降等问题。在我国发展现阶段，畅通经济循环最主要的任务是供给</w:t>
      </w:r>
      <w:proofErr w:type="gramStart"/>
      <w:r w:rsidRPr="000F3CE0">
        <w:rPr>
          <w:rFonts w:ascii="宋体" w:eastAsia="宋体" w:hAnsi="宋体" w:hint="eastAsia"/>
          <w:color w:val="000000"/>
        </w:rPr>
        <w:t>侧有效</w:t>
      </w:r>
      <w:proofErr w:type="gramEnd"/>
      <w:r w:rsidRPr="000F3CE0">
        <w:rPr>
          <w:rFonts w:ascii="宋体" w:eastAsia="宋体" w:hAnsi="宋体" w:hint="eastAsia"/>
          <w:color w:val="000000"/>
        </w:rPr>
        <w:t>畅通。有效供给能力强可以穿透循环堵点消除瓶颈制约，可以创造就业和提供收入，从而形成需求能力。因此，我们必须坚持深化供给侧结构性改革这条主线，继续完成“三去一降一补＂ （即去产能、去库存、去杠杆、降成本、补短板）的重要任务，全面优化升级产业结构，提升创新能力、竞争力和综合实力，增强供给体系的韧性，形成更高效率和更高质星的投入产出关系，实现经济在高水平上的动态平衡。</w:t>
      </w:r>
    </w:p>
    <w:p w14:paraId="6AAC88CE" w14:textId="77777777" w:rsidR="000F3CE0" w:rsidRPr="000F3CE0" w:rsidRDefault="000F3CE0" w:rsidP="000F3CE0">
      <w:pPr>
        <w:pStyle w:val="paragraph"/>
        <w:spacing w:before="0" w:beforeAutospacing="0" w:after="0" w:afterAutospacing="0" w:line="360" w:lineRule="auto"/>
        <w:ind w:firstLine="480"/>
        <w:jc w:val="both"/>
        <w:rPr>
          <w:rFonts w:ascii="宋体" w:eastAsia="宋体" w:hAnsi="宋体" w:hint="eastAsia"/>
        </w:rPr>
      </w:pPr>
      <w:r w:rsidRPr="000F3CE0">
        <w:rPr>
          <w:rFonts w:ascii="宋体" w:eastAsia="宋体" w:hAnsi="宋体" w:hint="eastAsia"/>
          <w:b/>
          <w:bCs/>
          <w:color w:val="000000"/>
          <w:shd w:val="clear" w:color="auto" w:fill="FFFF00"/>
        </w:rPr>
        <w:t>构建新发展格局</w:t>
      </w:r>
      <w:proofErr w:type="gramStart"/>
      <w:r w:rsidRPr="000F3CE0">
        <w:rPr>
          <w:rFonts w:ascii="宋体" w:eastAsia="宋体" w:hAnsi="宋体" w:hint="eastAsia"/>
          <w:b/>
          <w:bCs/>
          <w:color w:val="000000"/>
          <w:shd w:val="clear" w:color="auto" w:fill="FFFF00"/>
        </w:rPr>
        <w:t>最</w:t>
      </w:r>
      <w:proofErr w:type="gramEnd"/>
      <w:r w:rsidRPr="000F3CE0">
        <w:rPr>
          <w:rFonts w:ascii="宋体" w:eastAsia="宋体" w:hAnsi="宋体" w:hint="eastAsia"/>
          <w:b/>
          <w:bCs/>
          <w:color w:val="000000"/>
          <w:shd w:val="clear" w:color="auto" w:fill="FFFF00"/>
        </w:rPr>
        <w:t>本质的特征是实现高水平的自立自强。</w:t>
      </w:r>
      <w:r w:rsidRPr="000F3CE0">
        <w:rPr>
          <w:rFonts w:ascii="宋体" w:eastAsia="宋体" w:hAnsi="宋体" w:hint="eastAsia"/>
          <w:color w:val="000000"/>
        </w:rPr>
        <w:t>科技自立自强是促进发展大局的根本支撑，只要秉持科学精神、把握科学规律、大力推动自主创新，就一定能够把国家发展建立在更加安全、更为可靠的基础之上。当前，我国经济发展环境出现了变化，特别是生产要素相对优势出现了变化。劳动力成本在逐步上升，资源环境承载能力达到了瓶颈，旧的生产函数组合方式已经难以持续，科学技术的重要性全面上升。我们必须</w:t>
      </w:r>
      <w:proofErr w:type="gramStart"/>
      <w:r w:rsidRPr="000F3CE0">
        <w:rPr>
          <w:rFonts w:ascii="宋体" w:eastAsia="宋体" w:hAnsi="宋体" w:hint="eastAsia"/>
          <w:color w:val="000000"/>
        </w:rPr>
        <w:t>把突破</w:t>
      </w:r>
      <w:proofErr w:type="gramEnd"/>
      <w:r w:rsidRPr="000F3CE0">
        <w:rPr>
          <w:rFonts w:ascii="宋体" w:eastAsia="宋体" w:hAnsi="宋体" w:hint="eastAsia"/>
          <w:color w:val="000000"/>
        </w:rPr>
        <w:t>产业瓶颈这个问题放在能不能生存和发展的高度加以认识，全面加强对科技创新的部署，集合优势资源，有力有序推进创新攻关的＂揭榜挂帅“体制机制，加强创新链和产业链对接，明确路线图、时间表、责任制，适合部门和地方政府牵头的要牵好头，适合企业牵头的政府要全力支持。中央企业等国有企业要勇挑重担、敢打头阵，勇当原创技术的＂策源地”、现代产业链的＂链长</w:t>
      </w:r>
      <w:proofErr w:type="gramStart"/>
      <w:r w:rsidRPr="000F3CE0">
        <w:rPr>
          <w:rFonts w:ascii="宋体" w:eastAsia="宋体" w:hAnsi="宋体" w:hint="eastAsia"/>
          <w:color w:val="000000"/>
        </w:rPr>
        <w:t>”</w:t>
      </w:r>
      <w:proofErr w:type="gramEnd"/>
      <w:r w:rsidRPr="000F3CE0">
        <w:rPr>
          <w:rFonts w:ascii="宋体" w:eastAsia="宋体" w:hAnsi="宋体" w:hint="eastAsia"/>
          <w:color w:val="000000"/>
        </w:rPr>
        <w:t>。</w:t>
      </w:r>
    </w:p>
    <w:p w14:paraId="78093773" w14:textId="77777777" w:rsidR="000F3CE0" w:rsidRPr="000F3CE0" w:rsidRDefault="000F3CE0" w:rsidP="000F3CE0">
      <w:pPr>
        <w:pStyle w:val="paragraph"/>
        <w:spacing w:before="0" w:beforeAutospacing="0" w:after="0" w:afterAutospacing="0" w:line="360" w:lineRule="auto"/>
        <w:ind w:firstLine="480"/>
        <w:jc w:val="both"/>
        <w:rPr>
          <w:rFonts w:ascii="宋体" w:eastAsia="宋体" w:hAnsi="宋体" w:hint="eastAsia"/>
        </w:rPr>
      </w:pPr>
      <w:r w:rsidRPr="000F3CE0">
        <w:rPr>
          <w:rFonts w:ascii="宋体" w:eastAsia="宋体" w:hAnsi="宋体" w:hint="eastAsia"/>
          <w:b/>
          <w:bCs/>
          <w:color w:val="000000"/>
          <w:shd w:val="clear" w:color="auto" w:fill="FFFF00"/>
        </w:rPr>
        <w:t>构建新发展格局，实行高水平对外开放，必须具备强大的国内经济循环体系和稳固的基本盘，并以此形成对全球要素资源的强大吸引力、在激烈国际竞争中的强大竞争力、在全球资源配置中的强大推动力。</w:t>
      </w:r>
      <w:r w:rsidRPr="000F3CE0">
        <w:rPr>
          <w:rFonts w:ascii="宋体" w:eastAsia="宋体" w:hAnsi="宋体" w:hint="eastAsia"/>
          <w:color w:val="000000"/>
        </w:rPr>
        <w:t>既要持续深化商品、服务、资金、人才等要素流动型开放，又要稳步拓展规则、规制、管理、标准等制度型开放。要加强国内大循环在双循环中的主导作用，塑造我国参与国际合作和竞争新优势。要重视以国际循环提升国内大循环效率和水平，改善我国生产要素质量和配置水平。要通过参与国际市场竞争，增强我国出口产品和服务竞争力，推动我国产业转型升级，增强我国在全球产业</w:t>
      </w:r>
      <w:proofErr w:type="gramStart"/>
      <w:r w:rsidRPr="000F3CE0">
        <w:rPr>
          <w:rFonts w:ascii="宋体" w:eastAsia="宋体" w:hAnsi="宋体" w:hint="eastAsia"/>
          <w:color w:val="000000"/>
        </w:rPr>
        <w:t>链供应链创新</w:t>
      </w:r>
      <w:proofErr w:type="gramEnd"/>
      <w:r w:rsidRPr="000F3CE0">
        <w:rPr>
          <w:rFonts w:ascii="宋体" w:eastAsia="宋体" w:hAnsi="宋体" w:hint="eastAsia"/>
          <w:color w:val="000000"/>
        </w:rPr>
        <w:t>链中的影响力。</w:t>
      </w:r>
    </w:p>
    <w:p w14:paraId="14A13735" w14:textId="77777777" w:rsidR="000F3CE0" w:rsidRDefault="000F3CE0" w:rsidP="000F3CE0">
      <w:pPr>
        <w:pStyle w:val="paragraph"/>
        <w:spacing w:before="0" w:beforeAutospacing="0" w:after="0" w:afterAutospacing="0" w:line="360" w:lineRule="auto"/>
        <w:ind w:firstLine="480"/>
        <w:jc w:val="both"/>
        <w:rPr>
          <w:rFonts w:ascii="宋体" w:eastAsia="宋体" w:hAnsi="宋体"/>
          <w:color w:val="000000"/>
        </w:rPr>
      </w:pPr>
      <w:r w:rsidRPr="000F3CE0">
        <w:rPr>
          <w:rFonts w:ascii="宋体" w:eastAsia="宋体" w:hAnsi="宋体" w:hint="eastAsia"/>
          <w:color w:val="000000"/>
        </w:rPr>
        <w:t> </w:t>
      </w:r>
    </w:p>
    <w:p w14:paraId="22A3E13A" w14:textId="04042825" w:rsidR="00267865" w:rsidRPr="00267865" w:rsidRDefault="00267865" w:rsidP="00267865">
      <w:pPr>
        <w:widowControl/>
        <w:jc w:val="left"/>
        <w:rPr>
          <w:rFonts w:ascii="宋体" w:eastAsia="宋体" w:hAnsi="宋体" w:cs="Times New Roman" w:hint="eastAsia"/>
          <w:color w:val="000000"/>
          <w:kern w:val="0"/>
          <w:sz w:val="24"/>
          <w:szCs w:val="24"/>
        </w:rPr>
      </w:pPr>
      <w:r>
        <w:rPr>
          <w:rFonts w:ascii="宋体" w:eastAsia="宋体" w:hAnsi="宋体"/>
          <w:color w:val="000000"/>
        </w:rPr>
        <w:br w:type="page"/>
      </w:r>
    </w:p>
    <w:p w14:paraId="07CFAC9F" w14:textId="77777777" w:rsidR="000F3CE0" w:rsidRPr="00267865" w:rsidRDefault="000F3CE0" w:rsidP="00267865">
      <w:pPr>
        <w:pStyle w:val="paragraph"/>
        <w:numPr>
          <w:ilvl w:val="0"/>
          <w:numId w:val="21"/>
        </w:numPr>
        <w:spacing w:before="60" w:beforeAutospacing="0" w:after="60" w:afterAutospacing="0" w:line="360" w:lineRule="auto"/>
        <w:ind w:left="336" w:hanging="336"/>
        <w:jc w:val="both"/>
        <w:rPr>
          <w:rFonts w:ascii="宋体" w:eastAsia="宋体" w:hAnsi="宋体" w:hint="eastAsia"/>
          <w:b/>
          <w:bCs/>
        </w:rPr>
      </w:pPr>
      <w:r w:rsidRPr="00267865">
        <w:rPr>
          <w:rFonts w:ascii="宋体" w:eastAsia="宋体" w:hAnsi="宋体" w:hint="eastAsia"/>
          <w:b/>
          <w:bCs/>
          <w:color w:val="000000"/>
        </w:rPr>
        <w:lastRenderedPageBreak/>
        <w:t>发展</w:t>
      </w:r>
      <w:r w:rsidRPr="00267865">
        <w:rPr>
          <w:rFonts w:ascii="宋体" w:eastAsia="宋体" w:hAnsi="宋体" w:hint="eastAsia"/>
          <w:b/>
          <w:bCs/>
          <w:color w:val="943734"/>
        </w:rPr>
        <w:t>文化产业</w:t>
      </w:r>
    </w:p>
    <w:p w14:paraId="451E045D" w14:textId="77777777" w:rsidR="000F3CE0" w:rsidRPr="000F3CE0" w:rsidRDefault="000F3CE0" w:rsidP="000F3CE0">
      <w:pPr>
        <w:pStyle w:val="paragraph"/>
        <w:spacing w:before="0" w:beforeAutospacing="0" w:after="0" w:afterAutospacing="0" w:line="360" w:lineRule="auto"/>
        <w:ind w:firstLine="480"/>
        <w:jc w:val="both"/>
        <w:rPr>
          <w:rFonts w:ascii="宋体" w:eastAsia="宋体" w:hAnsi="宋体" w:hint="eastAsia"/>
        </w:rPr>
      </w:pPr>
      <w:r w:rsidRPr="000F3CE0">
        <w:rPr>
          <w:rFonts w:ascii="宋体" w:eastAsia="宋体" w:hAnsi="宋体" w:hint="eastAsia"/>
          <w:b/>
          <w:bCs/>
          <w:color w:val="000000"/>
        </w:rPr>
        <w:t>发展文化事业和文化产业，是新时代满足人民日益增长的美好生活需要的必然要求，也是激发全民族文化创新创造活力的必然要求。</w:t>
      </w:r>
      <w:r w:rsidRPr="000F3CE0">
        <w:rPr>
          <w:rFonts w:ascii="宋体" w:eastAsia="宋体" w:hAnsi="宋体" w:hint="eastAsia"/>
          <w:color w:val="000000"/>
        </w:rPr>
        <w:t>必须坚持以改革促发展、促繁荣，坚定深化文化体制改革，推动新时代中国特色社会主义文化事业和文化产业繁荣发展。</w:t>
      </w:r>
    </w:p>
    <w:p w14:paraId="2B9A2AE5" w14:textId="77777777" w:rsidR="000F3CE0" w:rsidRPr="000F3CE0" w:rsidRDefault="000F3CE0" w:rsidP="000F3CE0">
      <w:pPr>
        <w:pStyle w:val="paragraph"/>
        <w:spacing w:before="0" w:beforeAutospacing="0" w:after="0" w:afterAutospacing="0" w:line="360" w:lineRule="auto"/>
        <w:ind w:firstLine="480"/>
        <w:jc w:val="both"/>
        <w:rPr>
          <w:rFonts w:ascii="宋体" w:eastAsia="宋体" w:hAnsi="宋体" w:hint="eastAsia"/>
        </w:rPr>
      </w:pPr>
      <w:r w:rsidRPr="000F3CE0">
        <w:rPr>
          <w:rFonts w:ascii="宋体" w:eastAsia="宋体" w:hAnsi="宋体" w:hint="eastAsia"/>
          <w:color w:val="000000"/>
        </w:rPr>
        <w:t>（1）</w:t>
      </w:r>
      <w:r w:rsidRPr="000F3CE0">
        <w:rPr>
          <w:rFonts w:ascii="宋体" w:eastAsia="宋体" w:hAnsi="宋体" w:hint="eastAsia"/>
          <w:b/>
          <w:bCs/>
          <w:color w:val="000000"/>
        </w:rPr>
        <w:t>深化文化体制改革。</w:t>
      </w:r>
      <w:r w:rsidRPr="000F3CE0">
        <w:rPr>
          <w:rFonts w:ascii="宋体" w:eastAsia="宋体" w:hAnsi="宋体" w:hint="eastAsia"/>
          <w:color w:val="000000"/>
        </w:rPr>
        <w:t>（补充）</w:t>
      </w:r>
    </w:p>
    <w:p w14:paraId="546C5521" w14:textId="77777777" w:rsidR="000F3CE0" w:rsidRPr="000F3CE0" w:rsidRDefault="000F3CE0" w:rsidP="000F3CE0">
      <w:pPr>
        <w:pStyle w:val="paragraph"/>
        <w:spacing w:before="0" w:beforeAutospacing="0" w:after="0" w:afterAutospacing="0" w:line="360" w:lineRule="auto"/>
        <w:ind w:firstLine="480"/>
        <w:jc w:val="both"/>
        <w:rPr>
          <w:rFonts w:ascii="宋体" w:eastAsia="宋体" w:hAnsi="宋体" w:hint="eastAsia"/>
        </w:rPr>
      </w:pPr>
      <w:r w:rsidRPr="000F3CE0">
        <w:rPr>
          <w:rFonts w:ascii="宋体" w:eastAsia="宋体" w:hAnsi="宋体" w:hint="eastAsia"/>
          <w:color w:val="000000"/>
        </w:rPr>
        <w:t>文化体制改革，指的是为适应文化生产力发展水平和要求、体现中国特色社会主义基本制度本质要求，在文化具体制度和体制方面</w:t>
      </w:r>
      <w:proofErr w:type="gramStart"/>
      <w:r w:rsidRPr="000F3CE0">
        <w:rPr>
          <w:rFonts w:ascii="宋体" w:eastAsia="宋体" w:hAnsi="宋体" w:hint="eastAsia"/>
          <w:color w:val="000000"/>
        </w:rPr>
        <w:t>作出</w:t>
      </w:r>
      <w:proofErr w:type="gramEnd"/>
      <w:r w:rsidRPr="000F3CE0">
        <w:rPr>
          <w:rFonts w:ascii="宋体" w:eastAsia="宋体" w:hAnsi="宋体" w:hint="eastAsia"/>
          <w:color w:val="000000"/>
        </w:rPr>
        <w:t>的改革。在新的历史起点上深化文化体制改革，是推动社会主义文化大发展大繁荣的必由之路，也是建设社会主义文化强国的重要方面。要按照政企分开、政事分开原则，推动政府部门由办文化向管文化转变，推动党政部门与其所属的文化企事业单位进一步理顺关系；建立党委和政府监管国有文化资产的管理机构，实行管人管事管资产管导向相统；继续推进国有经营性文化</w:t>
      </w:r>
      <w:proofErr w:type="gramStart"/>
      <w:r w:rsidRPr="000F3CE0">
        <w:rPr>
          <w:rFonts w:ascii="宋体" w:eastAsia="宋体" w:hAnsi="宋体" w:hint="eastAsia"/>
          <w:color w:val="000000"/>
        </w:rPr>
        <w:t>单位转企改制</w:t>
      </w:r>
      <w:proofErr w:type="gramEnd"/>
      <w:r w:rsidRPr="000F3CE0">
        <w:rPr>
          <w:rFonts w:ascii="宋体" w:eastAsia="宋体" w:hAnsi="宋体" w:hint="eastAsia"/>
          <w:color w:val="000000"/>
        </w:rPr>
        <w:t>，加快公司制、股份制改造；推动文化企业跨地区、跨行业、跨所有制兼并重组，不断提高文化产业规模化、集约化、专业化水平。</w:t>
      </w:r>
    </w:p>
    <w:p w14:paraId="5B0AA6D5" w14:textId="77777777" w:rsidR="000F3CE0" w:rsidRPr="000F3CE0" w:rsidRDefault="000F3CE0" w:rsidP="000F3CE0">
      <w:pPr>
        <w:pStyle w:val="paragraph"/>
        <w:spacing w:before="0" w:beforeAutospacing="0" w:after="0" w:afterAutospacing="0" w:line="360" w:lineRule="auto"/>
        <w:ind w:firstLine="480"/>
        <w:jc w:val="both"/>
        <w:rPr>
          <w:rFonts w:ascii="宋体" w:eastAsia="宋体" w:hAnsi="宋体" w:hint="eastAsia"/>
        </w:rPr>
      </w:pPr>
      <w:r w:rsidRPr="000F3CE0">
        <w:rPr>
          <w:rFonts w:ascii="宋体" w:eastAsia="宋体" w:hAnsi="宋体" w:hint="eastAsia"/>
          <w:color w:val="000000"/>
        </w:rPr>
        <w:t>（2）</w:t>
      </w:r>
      <w:r w:rsidRPr="000F3CE0">
        <w:rPr>
          <w:rFonts w:ascii="宋体" w:eastAsia="宋体" w:hAnsi="宋体" w:hint="eastAsia"/>
          <w:b/>
          <w:bCs/>
          <w:color w:val="000000"/>
        </w:rPr>
        <w:t>发展文化事业，完善公共文化服务体系。</w:t>
      </w:r>
      <w:r w:rsidRPr="000F3CE0">
        <w:rPr>
          <w:rFonts w:ascii="宋体" w:eastAsia="宋体" w:hAnsi="宋体" w:hint="eastAsia"/>
          <w:color w:val="000000"/>
        </w:rPr>
        <w:t>（补充）</w:t>
      </w:r>
    </w:p>
    <w:p w14:paraId="42AF1D09" w14:textId="77777777" w:rsidR="000F3CE0" w:rsidRPr="000F3CE0" w:rsidRDefault="000F3CE0" w:rsidP="000F3CE0">
      <w:pPr>
        <w:pStyle w:val="paragraph"/>
        <w:spacing w:before="0" w:beforeAutospacing="0" w:after="0" w:afterAutospacing="0" w:line="360" w:lineRule="auto"/>
        <w:ind w:firstLine="480"/>
        <w:jc w:val="both"/>
        <w:rPr>
          <w:rFonts w:ascii="宋体" w:eastAsia="宋体" w:hAnsi="宋体" w:hint="eastAsia"/>
        </w:rPr>
      </w:pPr>
      <w:r w:rsidRPr="000F3CE0">
        <w:rPr>
          <w:rFonts w:ascii="宋体" w:eastAsia="宋体" w:hAnsi="宋体" w:hint="eastAsia"/>
          <w:color w:val="000000"/>
        </w:rPr>
        <w:t>加强重大公共文化工程和文化项目建设，以基本公共文化服务标准化均等化为抓手，以基层和农村为重点，深入实施文化惠民工程，健全设施网络，创新运行方式，提高服务水平，丰富群众性文化活动，推动文化小康顺利实现并不断巩固；丰富群众性文化活动，广泛开展全民健身活动，组织开展多种形式的面向基层的文化活动和全民健身运动，着力丰富群众文化生活，促进重点人群体育活动，推动全民健身和全民健康深度融合，创建全民健身体制机制，普及科学健身知识和方法，推进全民健身生活化；加强文化交流，沟通心灵，开阔眼界，增进共识，让人们在持续的以文化人中提升素养，让文化为人类进步助力；让历史说话，让文物说话，传承祖先的成就和光荣、增强民族自尊和自信。</w:t>
      </w:r>
    </w:p>
    <w:p w14:paraId="52F9AC13" w14:textId="77777777" w:rsidR="000F3CE0" w:rsidRPr="000F3CE0" w:rsidRDefault="000F3CE0" w:rsidP="000F3CE0">
      <w:pPr>
        <w:pStyle w:val="paragraph"/>
        <w:spacing w:before="0" w:beforeAutospacing="0" w:after="0" w:afterAutospacing="0" w:line="360" w:lineRule="auto"/>
        <w:ind w:firstLine="480"/>
        <w:jc w:val="both"/>
        <w:rPr>
          <w:rFonts w:ascii="宋体" w:eastAsia="宋体" w:hAnsi="宋体" w:hint="eastAsia"/>
        </w:rPr>
      </w:pPr>
      <w:r w:rsidRPr="000F3CE0">
        <w:rPr>
          <w:rFonts w:ascii="宋体" w:eastAsia="宋体" w:hAnsi="宋体" w:hint="eastAsia"/>
          <w:color w:val="000000"/>
        </w:rPr>
        <w:t>（3）</w:t>
      </w:r>
      <w:r w:rsidRPr="000F3CE0">
        <w:rPr>
          <w:rFonts w:ascii="宋体" w:eastAsia="宋体" w:hAnsi="宋体" w:hint="eastAsia"/>
          <w:b/>
          <w:bCs/>
          <w:color w:val="000000"/>
        </w:rPr>
        <w:t>发展文化产业，健全现代文化产业体系。</w:t>
      </w:r>
      <w:r w:rsidRPr="000F3CE0">
        <w:rPr>
          <w:rFonts w:ascii="宋体" w:eastAsia="宋体" w:hAnsi="宋体" w:hint="eastAsia"/>
          <w:color w:val="000000"/>
        </w:rPr>
        <w:t>（重点）</w:t>
      </w:r>
    </w:p>
    <w:p w14:paraId="4F4B2B85" w14:textId="2B9E4197" w:rsidR="00267865" w:rsidRDefault="000F3CE0" w:rsidP="000F3CE0">
      <w:pPr>
        <w:pStyle w:val="paragraph"/>
        <w:spacing w:before="0" w:beforeAutospacing="0" w:after="0" w:afterAutospacing="0" w:line="360" w:lineRule="auto"/>
        <w:ind w:firstLine="480"/>
        <w:jc w:val="both"/>
        <w:rPr>
          <w:rFonts w:ascii="宋体" w:eastAsia="宋体" w:hAnsi="宋体"/>
          <w:color w:val="000000"/>
        </w:rPr>
      </w:pPr>
      <w:r w:rsidRPr="000F3CE0">
        <w:rPr>
          <w:rFonts w:ascii="宋体" w:eastAsia="宋体" w:hAnsi="宋体" w:hint="eastAsia"/>
          <w:color w:val="000000"/>
        </w:rPr>
        <w:t>深入实施“互联网+”“文化+”行动，不断优化文化产品供给结构，以更好满足人民多样化、多层次、多方面的精神文化需求；健全现代文化产业体系和市场体系，创新生产经营机制，完善文化经济政策，培育新型文化业态；培育壮大</w:t>
      </w:r>
      <w:r w:rsidRPr="000F3CE0">
        <w:rPr>
          <w:rFonts w:ascii="宋体" w:eastAsia="宋体" w:hAnsi="宋体" w:hint="eastAsia"/>
          <w:color w:val="000000"/>
        </w:rPr>
        <w:lastRenderedPageBreak/>
        <w:t>文化市场主体，完善文化融资体系，完善文化市场准入机制，加强对文化资本市场的监管和引导；创新生产经营机制，推动文化企业形成具有文化特色的现代企业制度；完善文化经济政策，在确保文化事业更好发展的同时，支持文化产业快速发展；培育新型文化业态，推动文化与科技、体育、旅游、金融等相关产业深度融合，不断丰富人民精神世界、增强人民精神力蜇，不断增强文化整体实力和竞争力。</w:t>
      </w:r>
    </w:p>
    <w:p w14:paraId="4AC967C1" w14:textId="4A48F42E" w:rsidR="000F3CE0" w:rsidRPr="00267865" w:rsidRDefault="00267865" w:rsidP="00267865">
      <w:pPr>
        <w:widowControl/>
        <w:jc w:val="left"/>
        <w:rPr>
          <w:rFonts w:ascii="宋体" w:eastAsia="宋体" w:hAnsi="宋体" w:cs="Times New Roman" w:hint="eastAsia"/>
          <w:color w:val="000000"/>
          <w:kern w:val="0"/>
          <w:sz w:val="24"/>
          <w:szCs w:val="24"/>
        </w:rPr>
      </w:pPr>
      <w:r>
        <w:rPr>
          <w:rFonts w:ascii="宋体" w:eastAsia="宋体" w:hAnsi="宋体"/>
          <w:color w:val="000000"/>
        </w:rPr>
        <w:br w:type="page"/>
      </w:r>
    </w:p>
    <w:p w14:paraId="11D16642" w14:textId="1EC3AF46" w:rsidR="000F3CE0" w:rsidRPr="00267865" w:rsidRDefault="00267865" w:rsidP="00267865">
      <w:pPr>
        <w:pStyle w:val="paragraph"/>
        <w:spacing w:before="60" w:beforeAutospacing="0" w:after="60" w:afterAutospacing="0" w:line="360" w:lineRule="auto"/>
        <w:jc w:val="both"/>
        <w:rPr>
          <w:rFonts w:ascii="宋体" w:eastAsia="宋体" w:hAnsi="宋体" w:hint="eastAsia"/>
          <w:b/>
          <w:bCs/>
        </w:rPr>
      </w:pPr>
      <w:r w:rsidRPr="00267865">
        <w:rPr>
          <w:rFonts w:ascii="宋体" w:eastAsia="宋体" w:hAnsi="宋体" w:hint="eastAsia"/>
          <w:b/>
          <w:bCs/>
          <w:color w:val="000000"/>
        </w:rPr>
        <w:lastRenderedPageBreak/>
        <w:t>1</w:t>
      </w:r>
      <w:r w:rsidRPr="00267865">
        <w:rPr>
          <w:rFonts w:ascii="宋体" w:eastAsia="宋体" w:hAnsi="宋体"/>
          <w:b/>
          <w:bCs/>
          <w:color w:val="000000"/>
        </w:rPr>
        <w:t>0.</w:t>
      </w:r>
      <w:r w:rsidR="000F3CE0" w:rsidRPr="00267865">
        <w:rPr>
          <w:rFonts w:ascii="宋体" w:eastAsia="宋体" w:hAnsi="宋体" w:hint="eastAsia"/>
          <w:b/>
          <w:bCs/>
          <w:color w:val="000000"/>
        </w:rPr>
        <w:t>认识</w:t>
      </w:r>
      <w:r w:rsidR="000F3CE0" w:rsidRPr="00267865">
        <w:rPr>
          <w:rFonts w:ascii="宋体" w:eastAsia="宋体" w:hAnsi="宋体" w:hint="eastAsia"/>
          <w:b/>
          <w:bCs/>
          <w:color w:val="943734"/>
        </w:rPr>
        <w:t>人与自然和谐共生</w:t>
      </w:r>
      <w:r w:rsidR="000F3CE0" w:rsidRPr="00267865">
        <w:rPr>
          <w:rFonts w:ascii="宋体" w:eastAsia="宋体" w:hAnsi="宋体" w:hint="eastAsia"/>
          <w:b/>
          <w:bCs/>
          <w:color w:val="000000"/>
        </w:rPr>
        <w:t>的现代化</w:t>
      </w:r>
    </w:p>
    <w:p w14:paraId="294CBCC2" w14:textId="77777777" w:rsidR="000F3CE0" w:rsidRPr="000F3CE0" w:rsidRDefault="000F3CE0" w:rsidP="000F3CE0">
      <w:pPr>
        <w:pStyle w:val="paragraph"/>
        <w:spacing w:before="0" w:beforeAutospacing="0" w:after="0" w:afterAutospacing="0" w:line="360" w:lineRule="auto"/>
        <w:ind w:firstLine="480"/>
        <w:jc w:val="both"/>
        <w:rPr>
          <w:rFonts w:ascii="宋体" w:eastAsia="宋体" w:hAnsi="宋体" w:hint="eastAsia"/>
        </w:rPr>
      </w:pPr>
      <w:r w:rsidRPr="000F3CE0">
        <w:rPr>
          <w:rFonts w:ascii="宋体" w:eastAsia="宋体" w:hAnsi="宋体" w:hint="eastAsia"/>
          <w:color w:val="000000"/>
        </w:rPr>
        <w:t>中国式现代化是人与自然和谐共生的现代化。中国式现代化的本质要求之一是促进人与自然和谐共生。深刻理解和切实把握人与自然和谐共生的现代化，对于牢固树立和</w:t>
      </w:r>
      <w:proofErr w:type="gramStart"/>
      <w:r w:rsidRPr="000F3CE0">
        <w:rPr>
          <w:rFonts w:ascii="宋体" w:eastAsia="宋体" w:hAnsi="宋体" w:hint="eastAsia"/>
          <w:color w:val="000000"/>
        </w:rPr>
        <w:t>践行</w:t>
      </w:r>
      <w:proofErr w:type="gramEnd"/>
      <w:r w:rsidRPr="000F3CE0">
        <w:rPr>
          <w:rFonts w:ascii="宋体" w:eastAsia="宋体" w:hAnsi="宋体" w:hint="eastAsia"/>
          <w:color w:val="000000"/>
        </w:rPr>
        <w:t>绿水青山就是金山银山的理念，站在人与自然和谐共生的高度谋划发展，具有重要意义。</w:t>
      </w:r>
    </w:p>
    <w:p w14:paraId="7FF21C97" w14:textId="77777777" w:rsidR="000F3CE0" w:rsidRPr="000F3CE0" w:rsidRDefault="000F3CE0" w:rsidP="000F3CE0">
      <w:pPr>
        <w:pStyle w:val="paragraph"/>
        <w:spacing w:before="0" w:beforeAutospacing="0" w:after="0" w:afterAutospacing="0" w:line="360" w:lineRule="auto"/>
        <w:jc w:val="both"/>
        <w:rPr>
          <w:rFonts w:ascii="宋体" w:eastAsia="宋体" w:hAnsi="宋体" w:hint="eastAsia"/>
        </w:rPr>
      </w:pPr>
      <w:r w:rsidRPr="000F3CE0">
        <w:rPr>
          <w:rFonts w:ascii="宋体" w:eastAsia="宋体" w:hAnsi="宋体" w:hint="eastAsia"/>
          <w:b/>
          <w:bCs/>
          <w:color w:val="000000"/>
        </w:rPr>
        <w:t>一、人与自然和谐共生的内涵</w:t>
      </w:r>
    </w:p>
    <w:p w14:paraId="063FBCF4" w14:textId="77777777" w:rsidR="000F3CE0" w:rsidRPr="000F3CE0" w:rsidRDefault="000F3CE0" w:rsidP="000F3CE0">
      <w:pPr>
        <w:pStyle w:val="paragraph"/>
        <w:spacing w:before="0" w:beforeAutospacing="0" w:after="0" w:afterAutospacing="0" w:line="360" w:lineRule="auto"/>
        <w:ind w:firstLine="480"/>
        <w:jc w:val="both"/>
        <w:rPr>
          <w:rFonts w:ascii="宋体" w:eastAsia="宋体" w:hAnsi="宋体" w:hint="eastAsia"/>
        </w:rPr>
      </w:pPr>
      <w:r w:rsidRPr="000F3CE0">
        <w:rPr>
          <w:rFonts w:ascii="宋体" w:eastAsia="宋体" w:hAnsi="宋体" w:hint="eastAsia"/>
          <w:color w:val="000000"/>
        </w:rPr>
        <w:t>人与自然和谐共生是指人与自然是生命共同体，是人与自然关系的一种可持续发展的状态。自然物构成人类生存的自然条件，人类在同自然的互动中生产、生活、发展，人类善待自然，自然也会馈赠人类。自然是生命之母，人与自然是生命共同体，人类必须敬畏自然、尊重自然、顺应自然、保护自然，</w:t>
      </w:r>
      <w:r w:rsidRPr="000F3CE0">
        <w:rPr>
          <w:rFonts w:ascii="宋体" w:eastAsia="宋体" w:hAnsi="宋体" w:hint="eastAsia"/>
          <w:b/>
          <w:bCs/>
          <w:color w:val="000000"/>
        </w:rPr>
        <w:t>要树立和</w:t>
      </w:r>
      <w:proofErr w:type="gramStart"/>
      <w:r w:rsidRPr="000F3CE0">
        <w:rPr>
          <w:rFonts w:ascii="宋体" w:eastAsia="宋体" w:hAnsi="宋体" w:hint="eastAsia"/>
          <w:b/>
          <w:bCs/>
          <w:color w:val="000000"/>
        </w:rPr>
        <w:t>践行</w:t>
      </w:r>
      <w:proofErr w:type="gramEnd"/>
      <w:r w:rsidRPr="000F3CE0">
        <w:rPr>
          <w:rFonts w:ascii="宋体" w:eastAsia="宋体" w:hAnsi="宋体" w:hint="eastAsia"/>
          <w:b/>
          <w:bCs/>
          <w:color w:val="000000"/>
        </w:rPr>
        <w:t>绿水青山就是金山银山的理念，努力实现经济社会发展和生态环境保护协同共进</w:t>
      </w:r>
      <w:r w:rsidRPr="000F3CE0">
        <w:rPr>
          <w:rFonts w:ascii="宋体" w:eastAsia="宋体" w:hAnsi="宋体" w:hint="eastAsia"/>
          <w:color w:val="000000"/>
        </w:rPr>
        <w:t>。</w:t>
      </w:r>
    </w:p>
    <w:p w14:paraId="564085ED" w14:textId="77777777" w:rsidR="000F3CE0" w:rsidRPr="000F3CE0" w:rsidRDefault="000F3CE0" w:rsidP="000F3CE0">
      <w:pPr>
        <w:pStyle w:val="paragraph"/>
        <w:spacing w:before="0" w:beforeAutospacing="0" w:after="0" w:afterAutospacing="0" w:line="360" w:lineRule="auto"/>
        <w:jc w:val="both"/>
        <w:rPr>
          <w:rFonts w:ascii="宋体" w:eastAsia="宋体" w:hAnsi="宋体" w:hint="eastAsia"/>
        </w:rPr>
      </w:pPr>
      <w:r w:rsidRPr="000F3CE0">
        <w:rPr>
          <w:rFonts w:ascii="宋体" w:eastAsia="宋体" w:hAnsi="宋体" w:hint="eastAsia"/>
          <w:b/>
          <w:bCs/>
          <w:color w:val="000000"/>
        </w:rPr>
        <w:t>二、人与自然和谐共生是中国式的现代化的最显著的特点之一</w:t>
      </w:r>
    </w:p>
    <w:p w14:paraId="045EB22A" w14:textId="77777777" w:rsidR="000F3CE0" w:rsidRPr="000F3CE0" w:rsidRDefault="000F3CE0" w:rsidP="000F3CE0">
      <w:pPr>
        <w:pStyle w:val="paragraph"/>
        <w:spacing w:before="0" w:beforeAutospacing="0" w:after="0" w:afterAutospacing="0" w:line="360" w:lineRule="auto"/>
        <w:ind w:firstLine="480"/>
        <w:jc w:val="both"/>
        <w:rPr>
          <w:rFonts w:ascii="宋体" w:eastAsia="宋体" w:hAnsi="宋体" w:hint="eastAsia"/>
        </w:rPr>
      </w:pPr>
      <w:r w:rsidRPr="000F3CE0">
        <w:rPr>
          <w:rFonts w:ascii="宋体" w:eastAsia="宋体" w:hAnsi="宋体" w:hint="eastAsia"/>
          <w:b/>
          <w:bCs/>
          <w:color w:val="000000"/>
        </w:rPr>
        <w:t>人与自然和谐共生是中国式现代化的最显著的特点之一，是区别于西方资本主义发达国家的现代化的重要标志。</w:t>
      </w:r>
      <w:r w:rsidRPr="000F3CE0">
        <w:rPr>
          <w:rFonts w:ascii="宋体" w:eastAsia="宋体" w:hAnsi="宋体" w:hint="eastAsia"/>
          <w:color w:val="000000"/>
        </w:rPr>
        <w:t>西方资本主义发达国家的现代化是通过过度开发自然资源、大规模破坏生态环境所换取的，侵占了发展中国家现代化的发展空间，导致了人与自然和谐关系的巨大破坏，遗留给全球严重的后果。中国式的现代化不可能也不会走西方发达资本主义国家现代化的老路，必须走人与自然和谐共生的新路。</w:t>
      </w:r>
    </w:p>
    <w:p w14:paraId="3FE5994C" w14:textId="77777777" w:rsidR="000F3CE0" w:rsidRPr="000F3CE0" w:rsidRDefault="000F3CE0" w:rsidP="000F3CE0">
      <w:pPr>
        <w:pStyle w:val="paragraph"/>
        <w:spacing w:before="0" w:beforeAutospacing="0" w:after="0" w:afterAutospacing="0" w:line="360" w:lineRule="auto"/>
        <w:ind w:firstLine="480"/>
        <w:jc w:val="both"/>
        <w:rPr>
          <w:rFonts w:ascii="宋体" w:eastAsia="宋体" w:hAnsi="宋体" w:hint="eastAsia"/>
        </w:rPr>
      </w:pPr>
      <w:r w:rsidRPr="000F3CE0">
        <w:rPr>
          <w:rFonts w:ascii="宋体" w:eastAsia="宋体" w:hAnsi="宋体" w:hint="eastAsia"/>
          <w:color w:val="000000"/>
        </w:rPr>
        <w:t>建设人与自然和谐共生的现代化，体现了党对现阶段中国社会主要矛盾的准确把握与科学回应。中国特色社会主义进入新时代，我国社会主要矛盾已经转化为人民日益增长的美好生活需要和不平衡不充分的发展之间的矛盾。</w:t>
      </w:r>
      <w:r w:rsidRPr="000F3CE0">
        <w:rPr>
          <w:rFonts w:ascii="宋体" w:eastAsia="宋体" w:hAnsi="宋体" w:hint="eastAsia"/>
          <w:b/>
          <w:bCs/>
          <w:color w:val="000000"/>
        </w:rPr>
        <w:t>“不平衡”既包括区域、产业、城乡等方面的不平衡，也包括人与自然发展的不平衡。“不充分”既包括生产力发展、科技发展等方面的不充分，也包括绿色发展不充分、高质量高效益发展不充分。</w:t>
      </w:r>
      <w:r w:rsidRPr="000F3CE0">
        <w:rPr>
          <w:rFonts w:ascii="宋体" w:eastAsia="宋体" w:hAnsi="宋体" w:hint="eastAsia"/>
          <w:color w:val="000000"/>
        </w:rPr>
        <w:t>顺应人民群众追求美好生活的新期待，不仅要创造更多物质财富和精神财富以满足人民日益增长的美好生活需要，而且要持之以恒推进人与自然和谐共生，提供更多优质生态产品，以满足人民日益增长的优美生态环境需要。</w:t>
      </w:r>
    </w:p>
    <w:p w14:paraId="6636E09C" w14:textId="77777777" w:rsidR="000F3CE0" w:rsidRPr="000F3CE0" w:rsidRDefault="000F3CE0" w:rsidP="000F3CE0">
      <w:pPr>
        <w:pStyle w:val="paragraph"/>
        <w:spacing w:before="0" w:beforeAutospacing="0" w:after="0" w:afterAutospacing="0" w:line="360" w:lineRule="auto"/>
        <w:jc w:val="both"/>
        <w:rPr>
          <w:rFonts w:ascii="宋体" w:eastAsia="宋体" w:hAnsi="宋体" w:hint="eastAsia"/>
        </w:rPr>
      </w:pPr>
      <w:r w:rsidRPr="000F3CE0">
        <w:rPr>
          <w:rFonts w:ascii="宋体" w:eastAsia="宋体" w:hAnsi="宋体" w:hint="eastAsia"/>
          <w:b/>
          <w:bCs/>
          <w:color w:val="000000"/>
        </w:rPr>
        <w:t>三、如何构建人与自然和谐共生的现代化</w:t>
      </w:r>
    </w:p>
    <w:p w14:paraId="62539F01" w14:textId="77777777" w:rsidR="000F3CE0" w:rsidRPr="000F3CE0" w:rsidRDefault="000F3CE0" w:rsidP="000F3CE0">
      <w:pPr>
        <w:pStyle w:val="paragraph"/>
        <w:spacing w:before="0" w:beforeAutospacing="0" w:after="0" w:afterAutospacing="0" w:line="360" w:lineRule="auto"/>
        <w:ind w:firstLine="480"/>
        <w:jc w:val="both"/>
        <w:rPr>
          <w:rFonts w:ascii="宋体" w:eastAsia="宋体" w:hAnsi="宋体" w:hint="eastAsia"/>
        </w:rPr>
      </w:pPr>
      <w:r w:rsidRPr="000F3CE0">
        <w:rPr>
          <w:rFonts w:ascii="宋体" w:eastAsia="宋体" w:hAnsi="宋体" w:hint="eastAsia"/>
          <w:b/>
          <w:bCs/>
          <w:color w:val="000000"/>
        </w:rPr>
        <w:lastRenderedPageBreak/>
        <w:t>建设人与自然和谐共生的现代化，要求走出一条区别于传统现代化的新道路，将绿色理念贯彻落实于现代化的各领域、全过程，决不走“先污染后治理”的老路。</w:t>
      </w:r>
    </w:p>
    <w:p w14:paraId="3D07DD81" w14:textId="4A77056B" w:rsidR="000F3CE0" w:rsidRPr="000F3CE0" w:rsidRDefault="00267865" w:rsidP="000F3CE0">
      <w:pPr>
        <w:pStyle w:val="paragraph"/>
        <w:spacing w:before="0" w:beforeAutospacing="0" w:after="0" w:afterAutospacing="0" w:line="360" w:lineRule="auto"/>
        <w:jc w:val="both"/>
        <w:rPr>
          <w:rFonts w:ascii="宋体" w:eastAsia="宋体" w:hAnsi="宋体" w:hint="eastAsia"/>
        </w:rPr>
      </w:pPr>
      <w:r>
        <w:rPr>
          <w:rFonts w:ascii="宋体" w:eastAsia="宋体" w:hAnsi="宋体"/>
          <w:b/>
          <w:bCs/>
          <w:color w:val="000000"/>
        </w:rPr>
        <w:t>1</w:t>
      </w:r>
      <w:r>
        <w:rPr>
          <w:rFonts w:ascii="宋体" w:eastAsia="宋体" w:hAnsi="宋体" w:hint="eastAsia"/>
          <w:b/>
          <w:bCs/>
          <w:color w:val="000000"/>
        </w:rPr>
        <w:t>）</w:t>
      </w:r>
      <w:r w:rsidR="000F3CE0" w:rsidRPr="000F3CE0">
        <w:rPr>
          <w:rFonts w:ascii="宋体" w:eastAsia="宋体" w:hAnsi="宋体" w:hint="eastAsia"/>
          <w:b/>
          <w:bCs/>
          <w:color w:val="000000"/>
        </w:rPr>
        <w:t>以绿色理念</w:t>
      </w:r>
      <w:proofErr w:type="gramStart"/>
      <w:r w:rsidR="000F3CE0" w:rsidRPr="000F3CE0">
        <w:rPr>
          <w:rFonts w:ascii="宋体" w:eastAsia="宋体" w:hAnsi="宋体" w:hint="eastAsia"/>
          <w:b/>
          <w:bCs/>
          <w:color w:val="000000"/>
        </w:rPr>
        <w:t>引领新型</w:t>
      </w:r>
      <w:proofErr w:type="gramEnd"/>
      <w:r w:rsidR="000F3CE0" w:rsidRPr="000F3CE0">
        <w:rPr>
          <w:rFonts w:ascii="宋体" w:eastAsia="宋体" w:hAnsi="宋体" w:hint="eastAsia"/>
          <w:b/>
          <w:bCs/>
          <w:color w:val="000000"/>
        </w:rPr>
        <w:t>工业化。</w:t>
      </w:r>
    </w:p>
    <w:p w14:paraId="71C9662B" w14:textId="06AA74B9" w:rsidR="000F3CE0" w:rsidRPr="000F3CE0" w:rsidRDefault="000F3CE0" w:rsidP="00267865">
      <w:pPr>
        <w:pStyle w:val="paragraph"/>
        <w:spacing w:before="0" w:beforeAutospacing="0" w:after="0" w:afterAutospacing="0" w:line="360" w:lineRule="auto"/>
        <w:ind w:firstLineChars="200" w:firstLine="480"/>
        <w:jc w:val="both"/>
        <w:rPr>
          <w:rFonts w:ascii="宋体" w:eastAsia="宋体" w:hAnsi="宋体" w:hint="eastAsia"/>
        </w:rPr>
      </w:pPr>
      <w:r w:rsidRPr="000F3CE0">
        <w:rPr>
          <w:rFonts w:ascii="宋体" w:eastAsia="宋体" w:hAnsi="宋体" w:hint="eastAsia"/>
          <w:color w:val="000000"/>
        </w:rPr>
        <w:t>工业生产是物质财富的主要来源，是现代国家不可逾越的发展阶段。面临新一轮全球竞争的挑战，要突破中国工业由大转强的资源环境约束，要求以传统工业绿色化改造为重点，以绿色科技创新为支撑，以法规标准制度建设为保障，加快构建绿色制造体系，大力发展绿色制造产业，推动绿色产品绿色工厂、绿色园区和绿色供应</w:t>
      </w:r>
      <w:proofErr w:type="gramStart"/>
      <w:r w:rsidRPr="000F3CE0">
        <w:rPr>
          <w:rFonts w:ascii="宋体" w:eastAsia="宋体" w:hAnsi="宋体" w:hint="eastAsia"/>
          <w:color w:val="000000"/>
        </w:rPr>
        <w:t>链全面</w:t>
      </w:r>
      <w:proofErr w:type="gramEnd"/>
      <w:r w:rsidRPr="000F3CE0">
        <w:rPr>
          <w:rFonts w:ascii="宋体" w:eastAsia="宋体" w:hAnsi="宋体" w:hint="eastAsia"/>
          <w:color w:val="000000"/>
        </w:rPr>
        <w:t>发展，建立健全工业绿色发展长效机制，提高绿色国际竞争力，走高效、清洁、低碳、循环的绿色发展道路，推动工业文明与生态文明和谐共融，实现人与自然和谐发展。</w:t>
      </w:r>
    </w:p>
    <w:p w14:paraId="56616453" w14:textId="3DBE2285" w:rsidR="000F3CE0" w:rsidRPr="000F3CE0" w:rsidRDefault="00267865" w:rsidP="000F3CE0">
      <w:pPr>
        <w:pStyle w:val="paragraph"/>
        <w:spacing w:before="0" w:beforeAutospacing="0" w:after="0" w:afterAutospacing="0" w:line="360" w:lineRule="auto"/>
        <w:jc w:val="both"/>
        <w:rPr>
          <w:rFonts w:ascii="宋体" w:eastAsia="宋体" w:hAnsi="宋体" w:hint="eastAsia"/>
        </w:rPr>
      </w:pPr>
      <w:r>
        <w:rPr>
          <w:rFonts w:ascii="宋体" w:eastAsia="宋体" w:hAnsi="宋体"/>
          <w:b/>
          <w:bCs/>
          <w:color w:val="000000"/>
        </w:rPr>
        <w:t>2</w:t>
      </w:r>
      <w:r>
        <w:rPr>
          <w:rFonts w:ascii="宋体" w:eastAsia="宋体" w:hAnsi="宋体" w:hint="eastAsia"/>
          <w:b/>
          <w:bCs/>
          <w:color w:val="000000"/>
        </w:rPr>
        <w:t>）</w:t>
      </w:r>
      <w:r w:rsidR="000F3CE0" w:rsidRPr="000F3CE0">
        <w:rPr>
          <w:rFonts w:ascii="宋体" w:eastAsia="宋体" w:hAnsi="宋体" w:hint="eastAsia"/>
          <w:b/>
          <w:bCs/>
          <w:color w:val="000000"/>
        </w:rPr>
        <w:t>让绿色化贯穿农业现代化发展始终。</w:t>
      </w:r>
    </w:p>
    <w:p w14:paraId="7152A2C9" w14:textId="04CE7AFC" w:rsidR="000F3CE0" w:rsidRPr="000F3CE0" w:rsidRDefault="000F3CE0" w:rsidP="00267865">
      <w:pPr>
        <w:pStyle w:val="paragraph"/>
        <w:spacing w:before="0" w:beforeAutospacing="0" w:after="0" w:afterAutospacing="0" w:line="360" w:lineRule="auto"/>
        <w:ind w:firstLineChars="200" w:firstLine="480"/>
        <w:jc w:val="both"/>
        <w:rPr>
          <w:rFonts w:ascii="宋体" w:eastAsia="宋体" w:hAnsi="宋体" w:hint="eastAsia"/>
        </w:rPr>
      </w:pPr>
      <w:r w:rsidRPr="000F3CE0">
        <w:rPr>
          <w:rFonts w:ascii="宋体" w:eastAsia="宋体" w:hAnsi="宋体" w:hint="eastAsia"/>
          <w:color w:val="000000"/>
        </w:rPr>
        <w:t>要以绿色生态为导向以改革创新为动力，以降低利用强度、改善产地环境、发展绿色产品为目标，突出加强重要资源保护，强化重点区域环境治理，促进农业废弃物资源化利用，发展资源节约型、环境友好型、生态保育型农业同时，坚持保护优先、节约优先，突出重点、分类施策，明确权责合力推进，改革创新、完善机制的基本原则，提升农业资源永续利用水平，治理农业环境突出问题，改</w:t>
      </w:r>
      <w:proofErr w:type="gramStart"/>
      <w:r w:rsidRPr="000F3CE0">
        <w:rPr>
          <w:rFonts w:ascii="宋体" w:eastAsia="宋体" w:hAnsi="宋体" w:hint="eastAsia"/>
          <w:color w:val="000000"/>
        </w:rPr>
        <w:t>善恢复</w:t>
      </w:r>
      <w:proofErr w:type="gramEnd"/>
      <w:r w:rsidRPr="000F3CE0">
        <w:rPr>
          <w:rFonts w:ascii="宋体" w:eastAsia="宋体" w:hAnsi="宋体" w:hint="eastAsia"/>
          <w:color w:val="000000"/>
        </w:rPr>
        <w:t>农业生态功能，推动农业绿色化发展。</w:t>
      </w:r>
    </w:p>
    <w:p w14:paraId="0A3BE2AC" w14:textId="4DCA6C2A" w:rsidR="000F3CE0" w:rsidRPr="000F3CE0" w:rsidRDefault="00267865" w:rsidP="000F3CE0">
      <w:pPr>
        <w:pStyle w:val="paragraph"/>
        <w:spacing w:before="0" w:beforeAutospacing="0" w:after="0" w:afterAutospacing="0" w:line="360" w:lineRule="auto"/>
        <w:jc w:val="both"/>
        <w:rPr>
          <w:rFonts w:ascii="宋体" w:eastAsia="宋体" w:hAnsi="宋体" w:hint="eastAsia"/>
        </w:rPr>
      </w:pPr>
      <w:r>
        <w:rPr>
          <w:rFonts w:ascii="宋体" w:eastAsia="宋体" w:hAnsi="宋体"/>
          <w:b/>
          <w:bCs/>
          <w:color w:val="000000"/>
        </w:rPr>
        <w:t>3</w:t>
      </w:r>
      <w:r>
        <w:rPr>
          <w:rFonts w:ascii="宋体" w:eastAsia="宋体" w:hAnsi="宋体" w:hint="eastAsia"/>
          <w:b/>
          <w:bCs/>
          <w:color w:val="000000"/>
        </w:rPr>
        <w:t>）</w:t>
      </w:r>
      <w:r w:rsidR="000F3CE0" w:rsidRPr="000F3CE0">
        <w:rPr>
          <w:rFonts w:ascii="宋体" w:eastAsia="宋体" w:hAnsi="宋体" w:hint="eastAsia"/>
          <w:b/>
          <w:bCs/>
          <w:color w:val="000000"/>
        </w:rPr>
        <w:t>让城市融入大自然</w:t>
      </w:r>
    </w:p>
    <w:p w14:paraId="36739875" w14:textId="6ADB2D0C" w:rsidR="00267865" w:rsidRDefault="000F3CE0" w:rsidP="00267865">
      <w:pPr>
        <w:pStyle w:val="paragraph"/>
        <w:spacing w:before="0" w:beforeAutospacing="0" w:after="0" w:afterAutospacing="0" w:line="360" w:lineRule="auto"/>
        <w:ind w:firstLineChars="200" w:firstLine="480"/>
        <w:jc w:val="both"/>
        <w:rPr>
          <w:rFonts w:ascii="宋体" w:eastAsia="宋体" w:hAnsi="宋体"/>
          <w:color w:val="000000"/>
        </w:rPr>
      </w:pPr>
      <w:r w:rsidRPr="000F3CE0">
        <w:rPr>
          <w:rFonts w:ascii="宋体" w:eastAsia="宋体" w:hAnsi="宋体" w:hint="eastAsia"/>
          <w:color w:val="000000"/>
        </w:rPr>
        <w:t>解决当前城镇化进程中出现的“大城市”“空城”等问题，要求切实把资源消耗、环境损害、生态效益纳入城镇化发展评价体系，建立绿色城镇化根本性机制保障;生态智慧规划先行，科学选择城镇化发展道路;全面推进绿色建筑和公共交通的发展;综合整治城镇生态环境，建设和谐新城;有效推进企业节能减排，打造淘汰落后产能的全社会导向机制。</w:t>
      </w:r>
    </w:p>
    <w:p w14:paraId="621F6E66" w14:textId="69146E56" w:rsidR="000F3CE0" w:rsidRPr="00267865" w:rsidRDefault="00267865" w:rsidP="00267865">
      <w:pPr>
        <w:widowControl/>
        <w:jc w:val="left"/>
        <w:rPr>
          <w:rFonts w:ascii="宋体" w:eastAsia="宋体" w:hAnsi="宋体" w:cs="Times New Roman" w:hint="eastAsia"/>
          <w:color w:val="000000"/>
          <w:kern w:val="0"/>
          <w:sz w:val="24"/>
          <w:szCs w:val="24"/>
        </w:rPr>
      </w:pPr>
      <w:r>
        <w:rPr>
          <w:rFonts w:ascii="宋体" w:eastAsia="宋体" w:hAnsi="宋体"/>
          <w:color w:val="000000"/>
        </w:rPr>
        <w:br w:type="page"/>
      </w:r>
    </w:p>
    <w:p w14:paraId="0BAC8E48" w14:textId="227BF16D" w:rsidR="000F3CE0" w:rsidRPr="00D223DE" w:rsidRDefault="00D223DE" w:rsidP="00D223DE">
      <w:pPr>
        <w:pStyle w:val="paragraph"/>
        <w:spacing w:before="60" w:beforeAutospacing="0" w:after="60" w:afterAutospacing="0" w:line="360" w:lineRule="auto"/>
        <w:jc w:val="both"/>
        <w:rPr>
          <w:rFonts w:ascii="宋体" w:eastAsia="宋体" w:hAnsi="宋体" w:hint="eastAsia"/>
          <w:b/>
          <w:bCs/>
        </w:rPr>
      </w:pPr>
      <w:r w:rsidRPr="00D223DE">
        <w:rPr>
          <w:rFonts w:ascii="宋体" w:eastAsia="宋体" w:hAnsi="宋体" w:hint="eastAsia"/>
          <w:b/>
          <w:bCs/>
          <w:color w:val="000000"/>
        </w:rPr>
        <w:lastRenderedPageBreak/>
        <w:t>1</w:t>
      </w:r>
      <w:r w:rsidRPr="00D223DE">
        <w:rPr>
          <w:rFonts w:ascii="宋体" w:eastAsia="宋体" w:hAnsi="宋体"/>
          <w:b/>
          <w:bCs/>
          <w:color w:val="000000"/>
        </w:rPr>
        <w:t>1.</w:t>
      </w:r>
      <w:r w:rsidR="000F3CE0" w:rsidRPr="00D223DE">
        <w:rPr>
          <w:rFonts w:ascii="宋体" w:eastAsia="宋体" w:hAnsi="宋体" w:hint="eastAsia"/>
          <w:b/>
          <w:bCs/>
          <w:color w:val="000000"/>
        </w:rPr>
        <w:t>为什么要建设更高水平的</w:t>
      </w:r>
      <w:r w:rsidR="000F3CE0" w:rsidRPr="00D223DE">
        <w:rPr>
          <w:rFonts w:ascii="宋体" w:eastAsia="宋体" w:hAnsi="宋体" w:hint="eastAsia"/>
          <w:b/>
          <w:bCs/>
          <w:color w:val="943734"/>
        </w:rPr>
        <w:t>平安中国</w:t>
      </w:r>
    </w:p>
    <w:p w14:paraId="75DB2876" w14:textId="77777777" w:rsidR="000F3CE0" w:rsidRPr="000F3CE0" w:rsidRDefault="000F3CE0" w:rsidP="000F3CE0">
      <w:pPr>
        <w:pStyle w:val="paragraph"/>
        <w:spacing w:before="0" w:beforeAutospacing="0" w:after="0" w:afterAutospacing="0" w:line="360" w:lineRule="auto"/>
        <w:ind w:firstLine="480"/>
        <w:jc w:val="both"/>
        <w:rPr>
          <w:rFonts w:ascii="宋体" w:eastAsia="宋体" w:hAnsi="宋体" w:hint="eastAsia"/>
        </w:rPr>
      </w:pPr>
      <w:r w:rsidRPr="000F3CE0">
        <w:rPr>
          <w:rFonts w:ascii="宋体" w:eastAsia="宋体" w:hAnsi="宋体" w:hint="eastAsia"/>
          <w:color w:val="000000"/>
          <w:shd w:val="clear" w:color="auto" w:fill="FFFF00"/>
        </w:rPr>
        <w:t>（1）建设更高水平的平安中国，是应对复杂</w:t>
      </w:r>
      <w:proofErr w:type="gramStart"/>
      <w:r w:rsidRPr="000F3CE0">
        <w:rPr>
          <w:rFonts w:ascii="宋体" w:eastAsia="宋体" w:hAnsi="宋体" w:hint="eastAsia"/>
          <w:color w:val="000000"/>
          <w:shd w:val="clear" w:color="auto" w:fill="FFFF00"/>
        </w:rPr>
        <w:t>多变国家</w:t>
      </w:r>
      <w:proofErr w:type="gramEnd"/>
      <w:r w:rsidRPr="000F3CE0">
        <w:rPr>
          <w:rFonts w:ascii="宋体" w:eastAsia="宋体" w:hAnsi="宋体" w:hint="eastAsia"/>
          <w:color w:val="000000"/>
          <w:shd w:val="clear" w:color="auto" w:fill="FFFF00"/>
        </w:rPr>
        <w:t>安全形势的必然要求。</w:t>
      </w:r>
    </w:p>
    <w:p w14:paraId="73AC1B91" w14:textId="77777777" w:rsidR="000F3CE0" w:rsidRPr="000F3CE0" w:rsidRDefault="000F3CE0" w:rsidP="000F3CE0">
      <w:pPr>
        <w:pStyle w:val="paragraph"/>
        <w:spacing w:before="0" w:beforeAutospacing="0" w:after="0" w:afterAutospacing="0" w:line="360" w:lineRule="auto"/>
        <w:ind w:firstLine="480"/>
        <w:jc w:val="both"/>
        <w:rPr>
          <w:rFonts w:ascii="宋体" w:eastAsia="宋体" w:hAnsi="宋体" w:hint="eastAsia"/>
        </w:rPr>
      </w:pPr>
      <w:r w:rsidRPr="000F3CE0">
        <w:rPr>
          <w:rFonts w:ascii="宋体" w:eastAsia="宋体" w:hAnsi="宋体" w:hint="eastAsia"/>
          <w:color w:val="000000"/>
        </w:rPr>
        <w:t>当前，世界百年未有之大变局加速演进，国际环境中的不稳定性不确定性明显增加。新冠肺炎疫情影响广泛深远，经济全球化遭遇逆流，世界进入动荡变革期，单边主义、保护主义、霸权主义对世界和平与发展构成威胁。近年来，随着我国综合国力大幅提升，各种可以预见和难以预见的风险因素明显增多，各类安全风险的危害性、联动性、总体性也明显增强。顺应国家安全形势的发展变化，平安中国建设必须有更高的水平。</w:t>
      </w:r>
    </w:p>
    <w:p w14:paraId="2CAA8EAD" w14:textId="2B1D3B50" w:rsidR="000F3CE0" w:rsidRPr="000F3CE0" w:rsidRDefault="000F3CE0" w:rsidP="00D223DE">
      <w:pPr>
        <w:pStyle w:val="paragraph"/>
        <w:spacing w:before="0" w:beforeAutospacing="0" w:after="0" w:afterAutospacing="0" w:line="360" w:lineRule="auto"/>
        <w:ind w:firstLineChars="200" w:firstLine="480"/>
        <w:jc w:val="both"/>
        <w:rPr>
          <w:rFonts w:ascii="宋体" w:eastAsia="宋体" w:hAnsi="宋体" w:hint="eastAsia"/>
        </w:rPr>
      </w:pPr>
      <w:r w:rsidRPr="000F3CE0">
        <w:rPr>
          <w:rFonts w:ascii="宋体" w:eastAsia="宋体" w:hAnsi="宋体" w:hint="eastAsia"/>
          <w:color w:val="000000"/>
          <w:shd w:val="clear" w:color="auto" w:fill="FFFF00"/>
        </w:rPr>
        <w:t>（2）建设更高水平的平安中国，是满足人民日益增长的美好生活需要的必然要求。</w:t>
      </w:r>
    </w:p>
    <w:p w14:paraId="26304636" w14:textId="77777777" w:rsidR="000F3CE0" w:rsidRPr="000F3CE0" w:rsidRDefault="000F3CE0" w:rsidP="000F3CE0">
      <w:pPr>
        <w:pStyle w:val="paragraph"/>
        <w:spacing w:before="0" w:beforeAutospacing="0" w:after="0" w:afterAutospacing="0" w:line="360" w:lineRule="auto"/>
        <w:ind w:firstLine="480"/>
        <w:jc w:val="both"/>
        <w:rPr>
          <w:rFonts w:ascii="宋体" w:eastAsia="宋体" w:hAnsi="宋体" w:hint="eastAsia"/>
        </w:rPr>
      </w:pPr>
      <w:r w:rsidRPr="000F3CE0">
        <w:rPr>
          <w:rFonts w:ascii="宋体" w:eastAsia="宋体" w:hAnsi="宋体" w:hint="eastAsia"/>
          <w:color w:val="000000"/>
        </w:rPr>
        <w:t>经过几十年不懈奋进，中国特色社会主义进入新时代，我国社会主要矛盾已经转化为人民日益增长的美好生活需要和不平衡不充分的发展之间的矛盾。人民美好生活需要，已经由传统物质需要，上升到对民主、法治、公平、正义、社会稳定和谐等方面的需要；人民对平安的需要，呈现出多样化、多层次、多方面的特点，平安已经从传统意义上的生命财产安全，上升到安居、乐业、安康、安心等各方面，涉及就业、住房、医疗、教育、卫生、健康等各行业，内涵外延不断拓展，标准要求更新更高。</w:t>
      </w:r>
    </w:p>
    <w:p w14:paraId="25024469" w14:textId="1B792E87" w:rsidR="000F3CE0" w:rsidRPr="000F3CE0" w:rsidRDefault="000F3CE0" w:rsidP="00D223DE">
      <w:pPr>
        <w:pStyle w:val="paragraph"/>
        <w:spacing w:before="0" w:beforeAutospacing="0" w:after="0" w:afterAutospacing="0" w:line="360" w:lineRule="auto"/>
        <w:ind w:firstLineChars="200" w:firstLine="480"/>
        <w:jc w:val="both"/>
        <w:rPr>
          <w:rFonts w:ascii="宋体" w:eastAsia="宋体" w:hAnsi="宋体" w:hint="eastAsia"/>
        </w:rPr>
      </w:pPr>
      <w:r w:rsidRPr="000F3CE0">
        <w:rPr>
          <w:rFonts w:ascii="宋体" w:eastAsia="宋体" w:hAnsi="宋体" w:hint="eastAsia"/>
          <w:color w:val="000000"/>
        </w:rPr>
        <w:t xml:space="preserve"> </w:t>
      </w:r>
      <w:r w:rsidRPr="000F3CE0">
        <w:rPr>
          <w:rFonts w:ascii="宋体" w:eastAsia="宋体" w:hAnsi="宋体" w:hint="eastAsia"/>
          <w:color w:val="000000"/>
          <w:shd w:val="clear" w:color="auto" w:fill="FFFF00"/>
        </w:rPr>
        <w:t>（3）建设更高水平的平安中国，是全面建设社会主义现代化国家的必然要求。</w:t>
      </w:r>
    </w:p>
    <w:p w14:paraId="63072BDC" w14:textId="0A8B51DA" w:rsidR="00D223DE" w:rsidRDefault="000F3CE0" w:rsidP="000F3CE0">
      <w:pPr>
        <w:pStyle w:val="paragraph"/>
        <w:spacing w:before="0" w:beforeAutospacing="0" w:after="0" w:afterAutospacing="0" w:line="360" w:lineRule="auto"/>
        <w:ind w:firstLine="480"/>
        <w:jc w:val="both"/>
        <w:rPr>
          <w:rFonts w:ascii="宋体" w:eastAsia="宋体" w:hAnsi="宋体"/>
          <w:color w:val="000000"/>
        </w:rPr>
      </w:pPr>
      <w:r w:rsidRPr="000F3CE0">
        <w:rPr>
          <w:rFonts w:ascii="宋体" w:eastAsia="宋体" w:hAnsi="宋体" w:hint="eastAsia"/>
          <w:color w:val="000000"/>
        </w:rPr>
        <w:t>一方面，建设更高水平的平安中国，是社会主义现代化的重要内容。社会主义现代化是一个综合体系，既包含国家经济科技实力、创新能力、国家治理体系和治理能力，也包括国民素质、社会文明程度、生态环境，还包括人民生活质量、共同富裕程度以及国家安全水平等各方面的能力或状态。建设更高水平的平安中国，是全面建设社会主义现代化国家的国家安全指标，是社会主义现代化的题中应有之义。另一方面，建设更高水平的平安中国，是社会主义现代化的重要保障。安全是发展的前提，没有安全就没有发展。党的十九届五中全会明确要求“把安全发展贯穿国家发展各领域和全过程”，这是我们党治国理政的经验总结，也是我们党对安全与发展辩证关系的深刻把握。只有在平安中国建设上有更高标准、</w:t>
      </w:r>
      <w:r w:rsidRPr="000F3CE0">
        <w:rPr>
          <w:rFonts w:ascii="宋体" w:eastAsia="宋体" w:hAnsi="宋体" w:hint="eastAsia"/>
          <w:color w:val="000000"/>
        </w:rPr>
        <w:lastRenderedPageBreak/>
        <w:t>更硬举措、更强力量，全面建设社会主义现代化国家才能有更优良的环境条件、更可靠的安全保障。</w:t>
      </w:r>
    </w:p>
    <w:p w14:paraId="352FEC5C" w14:textId="4957C50D" w:rsidR="000F3CE0" w:rsidRPr="00D223DE" w:rsidRDefault="00D223DE" w:rsidP="00D223DE">
      <w:pPr>
        <w:widowControl/>
        <w:jc w:val="left"/>
        <w:rPr>
          <w:rFonts w:ascii="宋体" w:eastAsia="宋体" w:hAnsi="宋体" w:cs="Times New Roman" w:hint="eastAsia"/>
          <w:color w:val="000000"/>
          <w:kern w:val="0"/>
          <w:sz w:val="24"/>
          <w:szCs w:val="24"/>
        </w:rPr>
      </w:pPr>
      <w:r>
        <w:rPr>
          <w:rFonts w:ascii="宋体" w:eastAsia="宋体" w:hAnsi="宋体"/>
          <w:color w:val="000000"/>
        </w:rPr>
        <w:br w:type="page"/>
      </w:r>
    </w:p>
    <w:p w14:paraId="252A8E36" w14:textId="0F2C43D4" w:rsidR="000F3CE0" w:rsidRPr="00D223DE" w:rsidRDefault="00D223DE" w:rsidP="00D223DE">
      <w:pPr>
        <w:pStyle w:val="paragraph"/>
        <w:spacing w:before="60" w:beforeAutospacing="0" w:after="60" w:afterAutospacing="0" w:line="360" w:lineRule="auto"/>
        <w:jc w:val="both"/>
        <w:rPr>
          <w:rFonts w:ascii="宋体" w:eastAsia="宋体" w:hAnsi="宋体" w:hint="eastAsia"/>
          <w:b/>
          <w:bCs/>
        </w:rPr>
      </w:pPr>
      <w:r>
        <w:rPr>
          <w:rFonts w:ascii="宋体" w:eastAsia="宋体" w:hAnsi="宋体" w:hint="eastAsia"/>
          <w:b/>
          <w:bCs/>
          <w:color w:val="000000"/>
        </w:rPr>
        <w:lastRenderedPageBreak/>
        <w:t>1</w:t>
      </w:r>
      <w:r>
        <w:rPr>
          <w:rFonts w:ascii="宋体" w:eastAsia="宋体" w:hAnsi="宋体"/>
          <w:b/>
          <w:bCs/>
          <w:color w:val="000000"/>
        </w:rPr>
        <w:t>2.</w:t>
      </w:r>
      <w:r w:rsidR="000F3CE0" w:rsidRPr="00D223DE">
        <w:rPr>
          <w:rFonts w:ascii="宋体" w:eastAsia="宋体" w:hAnsi="宋体" w:hint="eastAsia"/>
          <w:b/>
          <w:bCs/>
          <w:color w:val="000000"/>
        </w:rPr>
        <w:t>新时代中国特色社会主义</w:t>
      </w:r>
      <w:r w:rsidR="000F3CE0" w:rsidRPr="00D223DE">
        <w:rPr>
          <w:rFonts w:ascii="宋体" w:eastAsia="宋体" w:hAnsi="宋体" w:hint="eastAsia"/>
          <w:b/>
          <w:bCs/>
          <w:color w:val="943734"/>
        </w:rPr>
        <w:t>社会建设制度</w:t>
      </w:r>
    </w:p>
    <w:p w14:paraId="6C9E67AF" w14:textId="77777777" w:rsidR="000F3CE0" w:rsidRPr="000F3CE0" w:rsidRDefault="000F3CE0" w:rsidP="000F3CE0">
      <w:pPr>
        <w:pStyle w:val="paragraph"/>
        <w:spacing w:before="0" w:beforeAutospacing="0" w:after="0" w:afterAutospacing="0" w:line="360" w:lineRule="auto"/>
        <w:ind w:firstLine="480"/>
        <w:jc w:val="both"/>
        <w:rPr>
          <w:rFonts w:ascii="宋体" w:eastAsia="宋体" w:hAnsi="宋体" w:hint="eastAsia"/>
        </w:rPr>
      </w:pPr>
      <w:r w:rsidRPr="000F3CE0">
        <w:rPr>
          <w:rFonts w:ascii="宋体" w:eastAsia="宋体" w:hAnsi="宋体" w:hint="eastAsia"/>
          <w:b/>
          <w:bCs/>
          <w:color w:val="000000"/>
        </w:rPr>
        <w:t>中国特色社会主义社会建设在实践中形成了劳动就业制度、教育制度社会保障制度、卫生健康制度等一系列民生保障制度和社会治理制度，为实现社会主义社会建设总体目标提供了制度保障。</w:t>
      </w:r>
    </w:p>
    <w:p w14:paraId="13FC9C03" w14:textId="77777777" w:rsidR="000F3CE0" w:rsidRPr="000F3CE0" w:rsidRDefault="000F3CE0" w:rsidP="000F3CE0">
      <w:pPr>
        <w:pStyle w:val="paragraph"/>
        <w:spacing w:before="0" w:beforeAutospacing="0" w:after="0" w:afterAutospacing="0" w:line="360" w:lineRule="auto"/>
        <w:ind w:firstLine="480"/>
        <w:jc w:val="both"/>
        <w:rPr>
          <w:rFonts w:ascii="宋体" w:eastAsia="宋体" w:hAnsi="宋体" w:hint="eastAsia"/>
        </w:rPr>
      </w:pPr>
      <w:r w:rsidRPr="000F3CE0">
        <w:rPr>
          <w:rFonts w:ascii="宋体" w:eastAsia="宋体" w:hAnsi="宋体" w:hint="eastAsia"/>
          <w:color w:val="FF0000"/>
        </w:rPr>
        <w:t>第一，坚持和完善统筹城乡的民生保障制度。</w:t>
      </w:r>
      <w:r w:rsidRPr="000F3CE0">
        <w:rPr>
          <w:rFonts w:ascii="宋体" w:eastAsia="宋体" w:hAnsi="宋体" w:hint="eastAsia"/>
          <w:color w:val="000000"/>
        </w:rPr>
        <w:t>健全以增进民生福祉为宗旨的国家基本公共服务制度体系，尽力而为，量力而行，注重加强普惠性、基础性、兜底性民生建设，保障群众基本生活。创新公共服务提供方式，鼓励支持社会力量兴办公益事业，满足人民多层次多样化需求，使改革发展成果更多更公平惠及全体人民。</w:t>
      </w:r>
      <w:r w:rsidRPr="000F3CE0">
        <w:rPr>
          <w:rFonts w:ascii="宋体" w:eastAsia="宋体" w:hAnsi="宋体" w:hint="eastAsia"/>
          <w:b/>
          <w:bCs/>
          <w:color w:val="000000"/>
        </w:rPr>
        <w:t>包括健全有利于更充分更高质量就业的促进机制；构建服务全民终身学习的教育体系；完善覆盖全民的社会保障体系；强化提高人民健康水平保障制度。</w:t>
      </w:r>
    </w:p>
    <w:p w14:paraId="5CF9E73F" w14:textId="77777777" w:rsidR="000F3CE0" w:rsidRPr="000F3CE0" w:rsidRDefault="000F3CE0" w:rsidP="000F3CE0">
      <w:pPr>
        <w:pStyle w:val="paragraph"/>
        <w:spacing w:before="0" w:beforeAutospacing="0" w:after="0" w:afterAutospacing="0" w:line="360" w:lineRule="auto"/>
        <w:ind w:firstLine="480"/>
        <w:jc w:val="both"/>
        <w:rPr>
          <w:rFonts w:ascii="宋体" w:eastAsia="宋体" w:hAnsi="宋体" w:hint="eastAsia"/>
        </w:rPr>
      </w:pPr>
      <w:r w:rsidRPr="000F3CE0">
        <w:rPr>
          <w:rFonts w:ascii="宋体" w:eastAsia="宋体" w:hAnsi="宋体" w:hint="eastAsia"/>
          <w:color w:val="FF0000"/>
        </w:rPr>
        <w:t>第二，坚持和完善共建共治共享的社会治理制度。</w:t>
      </w:r>
      <w:r w:rsidRPr="000F3CE0">
        <w:rPr>
          <w:rFonts w:ascii="宋体" w:eastAsia="宋体" w:hAnsi="宋体" w:hint="eastAsia"/>
          <w:color w:val="000000"/>
        </w:rPr>
        <w:t>完善党委领导、政府负责、民主协商、社会协同、公众参与、法治保障、科技支撑的社会治理体系，建设人人有责、人人尽责、人人享有的社会治理共同体，确保人民安居乐业、社会安定有序，建设更高水平的平安中国。</w:t>
      </w:r>
      <w:r w:rsidRPr="000F3CE0">
        <w:rPr>
          <w:rFonts w:ascii="宋体" w:eastAsia="宋体" w:hAnsi="宋体" w:hint="eastAsia"/>
          <w:b/>
          <w:bCs/>
          <w:color w:val="000000"/>
        </w:rPr>
        <w:t>包括完善正确处理新形势下人民内部矛盾有效机制；完善社会治安防控体系；健全公共安全体制机制；构建基层社会治理新格局。</w:t>
      </w:r>
    </w:p>
    <w:p w14:paraId="7A2932A7" w14:textId="77777777" w:rsidR="000F3CE0" w:rsidRPr="000F3CE0" w:rsidRDefault="000F3CE0" w:rsidP="000F3CE0">
      <w:pPr>
        <w:pStyle w:val="paragraph"/>
        <w:spacing w:before="0" w:beforeAutospacing="0" w:after="0" w:afterAutospacing="0" w:line="360" w:lineRule="auto"/>
        <w:ind w:firstLine="480"/>
        <w:jc w:val="both"/>
        <w:rPr>
          <w:rFonts w:ascii="宋体" w:eastAsia="宋体" w:hAnsi="宋体" w:hint="eastAsia"/>
        </w:rPr>
      </w:pPr>
      <w:r w:rsidRPr="000F3CE0">
        <w:rPr>
          <w:rFonts w:ascii="宋体" w:eastAsia="宋体" w:hAnsi="宋体" w:hint="eastAsia"/>
          <w:color w:val="000000"/>
        </w:rPr>
        <w:t>新时代中国特色社会主义社会建设制度是在中国特色社会主义理论指导下，根据国家实际情况和长远发展目标，建立起来的一整套社会管理体系和运行机制。这一制度体系的建立是为了适应中国社会主义市场经济的发展和国家长治久安的需要，是在不断探索和实践中逐步形成和完善的。</w:t>
      </w:r>
    </w:p>
    <w:p w14:paraId="1989178C" w14:textId="77777777" w:rsidR="000F3CE0" w:rsidRPr="000F3CE0" w:rsidRDefault="000F3CE0" w:rsidP="000F3CE0">
      <w:pPr>
        <w:pStyle w:val="paragraph"/>
        <w:spacing w:before="0" w:beforeAutospacing="0" w:after="0" w:afterAutospacing="0" w:line="360" w:lineRule="auto"/>
        <w:ind w:firstLine="480"/>
        <w:jc w:val="both"/>
        <w:rPr>
          <w:rFonts w:ascii="宋体" w:eastAsia="宋体" w:hAnsi="宋体" w:hint="eastAsia"/>
        </w:rPr>
      </w:pPr>
      <w:r w:rsidRPr="000F3CE0">
        <w:rPr>
          <w:rFonts w:ascii="宋体" w:eastAsia="宋体" w:hAnsi="宋体" w:hint="eastAsia"/>
          <w:color w:val="000000"/>
        </w:rPr>
        <w:t>新时代中国特色社会主义社会建设制度强调人民至上。在这一制度体系下，人民群众的根本利益被置于首位，社会各方面的发展都要以满足人民日益增长的美好生活需要为根本出发点和落脚点。这一制度体系旨在促进社会公平正义，保障人民的基本权益，推动全体人民共同富裕。</w:t>
      </w:r>
    </w:p>
    <w:p w14:paraId="3B591879" w14:textId="77777777" w:rsidR="000F3CE0" w:rsidRPr="000F3CE0" w:rsidRDefault="000F3CE0" w:rsidP="000F3CE0">
      <w:pPr>
        <w:pStyle w:val="paragraph"/>
        <w:spacing w:before="0" w:beforeAutospacing="0" w:after="0" w:afterAutospacing="0" w:line="360" w:lineRule="auto"/>
        <w:ind w:firstLine="480"/>
        <w:jc w:val="both"/>
        <w:rPr>
          <w:rFonts w:ascii="宋体" w:eastAsia="宋体" w:hAnsi="宋体" w:hint="eastAsia"/>
        </w:rPr>
      </w:pPr>
      <w:r w:rsidRPr="000F3CE0">
        <w:rPr>
          <w:rFonts w:ascii="宋体" w:eastAsia="宋体" w:hAnsi="宋体" w:hint="eastAsia"/>
          <w:color w:val="000000"/>
        </w:rPr>
        <w:t>新时代中国特色社会主义社会建设制度强调全面深化改革。改革是推动社会发展的根本动力，社会建设制度也必须与改革相适应。在这一制度体系下，努力推动各个领域的体制机制改革，不断激发社会发展的活力和创造力，使全社会的发展更加协调和</w:t>
      </w:r>
      <w:proofErr w:type="gramStart"/>
      <w:r w:rsidRPr="000F3CE0">
        <w:rPr>
          <w:rFonts w:ascii="宋体" w:eastAsia="宋体" w:hAnsi="宋体" w:hint="eastAsia"/>
          <w:color w:val="000000"/>
        </w:rPr>
        <w:t>可</w:t>
      </w:r>
      <w:proofErr w:type="gramEnd"/>
      <w:r w:rsidRPr="000F3CE0">
        <w:rPr>
          <w:rFonts w:ascii="宋体" w:eastAsia="宋体" w:hAnsi="宋体" w:hint="eastAsia"/>
          <w:color w:val="000000"/>
        </w:rPr>
        <w:t>持续。</w:t>
      </w:r>
    </w:p>
    <w:p w14:paraId="640C9FCA" w14:textId="347B9658" w:rsidR="00D223DE" w:rsidRDefault="000F3CE0" w:rsidP="000F3CE0">
      <w:pPr>
        <w:pStyle w:val="paragraph"/>
        <w:spacing w:before="0" w:beforeAutospacing="0" w:after="0" w:afterAutospacing="0" w:line="360" w:lineRule="auto"/>
        <w:ind w:firstLine="480"/>
        <w:jc w:val="both"/>
        <w:rPr>
          <w:rFonts w:ascii="宋体" w:eastAsia="宋体" w:hAnsi="宋体"/>
          <w:color w:val="000000"/>
        </w:rPr>
      </w:pPr>
      <w:r w:rsidRPr="000F3CE0">
        <w:rPr>
          <w:rFonts w:ascii="宋体" w:eastAsia="宋体" w:hAnsi="宋体" w:hint="eastAsia"/>
          <w:color w:val="000000"/>
        </w:rPr>
        <w:lastRenderedPageBreak/>
        <w:t>制度体系注重党的领导。中国共产党领导是中国特色社会主义的重要保证，社会建设制度也必须以党的领导为核心。通过加强党的建设和执政能力建设，确保党始终成为推动社会发展的核心力量和领导核心，推动国家长治久安和人民幸福安康。</w:t>
      </w:r>
    </w:p>
    <w:p w14:paraId="2B068726" w14:textId="2E16FDDD" w:rsidR="000F3CE0" w:rsidRPr="00D223DE" w:rsidRDefault="00D223DE" w:rsidP="00D223DE">
      <w:pPr>
        <w:widowControl/>
        <w:jc w:val="left"/>
        <w:rPr>
          <w:rFonts w:ascii="宋体" w:eastAsia="宋体" w:hAnsi="宋体" w:cs="Times New Roman" w:hint="eastAsia"/>
          <w:color w:val="000000"/>
          <w:kern w:val="0"/>
          <w:sz w:val="24"/>
          <w:szCs w:val="24"/>
        </w:rPr>
      </w:pPr>
      <w:r>
        <w:rPr>
          <w:rFonts w:ascii="宋体" w:eastAsia="宋体" w:hAnsi="宋体"/>
          <w:color w:val="000000"/>
        </w:rPr>
        <w:br w:type="page"/>
      </w:r>
    </w:p>
    <w:p w14:paraId="535AED4F" w14:textId="28769657" w:rsidR="000F3CE0" w:rsidRPr="00D223DE" w:rsidRDefault="00D223DE" w:rsidP="00D223DE">
      <w:pPr>
        <w:pStyle w:val="paragraph"/>
        <w:spacing w:before="60" w:beforeAutospacing="0" w:after="60" w:afterAutospacing="0" w:line="360" w:lineRule="auto"/>
        <w:jc w:val="both"/>
        <w:rPr>
          <w:rFonts w:ascii="宋体" w:eastAsia="宋体" w:hAnsi="宋体" w:hint="eastAsia"/>
          <w:b/>
          <w:bCs/>
        </w:rPr>
      </w:pPr>
      <w:r w:rsidRPr="00D223DE">
        <w:rPr>
          <w:rFonts w:ascii="宋体" w:eastAsia="宋体" w:hAnsi="宋体" w:hint="eastAsia"/>
          <w:b/>
          <w:bCs/>
          <w:color w:val="000000"/>
        </w:rPr>
        <w:lastRenderedPageBreak/>
        <w:t>1</w:t>
      </w:r>
      <w:r w:rsidRPr="00D223DE">
        <w:rPr>
          <w:rFonts w:ascii="宋体" w:eastAsia="宋体" w:hAnsi="宋体"/>
          <w:b/>
          <w:bCs/>
          <w:color w:val="000000"/>
        </w:rPr>
        <w:t>3.</w:t>
      </w:r>
      <w:r w:rsidR="000F3CE0" w:rsidRPr="00D223DE">
        <w:rPr>
          <w:rFonts w:ascii="宋体" w:eastAsia="宋体" w:hAnsi="宋体" w:hint="eastAsia"/>
          <w:b/>
          <w:bCs/>
          <w:color w:val="000000"/>
        </w:rPr>
        <w:t>防范外来政治</w:t>
      </w:r>
      <w:r w:rsidR="000F3CE0" w:rsidRPr="00D223DE">
        <w:rPr>
          <w:rFonts w:ascii="宋体" w:eastAsia="宋体" w:hAnsi="宋体" w:hint="eastAsia"/>
          <w:b/>
          <w:bCs/>
          <w:color w:val="943734"/>
        </w:rPr>
        <w:t>意识形态渗透</w:t>
      </w:r>
    </w:p>
    <w:p w14:paraId="624EE33D" w14:textId="77777777" w:rsidR="000F3CE0" w:rsidRPr="000F3CE0" w:rsidRDefault="000F3CE0" w:rsidP="000F3CE0">
      <w:pPr>
        <w:pStyle w:val="paragraph"/>
        <w:spacing w:before="0" w:beforeAutospacing="0" w:after="0" w:afterAutospacing="0" w:line="360" w:lineRule="auto"/>
        <w:ind w:firstLine="480"/>
        <w:jc w:val="both"/>
        <w:rPr>
          <w:rFonts w:ascii="宋体" w:eastAsia="宋体" w:hAnsi="宋体" w:hint="eastAsia"/>
        </w:rPr>
      </w:pPr>
      <w:r w:rsidRPr="000F3CE0">
        <w:rPr>
          <w:rFonts w:ascii="宋体" w:eastAsia="宋体" w:hAnsi="宋体" w:hint="eastAsia"/>
          <w:color w:val="000000"/>
        </w:rPr>
        <w:t>防范外来政治意识形态渗透，要增强忧患意识、坚持底线思维，要坚持立足于防、有效处置风险，最后要运用制度威力应对风险挑战。</w:t>
      </w:r>
    </w:p>
    <w:p w14:paraId="07707873" w14:textId="77777777" w:rsidR="000F3CE0" w:rsidRPr="000F3CE0" w:rsidRDefault="000F3CE0" w:rsidP="00D223DE">
      <w:pPr>
        <w:pStyle w:val="paragraph"/>
        <w:spacing w:before="0" w:beforeAutospacing="0" w:after="0" w:afterAutospacing="0" w:line="360" w:lineRule="auto"/>
        <w:ind w:firstLineChars="200" w:firstLine="482"/>
        <w:jc w:val="both"/>
        <w:rPr>
          <w:rFonts w:ascii="宋体" w:eastAsia="宋体" w:hAnsi="宋体" w:hint="eastAsia"/>
        </w:rPr>
      </w:pPr>
      <w:r w:rsidRPr="000F3CE0">
        <w:rPr>
          <w:rFonts w:ascii="宋体" w:eastAsia="宋体" w:hAnsi="宋体" w:hint="eastAsia"/>
          <w:b/>
          <w:bCs/>
          <w:color w:val="000000"/>
        </w:rPr>
        <w:t>1.增强忧患意识、坚持底线思维</w:t>
      </w:r>
    </w:p>
    <w:p w14:paraId="00C98CBA" w14:textId="77777777" w:rsidR="000F3CE0" w:rsidRPr="000F3CE0" w:rsidRDefault="000F3CE0" w:rsidP="000F3CE0">
      <w:pPr>
        <w:pStyle w:val="paragraph"/>
        <w:spacing w:before="0" w:beforeAutospacing="0" w:after="0" w:afterAutospacing="0" w:line="360" w:lineRule="auto"/>
        <w:ind w:firstLine="480"/>
        <w:jc w:val="both"/>
        <w:rPr>
          <w:rFonts w:ascii="宋体" w:eastAsia="宋体" w:hAnsi="宋体" w:hint="eastAsia"/>
        </w:rPr>
      </w:pPr>
      <w:r w:rsidRPr="000F3CE0">
        <w:rPr>
          <w:rFonts w:ascii="宋体" w:eastAsia="宋体" w:hAnsi="宋体" w:hint="eastAsia"/>
          <w:b/>
          <w:bCs/>
          <w:color w:val="000000"/>
        </w:rPr>
        <w:t>（1）忧患意识是中华民族能够生生不息、绵延不绝的文化基因，也是融入中国共产党精神血脉的政治品质。</w:t>
      </w:r>
      <w:r w:rsidRPr="000F3CE0">
        <w:rPr>
          <w:rFonts w:ascii="宋体" w:eastAsia="宋体" w:hAnsi="宋体" w:hint="eastAsia"/>
          <w:color w:val="000000"/>
        </w:rPr>
        <w:t>中国共产党在内忧外患中诞生，在磨难挫折中成长，在战胜风险挑战中壮大，始终有着强烈的忧患意识、风险意识。</w:t>
      </w:r>
    </w:p>
    <w:p w14:paraId="4F2870D8" w14:textId="77777777" w:rsidR="000F3CE0" w:rsidRPr="000F3CE0" w:rsidRDefault="000F3CE0" w:rsidP="000F3CE0">
      <w:pPr>
        <w:pStyle w:val="paragraph"/>
        <w:spacing w:before="0" w:beforeAutospacing="0" w:after="0" w:afterAutospacing="0" w:line="360" w:lineRule="auto"/>
        <w:ind w:firstLine="480"/>
        <w:jc w:val="both"/>
        <w:rPr>
          <w:rFonts w:ascii="宋体" w:eastAsia="宋体" w:hAnsi="宋体" w:hint="eastAsia"/>
        </w:rPr>
      </w:pPr>
      <w:r w:rsidRPr="000F3CE0">
        <w:rPr>
          <w:rFonts w:ascii="宋体" w:eastAsia="宋体" w:hAnsi="宋体" w:hint="eastAsia"/>
          <w:b/>
          <w:bCs/>
          <w:color w:val="000000"/>
        </w:rPr>
        <w:t>（2）警惕“颜色革命”的现实风险。</w:t>
      </w:r>
      <w:r w:rsidRPr="000F3CE0">
        <w:rPr>
          <w:rFonts w:ascii="宋体" w:eastAsia="宋体" w:hAnsi="宋体" w:hint="eastAsia"/>
          <w:color w:val="000000"/>
        </w:rPr>
        <w:t>西方国家策划“颜色革命”，往往从所针对的国家的政治制度特别是政党制度开始发难，大造舆论，大肆渲染，把不同于他们的政治制度和政党制度打入另类，煽动民众搞街头政治。结果使很多国家陷入政治动荡、社会动乱，人民流离失所。</w:t>
      </w:r>
      <w:r w:rsidRPr="000F3CE0">
        <w:rPr>
          <w:rFonts w:ascii="宋体" w:eastAsia="宋体" w:hAnsi="宋体" w:hint="eastAsia"/>
          <w:b/>
          <w:bCs/>
          <w:color w:val="000000"/>
        </w:rPr>
        <w:t>我们头脑一定要清醒、一定要坚定，面对大是大非敢于亮剑，面对矛盾敢于迎难而上。</w:t>
      </w:r>
    </w:p>
    <w:p w14:paraId="5D7DEDED" w14:textId="77777777" w:rsidR="000F3CE0" w:rsidRPr="000F3CE0" w:rsidRDefault="000F3CE0" w:rsidP="00D223DE">
      <w:pPr>
        <w:pStyle w:val="paragraph"/>
        <w:spacing w:before="0" w:beforeAutospacing="0" w:after="0" w:afterAutospacing="0" w:line="360" w:lineRule="auto"/>
        <w:ind w:firstLineChars="200" w:firstLine="482"/>
        <w:jc w:val="both"/>
        <w:rPr>
          <w:rFonts w:ascii="宋体" w:eastAsia="宋体" w:hAnsi="宋体" w:hint="eastAsia"/>
        </w:rPr>
      </w:pPr>
      <w:r w:rsidRPr="000F3CE0">
        <w:rPr>
          <w:rFonts w:ascii="宋体" w:eastAsia="宋体" w:hAnsi="宋体" w:hint="eastAsia"/>
          <w:b/>
          <w:bCs/>
          <w:color w:val="000000"/>
        </w:rPr>
        <w:t>2、坚持立足于防、又有效处置风险</w:t>
      </w:r>
    </w:p>
    <w:p w14:paraId="431D9223" w14:textId="77777777" w:rsidR="000F3CE0" w:rsidRPr="000F3CE0" w:rsidRDefault="000F3CE0" w:rsidP="000F3CE0">
      <w:pPr>
        <w:pStyle w:val="paragraph"/>
        <w:spacing w:before="0" w:beforeAutospacing="0" w:after="0" w:afterAutospacing="0" w:line="360" w:lineRule="auto"/>
        <w:ind w:firstLine="480"/>
        <w:jc w:val="both"/>
        <w:rPr>
          <w:rFonts w:ascii="宋体" w:eastAsia="宋体" w:hAnsi="宋体" w:hint="eastAsia"/>
        </w:rPr>
      </w:pPr>
      <w:r w:rsidRPr="000F3CE0">
        <w:rPr>
          <w:rFonts w:ascii="宋体" w:eastAsia="宋体" w:hAnsi="宋体" w:hint="eastAsia"/>
          <w:b/>
          <w:bCs/>
          <w:color w:val="000000"/>
        </w:rPr>
        <w:t>（1）既要高度警惕“黑天鹅”事件，也要防范“灰犀牛”事件。</w:t>
      </w:r>
    </w:p>
    <w:p w14:paraId="607C17EA" w14:textId="77777777" w:rsidR="000F3CE0" w:rsidRPr="000F3CE0" w:rsidRDefault="000F3CE0" w:rsidP="000F3CE0">
      <w:pPr>
        <w:pStyle w:val="paragraph"/>
        <w:spacing w:before="0" w:beforeAutospacing="0" w:after="0" w:afterAutospacing="0" w:line="360" w:lineRule="auto"/>
        <w:ind w:firstLine="480"/>
        <w:jc w:val="both"/>
        <w:rPr>
          <w:rFonts w:ascii="宋体" w:eastAsia="宋体" w:hAnsi="宋体" w:hint="eastAsia"/>
        </w:rPr>
      </w:pPr>
      <w:r w:rsidRPr="000F3CE0">
        <w:rPr>
          <w:rFonts w:ascii="宋体" w:eastAsia="宋体" w:hAnsi="宋体" w:hint="eastAsia"/>
          <w:color w:val="000000"/>
        </w:rPr>
        <w:t>黑天鹅事件是指难以预测，但突然发生时会引起连锁反应、带来负面影响的小概率事件。灰犀牛事件是指明显的、高概率的却又屡屡被人忽视、最终有可能酿成大危机的事件。</w:t>
      </w:r>
    </w:p>
    <w:p w14:paraId="13AE45A0" w14:textId="77777777" w:rsidR="000F3CE0" w:rsidRPr="000F3CE0" w:rsidRDefault="000F3CE0" w:rsidP="000F3CE0">
      <w:pPr>
        <w:pStyle w:val="paragraph"/>
        <w:spacing w:before="0" w:beforeAutospacing="0" w:after="0" w:afterAutospacing="0" w:line="360" w:lineRule="auto"/>
        <w:ind w:firstLine="480"/>
        <w:jc w:val="both"/>
        <w:rPr>
          <w:rFonts w:ascii="宋体" w:eastAsia="宋体" w:hAnsi="宋体" w:hint="eastAsia"/>
        </w:rPr>
      </w:pPr>
      <w:r w:rsidRPr="000F3CE0">
        <w:rPr>
          <w:rFonts w:ascii="宋体" w:eastAsia="宋体" w:hAnsi="宋体" w:hint="eastAsia"/>
          <w:b/>
          <w:bCs/>
          <w:color w:val="000000"/>
        </w:rPr>
        <w:t>（2）既要有防范风险的先手，也要有应对和化解风险挑战的高招。既要打好防范和抵御风险的有准备之战，也要打好化险为夷、转危为机的战略主动战。</w:t>
      </w:r>
    </w:p>
    <w:p w14:paraId="1FB1C7E5" w14:textId="77777777" w:rsidR="000F3CE0" w:rsidRPr="000F3CE0" w:rsidRDefault="000F3CE0" w:rsidP="000F3CE0">
      <w:pPr>
        <w:pStyle w:val="paragraph"/>
        <w:spacing w:before="0" w:beforeAutospacing="0" w:after="0" w:afterAutospacing="0" w:line="360" w:lineRule="auto"/>
        <w:ind w:firstLine="480"/>
        <w:jc w:val="both"/>
        <w:rPr>
          <w:rFonts w:ascii="宋体" w:eastAsia="宋体" w:hAnsi="宋体" w:hint="eastAsia"/>
        </w:rPr>
      </w:pPr>
      <w:r w:rsidRPr="000F3CE0">
        <w:rPr>
          <w:rFonts w:ascii="宋体" w:eastAsia="宋体" w:hAnsi="宋体" w:hint="eastAsia"/>
          <w:color w:val="000000"/>
        </w:rPr>
        <w:t>要加强战略预判和风险预警，见微知著、未雨绸缪，力争把风险化解在源头，防止各种风险传导、叠加、演变、升级。同时，也要建立健全风险</w:t>
      </w:r>
      <w:proofErr w:type="gramStart"/>
      <w:r w:rsidRPr="000F3CE0">
        <w:rPr>
          <w:rFonts w:ascii="宋体" w:eastAsia="宋体" w:hAnsi="宋体" w:hint="eastAsia"/>
          <w:color w:val="000000"/>
        </w:rPr>
        <w:t>研</w:t>
      </w:r>
      <w:proofErr w:type="gramEnd"/>
      <w:r w:rsidRPr="000F3CE0">
        <w:rPr>
          <w:rFonts w:ascii="宋体" w:eastAsia="宋体" w:hAnsi="宋体" w:hint="eastAsia"/>
          <w:color w:val="000000"/>
        </w:rPr>
        <w:t>判机制、决策风险评估机制、风险防控协同机制和风险防控责任机制。不让小风险演化为大风险，不让经济风险演化为社会政治风险，不让个别风险演化为综合风险，不让国际风险演化为国际风险，不让局部风险演化为系统性风险。</w:t>
      </w:r>
    </w:p>
    <w:p w14:paraId="024E5B96" w14:textId="77777777" w:rsidR="000F3CE0" w:rsidRPr="000F3CE0" w:rsidRDefault="000F3CE0" w:rsidP="000F3CE0">
      <w:pPr>
        <w:pStyle w:val="paragraph"/>
        <w:spacing w:before="0" w:beforeAutospacing="0" w:after="0" w:afterAutospacing="0" w:line="360" w:lineRule="auto"/>
        <w:ind w:firstLine="480"/>
        <w:jc w:val="both"/>
        <w:rPr>
          <w:rFonts w:ascii="宋体" w:eastAsia="宋体" w:hAnsi="宋体" w:hint="eastAsia"/>
        </w:rPr>
      </w:pPr>
      <w:r w:rsidRPr="000F3CE0">
        <w:rPr>
          <w:rFonts w:ascii="宋体" w:eastAsia="宋体" w:hAnsi="宋体" w:hint="eastAsia"/>
          <w:b/>
          <w:bCs/>
          <w:color w:val="000000"/>
        </w:rPr>
        <w:t>3、运用制度威力应对风险挑战</w:t>
      </w:r>
    </w:p>
    <w:p w14:paraId="131C303C" w14:textId="77777777" w:rsidR="000F3CE0" w:rsidRPr="000F3CE0" w:rsidRDefault="000F3CE0" w:rsidP="000F3CE0">
      <w:pPr>
        <w:pStyle w:val="paragraph"/>
        <w:spacing w:before="0" w:beforeAutospacing="0" w:after="0" w:afterAutospacing="0" w:line="360" w:lineRule="auto"/>
        <w:ind w:firstLine="480"/>
        <w:jc w:val="both"/>
        <w:rPr>
          <w:rFonts w:ascii="宋体" w:eastAsia="宋体" w:hAnsi="宋体" w:hint="eastAsia"/>
        </w:rPr>
      </w:pPr>
      <w:r w:rsidRPr="000F3CE0">
        <w:rPr>
          <w:rFonts w:ascii="宋体" w:eastAsia="宋体" w:hAnsi="宋体" w:hint="eastAsia"/>
          <w:color w:val="000000"/>
        </w:rPr>
        <w:t>我们要打赢防范化解重大风险攻坚战，</w:t>
      </w:r>
      <w:r w:rsidRPr="000F3CE0">
        <w:rPr>
          <w:rFonts w:ascii="宋体" w:eastAsia="宋体" w:hAnsi="宋体" w:hint="eastAsia"/>
          <w:b/>
          <w:bCs/>
          <w:color w:val="000000"/>
        </w:rPr>
        <w:t>必须坚持和完善中国特色社会主义制度、推进国家治理体系和治理能力现代化，运用制度威力应对风险挑战的冲击</w:t>
      </w:r>
      <w:r w:rsidRPr="000F3CE0">
        <w:rPr>
          <w:rFonts w:ascii="宋体" w:eastAsia="宋体" w:hAnsi="宋体" w:hint="eastAsia"/>
          <w:color w:val="000000"/>
        </w:rPr>
        <w:t>。发展环境越是严峻复杂，越要</w:t>
      </w:r>
      <w:r w:rsidRPr="000F3CE0">
        <w:rPr>
          <w:rFonts w:ascii="宋体" w:eastAsia="宋体" w:hAnsi="宋体" w:hint="eastAsia"/>
          <w:b/>
          <w:bCs/>
          <w:color w:val="000000"/>
        </w:rPr>
        <w:t>坚定不移深化改革，健全各方面制度，完善治理体系，促进制度建设和治理效能更好转化融合。</w:t>
      </w:r>
    </w:p>
    <w:p w14:paraId="3B731DC1" w14:textId="59F6BEBF" w:rsidR="000F3CE0" w:rsidRPr="00D223DE" w:rsidRDefault="00D223DE" w:rsidP="00D223DE">
      <w:pPr>
        <w:pStyle w:val="paragraph"/>
        <w:spacing w:before="60" w:beforeAutospacing="0" w:after="60" w:afterAutospacing="0" w:line="360" w:lineRule="auto"/>
        <w:jc w:val="both"/>
        <w:rPr>
          <w:rFonts w:ascii="宋体" w:eastAsia="宋体" w:hAnsi="宋体" w:hint="eastAsia"/>
          <w:b/>
          <w:bCs/>
        </w:rPr>
      </w:pPr>
      <w:r w:rsidRPr="00D223DE">
        <w:rPr>
          <w:rFonts w:ascii="宋体" w:eastAsia="宋体" w:hAnsi="宋体"/>
          <w:b/>
          <w:bCs/>
          <w:color w:val="000000"/>
        </w:rPr>
        <w:lastRenderedPageBreak/>
        <w:t>14.</w:t>
      </w:r>
      <w:r w:rsidR="000F3CE0" w:rsidRPr="00D223DE">
        <w:rPr>
          <w:rFonts w:ascii="宋体" w:eastAsia="宋体" w:hAnsi="宋体" w:hint="eastAsia"/>
          <w:b/>
          <w:bCs/>
          <w:color w:val="000000"/>
        </w:rPr>
        <w:t>如何理解</w:t>
      </w:r>
      <w:r w:rsidR="000F3CE0" w:rsidRPr="00D223DE">
        <w:rPr>
          <w:rFonts w:ascii="宋体" w:eastAsia="宋体" w:hAnsi="宋体" w:hint="eastAsia"/>
          <w:b/>
          <w:bCs/>
          <w:color w:val="943734"/>
        </w:rPr>
        <w:t>人与自然</w:t>
      </w:r>
      <w:r w:rsidR="000F3CE0" w:rsidRPr="00D223DE">
        <w:rPr>
          <w:rFonts w:ascii="宋体" w:eastAsia="宋体" w:hAnsi="宋体" w:hint="eastAsia"/>
          <w:b/>
          <w:bCs/>
          <w:color w:val="000000"/>
        </w:rPr>
        <w:t>是生命共同体</w:t>
      </w:r>
    </w:p>
    <w:p w14:paraId="4A49492F" w14:textId="77777777" w:rsidR="000F3CE0" w:rsidRPr="000F3CE0" w:rsidRDefault="000F3CE0" w:rsidP="00D223DE">
      <w:pPr>
        <w:pStyle w:val="paragraph"/>
        <w:spacing w:before="0" w:beforeAutospacing="0" w:after="0" w:afterAutospacing="0" w:line="360" w:lineRule="auto"/>
        <w:ind w:firstLineChars="200" w:firstLine="482"/>
        <w:jc w:val="both"/>
        <w:rPr>
          <w:rFonts w:ascii="宋体" w:eastAsia="宋体" w:hAnsi="宋体" w:hint="eastAsia"/>
        </w:rPr>
      </w:pPr>
      <w:r w:rsidRPr="000F3CE0">
        <w:rPr>
          <w:rFonts w:ascii="宋体" w:eastAsia="宋体" w:hAnsi="宋体" w:hint="eastAsia"/>
          <w:b/>
          <w:bCs/>
          <w:color w:val="000000"/>
        </w:rPr>
        <w:t>人与自然的关系是人类生存与发展的基本关系（总括）</w:t>
      </w:r>
    </w:p>
    <w:p w14:paraId="498BD4DF" w14:textId="32624B9F" w:rsidR="000F3CE0" w:rsidRDefault="000F3CE0" w:rsidP="000F3CE0">
      <w:pPr>
        <w:pStyle w:val="paragraph"/>
        <w:spacing w:before="0" w:beforeAutospacing="0" w:after="0" w:afterAutospacing="0" w:line="360" w:lineRule="auto"/>
        <w:jc w:val="both"/>
        <w:rPr>
          <w:rFonts w:ascii="宋体" w:eastAsia="宋体" w:hAnsi="宋体"/>
        </w:rPr>
      </w:pPr>
      <w:r w:rsidRPr="000F3CE0">
        <w:rPr>
          <w:rFonts w:ascii="宋体" w:eastAsia="宋体" w:hAnsi="宋体" w:hint="eastAsia"/>
          <w:color w:val="000000"/>
        </w:rPr>
        <w:t>稍微解释一下：人类社会早期，人类顺从自然、敬畏自然；随着生产工具的改进，人类开发自然、改造自然的能力不断提高；在改造自然的过程中，引发了严重后顾。由此要求树立人与自然是生命共同体的概念，尊重自然、顺应自然、保护自然。</w:t>
      </w:r>
    </w:p>
    <w:p w14:paraId="7A9A50B0" w14:textId="77777777" w:rsidR="00D223DE" w:rsidRPr="000F3CE0" w:rsidRDefault="00D223DE" w:rsidP="000F3CE0">
      <w:pPr>
        <w:pStyle w:val="paragraph"/>
        <w:spacing w:before="0" w:beforeAutospacing="0" w:after="0" w:afterAutospacing="0" w:line="360" w:lineRule="auto"/>
        <w:jc w:val="both"/>
        <w:rPr>
          <w:rFonts w:ascii="宋体" w:eastAsia="宋体" w:hAnsi="宋体" w:hint="eastAsia"/>
        </w:rPr>
      </w:pPr>
    </w:p>
    <w:p w14:paraId="147246C1" w14:textId="77777777" w:rsidR="000F3CE0" w:rsidRPr="000F3CE0" w:rsidRDefault="000F3CE0" w:rsidP="000F3CE0">
      <w:pPr>
        <w:pStyle w:val="paragraph"/>
        <w:spacing w:before="0" w:beforeAutospacing="0" w:after="0" w:afterAutospacing="0" w:line="360" w:lineRule="auto"/>
        <w:jc w:val="both"/>
        <w:rPr>
          <w:rFonts w:ascii="宋体" w:eastAsia="宋体" w:hAnsi="宋体" w:hint="eastAsia"/>
        </w:rPr>
      </w:pPr>
      <w:r w:rsidRPr="000F3CE0">
        <w:rPr>
          <w:rFonts w:ascii="宋体" w:eastAsia="宋体" w:hAnsi="宋体" w:hint="eastAsia"/>
          <w:b/>
          <w:bCs/>
          <w:color w:val="000000"/>
        </w:rPr>
        <w:t>再分点解释：</w:t>
      </w:r>
    </w:p>
    <w:p w14:paraId="7F11287C" w14:textId="77777777" w:rsidR="000F3CE0" w:rsidRPr="000F3CE0" w:rsidRDefault="000F3CE0" w:rsidP="000F3CE0">
      <w:pPr>
        <w:pStyle w:val="paragraph"/>
        <w:spacing w:before="0" w:beforeAutospacing="0" w:after="0" w:afterAutospacing="0" w:line="360" w:lineRule="auto"/>
        <w:jc w:val="both"/>
        <w:rPr>
          <w:rFonts w:ascii="宋体" w:eastAsia="宋体" w:hAnsi="宋体" w:hint="eastAsia"/>
        </w:rPr>
      </w:pPr>
      <w:r w:rsidRPr="000F3CE0">
        <w:rPr>
          <w:rFonts w:ascii="宋体" w:eastAsia="宋体" w:hAnsi="宋体" w:hint="eastAsia"/>
          <w:b/>
          <w:bCs/>
          <w:color w:val="000000"/>
        </w:rPr>
        <w:t>①人与自然是生命共同体，表现为人来自于自然、依赖于自然。</w:t>
      </w:r>
      <w:r w:rsidRPr="000F3CE0">
        <w:rPr>
          <w:rFonts w:ascii="宋体" w:eastAsia="宋体" w:hAnsi="宋体" w:hint="eastAsia"/>
          <w:color w:val="000000"/>
        </w:rPr>
        <w:t>人因自然而生，是自然界长期发展的产物，没有自然就没有人本身。人依赖于自然，靠自然生活。自然界既为人类提供生产资料，又为人类提供生活资料，既是人类物质生活的基础，又是人类精神生活的基础。</w:t>
      </w:r>
    </w:p>
    <w:p w14:paraId="504B1D19" w14:textId="77777777" w:rsidR="000F3CE0" w:rsidRPr="000F3CE0" w:rsidRDefault="000F3CE0" w:rsidP="000F3CE0">
      <w:pPr>
        <w:pStyle w:val="paragraph"/>
        <w:spacing w:before="0" w:beforeAutospacing="0" w:after="0" w:afterAutospacing="0" w:line="360" w:lineRule="auto"/>
        <w:jc w:val="both"/>
        <w:rPr>
          <w:rFonts w:ascii="宋体" w:eastAsia="宋体" w:hAnsi="宋体" w:hint="eastAsia"/>
        </w:rPr>
      </w:pPr>
      <w:r w:rsidRPr="000F3CE0">
        <w:rPr>
          <w:rFonts w:ascii="宋体" w:eastAsia="宋体" w:hAnsi="宋体" w:hint="eastAsia"/>
          <w:b/>
          <w:bCs/>
          <w:color w:val="000000"/>
        </w:rPr>
        <w:t>②人与自然是生命共同体，表现为人可以认识自然、改造自然，使自然界为自己服务。</w:t>
      </w:r>
      <w:r w:rsidRPr="000F3CE0">
        <w:rPr>
          <w:rFonts w:ascii="宋体" w:eastAsia="宋体" w:hAnsi="宋体" w:hint="eastAsia"/>
          <w:color w:val="000000"/>
        </w:rPr>
        <w:t>人来源于自然、依赖于自然，但在自然面前并不是无能为力的。作为有生命的自然存在物，一方面，人和动植物一样是受动的、受制约的和受限制的存在物；另一方面，人又具有自然力、生命力，是能动的自然存在物。人通过他所</w:t>
      </w:r>
      <w:proofErr w:type="gramStart"/>
      <w:r w:rsidRPr="000F3CE0">
        <w:rPr>
          <w:rFonts w:ascii="宋体" w:eastAsia="宋体" w:hAnsi="宋体" w:hint="eastAsia"/>
          <w:color w:val="000000"/>
        </w:rPr>
        <w:t>作出</w:t>
      </w:r>
      <w:proofErr w:type="gramEnd"/>
      <w:r w:rsidRPr="000F3CE0">
        <w:rPr>
          <w:rFonts w:ascii="宋体" w:eastAsia="宋体" w:hAnsi="宋体" w:hint="eastAsia"/>
          <w:color w:val="000000"/>
        </w:rPr>
        <w:t>的改变来使自然界为自己的目的服务，来支配自然界，是人同其他动物最后的本质的区别，而造成这一区别的就是劳动。</w:t>
      </w:r>
    </w:p>
    <w:p w14:paraId="6CA83241" w14:textId="77777777" w:rsidR="000F3CE0" w:rsidRPr="000F3CE0" w:rsidRDefault="000F3CE0" w:rsidP="000F3CE0">
      <w:pPr>
        <w:pStyle w:val="paragraph"/>
        <w:spacing w:before="0" w:beforeAutospacing="0" w:after="0" w:afterAutospacing="0" w:line="360" w:lineRule="auto"/>
        <w:jc w:val="both"/>
        <w:rPr>
          <w:rFonts w:ascii="宋体" w:eastAsia="宋体" w:hAnsi="宋体" w:hint="eastAsia"/>
        </w:rPr>
      </w:pPr>
      <w:r w:rsidRPr="000F3CE0">
        <w:rPr>
          <w:rFonts w:ascii="宋体" w:eastAsia="宋体" w:hAnsi="宋体" w:hint="eastAsia"/>
          <w:b/>
          <w:bCs/>
          <w:color w:val="000000"/>
        </w:rPr>
        <w:t>③人与自然是生命共同体，表现为人的活动必须始终遵循自然规律，绝不能凌驾于自然之上。</w:t>
      </w:r>
      <w:r w:rsidRPr="000F3CE0">
        <w:rPr>
          <w:rFonts w:ascii="宋体" w:eastAsia="宋体" w:hAnsi="宋体" w:hint="eastAsia"/>
          <w:color w:val="000000"/>
        </w:rPr>
        <w:t>人类虽然可以能动地支配自然、改造自然，但必须尊重自然规律，学会更加正确地理解自然规律，学会认识我们对自然惯常行程的干涉所引起的比较近或比较远的影响，否则就要受自然界的报复。</w:t>
      </w:r>
    </w:p>
    <w:p w14:paraId="0B9CD037" w14:textId="77777777" w:rsidR="000F3CE0" w:rsidRPr="000F3CE0" w:rsidRDefault="000F3CE0" w:rsidP="000F3CE0">
      <w:pPr>
        <w:pStyle w:val="paragraph"/>
        <w:spacing w:before="0" w:beforeAutospacing="0" w:after="0" w:afterAutospacing="0" w:line="360" w:lineRule="auto"/>
        <w:jc w:val="both"/>
        <w:rPr>
          <w:rFonts w:ascii="宋体" w:eastAsia="宋体" w:hAnsi="宋体" w:hint="eastAsia"/>
        </w:rPr>
      </w:pPr>
      <w:r w:rsidRPr="000F3CE0">
        <w:rPr>
          <w:rFonts w:ascii="宋体" w:eastAsia="宋体" w:hAnsi="宋体" w:hint="eastAsia"/>
          <w:b/>
          <w:bCs/>
          <w:color w:val="000000"/>
        </w:rPr>
        <w:t> </w:t>
      </w:r>
    </w:p>
    <w:p w14:paraId="19EC9757" w14:textId="77777777" w:rsidR="000F3CE0" w:rsidRPr="000F3CE0" w:rsidRDefault="000F3CE0" w:rsidP="000F3CE0">
      <w:pPr>
        <w:pStyle w:val="paragraph"/>
        <w:spacing w:before="0" w:beforeAutospacing="0" w:after="0" w:afterAutospacing="0" w:line="360" w:lineRule="auto"/>
        <w:jc w:val="both"/>
        <w:rPr>
          <w:rFonts w:ascii="宋体" w:eastAsia="宋体" w:hAnsi="宋体" w:hint="eastAsia"/>
        </w:rPr>
      </w:pPr>
      <w:r w:rsidRPr="000F3CE0">
        <w:rPr>
          <w:rFonts w:ascii="宋体" w:eastAsia="宋体" w:hAnsi="宋体" w:hint="eastAsia"/>
          <w:b/>
          <w:bCs/>
          <w:color w:val="000000"/>
        </w:rPr>
        <w:t>总结：</w:t>
      </w:r>
    </w:p>
    <w:p w14:paraId="2476916A" w14:textId="394FE7C3" w:rsidR="00D223DE" w:rsidRDefault="000F3CE0" w:rsidP="000F3CE0">
      <w:pPr>
        <w:pStyle w:val="paragraph"/>
        <w:spacing w:before="0" w:beforeAutospacing="0" w:after="0" w:afterAutospacing="0" w:line="360" w:lineRule="auto"/>
        <w:jc w:val="both"/>
        <w:rPr>
          <w:rFonts w:ascii="宋体" w:eastAsia="宋体" w:hAnsi="宋体"/>
          <w:color w:val="000000"/>
        </w:rPr>
      </w:pPr>
      <w:r w:rsidRPr="000F3CE0">
        <w:rPr>
          <w:rFonts w:ascii="宋体" w:eastAsia="宋体" w:hAnsi="宋体" w:hint="eastAsia"/>
          <w:color w:val="000000"/>
        </w:rPr>
        <w:t>人与自然休戚与共的关系表明，人因自然而生，人与自然是一种共生关系，对自然的伤害最终会伤及人类自身，唯有树立尊重自然、顺应自然、保护自然，才能有效防止在开发利用自然上走弯路。（点题总结+怎么做）</w:t>
      </w:r>
    </w:p>
    <w:p w14:paraId="3162E09E" w14:textId="0EB90A02" w:rsidR="000F3CE0" w:rsidRPr="00D223DE" w:rsidRDefault="00D223DE" w:rsidP="00D223DE">
      <w:pPr>
        <w:widowControl/>
        <w:jc w:val="left"/>
        <w:rPr>
          <w:rFonts w:ascii="宋体" w:eastAsia="宋体" w:hAnsi="宋体" w:cs="Times New Roman" w:hint="eastAsia"/>
          <w:color w:val="000000"/>
          <w:kern w:val="0"/>
          <w:sz w:val="24"/>
          <w:szCs w:val="24"/>
        </w:rPr>
      </w:pPr>
      <w:r>
        <w:rPr>
          <w:rFonts w:ascii="宋体" w:eastAsia="宋体" w:hAnsi="宋体"/>
          <w:color w:val="000000"/>
        </w:rPr>
        <w:br w:type="page"/>
      </w:r>
    </w:p>
    <w:p w14:paraId="73B55ACF" w14:textId="71A01C4B" w:rsidR="000F3CE0" w:rsidRPr="00D223DE" w:rsidRDefault="00D223DE" w:rsidP="00D223DE">
      <w:pPr>
        <w:pStyle w:val="paragraph"/>
        <w:spacing w:before="60" w:beforeAutospacing="0" w:after="60" w:afterAutospacing="0" w:line="360" w:lineRule="auto"/>
        <w:jc w:val="both"/>
        <w:rPr>
          <w:rFonts w:ascii="宋体" w:eastAsia="宋体" w:hAnsi="宋体" w:hint="eastAsia"/>
          <w:b/>
          <w:bCs/>
        </w:rPr>
      </w:pPr>
      <w:r w:rsidRPr="00D223DE">
        <w:rPr>
          <w:rFonts w:ascii="宋体" w:eastAsia="宋体" w:hAnsi="宋体" w:hint="eastAsia"/>
          <w:b/>
          <w:bCs/>
          <w:color w:val="000000"/>
        </w:rPr>
        <w:lastRenderedPageBreak/>
        <w:t>1</w:t>
      </w:r>
      <w:r w:rsidRPr="00D223DE">
        <w:rPr>
          <w:rFonts w:ascii="宋体" w:eastAsia="宋体" w:hAnsi="宋体"/>
          <w:b/>
          <w:bCs/>
          <w:color w:val="000000"/>
        </w:rPr>
        <w:t>5.</w:t>
      </w:r>
      <w:r w:rsidR="000F3CE0" w:rsidRPr="00D223DE">
        <w:rPr>
          <w:rFonts w:ascii="宋体" w:eastAsia="宋体" w:hAnsi="宋体" w:hint="eastAsia"/>
          <w:b/>
          <w:bCs/>
          <w:color w:val="000000"/>
        </w:rPr>
        <w:t>我们要如何推动</w:t>
      </w:r>
      <w:r w:rsidR="000F3CE0" w:rsidRPr="00D223DE">
        <w:rPr>
          <w:rFonts w:ascii="宋体" w:eastAsia="宋体" w:hAnsi="宋体" w:hint="eastAsia"/>
          <w:b/>
          <w:bCs/>
          <w:color w:val="943734"/>
        </w:rPr>
        <w:t>高水平对外开放</w:t>
      </w:r>
    </w:p>
    <w:p w14:paraId="0F69A619" w14:textId="77777777" w:rsidR="000F3CE0" w:rsidRPr="000F3CE0" w:rsidRDefault="000F3CE0" w:rsidP="000F3CE0">
      <w:pPr>
        <w:pStyle w:val="paragraph"/>
        <w:spacing w:before="0" w:beforeAutospacing="0" w:after="0" w:afterAutospacing="0" w:line="360" w:lineRule="auto"/>
        <w:ind w:firstLine="480"/>
        <w:jc w:val="both"/>
        <w:rPr>
          <w:rFonts w:ascii="宋体" w:eastAsia="宋体" w:hAnsi="宋体" w:hint="eastAsia"/>
        </w:rPr>
      </w:pPr>
      <w:r w:rsidRPr="000F3CE0">
        <w:rPr>
          <w:rFonts w:ascii="宋体" w:eastAsia="宋体" w:hAnsi="宋体" w:hint="eastAsia"/>
          <w:color w:val="000000"/>
          <w:shd w:val="clear" w:color="auto" w:fill="FFFF00"/>
        </w:rPr>
        <w:t>构建新发展格局，实行高水平对外开放，必须具备强大的国内经济循环体系和稳固的基本盘，并以此形成对全球要素资源的强大吸引力、在激烈国际竞争中的强大竞争力、在全球资源配置中的强大推动力。</w:t>
      </w:r>
      <w:r w:rsidRPr="000F3CE0">
        <w:rPr>
          <w:rFonts w:ascii="宋体" w:eastAsia="宋体" w:hAnsi="宋体" w:hint="eastAsia"/>
          <w:color w:val="000000"/>
        </w:rPr>
        <w:t>既要持续深化商品、服务、资金、人才等要素流动型开放，又要稳步拓展规则、规制、管理、标准等制度型开放。要加强国内大循环在双循环中的主导作用，塑造我国参与国际合作和竞争新优势。要重视以国际循环提升国内大循环效率和水平，改善我国生产要素质量和配置水平。要通过参与国际市场竞争，增强我国出口产品和服务竞争力，推动我国产业转型升级，增强我国在全球产业</w:t>
      </w:r>
      <w:proofErr w:type="gramStart"/>
      <w:r w:rsidRPr="000F3CE0">
        <w:rPr>
          <w:rFonts w:ascii="宋体" w:eastAsia="宋体" w:hAnsi="宋体" w:hint="eastAsia"/>
          <w:color w:val="000000"/>
        </w:rPr>
        <w:t>链供应链创新</w:t>
      </w:r>
      <w:proofErr w:type="gramEnd"/>
      <w:r w:rsidRPr="000F3CE0">
        <w:rPr>
          <w:rFonts w:ascii="宋体" w:eastAsia="宋体" w:hAnsi="宋体" w:hint="eastAsia"/>
          <w:color w:val="000000"/>
        </w:rPr>
        <w:t>链中的影响力。</w:t>
      </w:r>
    </w:p>
    <w:p w14:paraId="6315B9F6" w14:textId="77777777" w:rsidR="000F3CE0" w:rsidRPr="000F3CE0" w:rsidRDefault="000F3CE0" w:rsidP="000F3CE0">
      <w:pPr>
        <w:pStyle w:val="paragraph"/>
        <w:spacing w:before="0" w:beforeAutospacing="0" w:after="0" w:afterAutospacing="0" w:line="360" w:lineRule="auto"/>
        <w:ind w:firstLine="480"/>
        <w:jc w:val="both"/>
        <w:rPr>
          <w:rFonts w:ascii="宋体" w:eastAsia="宋体" w:hAnsi="宋体" w:hint="eastAsia"/>
        </w:rPr>
      </w:pPr>
      <w:r w:rsidRPr="000F3CE0">
        <w:rPr>
          <w:rFonts w:ascii="宋体" w:eastAsia="宋体" w:hAnsi="宋体" w:hint="eastAsia"/>
          <w:color w:val="000000"/>
          <w:shd w:val="clear" w:color="auto" w:fill="FFFF00"/>
        </w:rPr>
        <w:t>实施高水平对外开放，既要求开放范围扩大、领域拓宽、层次加深，也要求开放方式创新、布局优化、质量提升。</w:t>
      </w:r>
    </w:p>
    <w:p w14:paraId="538C0B00" w14:textId="77777777" w:rsidR="000F3CE0" w:rsidRPr="000F3CE0" w:rsidRDefault="000F3CE0" w:rsidP="000F3CE0">
      <w:pPr>
        <w:pStyle w:val="paragraph"/>
        <w:spacing w:before="0" w:beforeAutospacing="0" w:after="0" w:afterAutospacing="0" w:line="360" w:lineRule="auto"/>
        <w:ind w:firstLine="480"/>
        <w:jc w:val="both"/>
        <w:rPr>
          <w:rFonts w:ascii="宋体" w:eastAsia="宋体" w:hAnsi="宋体" w:hint="eastAsia"/>
        </w:rPr>
      </w:pPr>
      <w:r w:rsidRPr="000F3CE0">
        <w:rPr>
          <w:rFonts w:ascii="宋体" w:eastAsia="宋体" w:hAnsi="宋体" w:hint="eastAsia"/>
          <w:color w:val="000000"/>
          <w:shd w:val="clear" w:color="auto" w:fill="FFFF00"/>
        </w:rPr>
        <w:t>坚持主动开放，把开放作为发展的内在要求，更加积极主动地扩大对外开放。</w:t>
      </w:r>
      <w:r w:rsidRPr="000F3CE0">
        <w:rPr>
          <w:rFonts w:ascii="宋体" w:eastAsia="宋体" w:hAnsi="宋体" w:hint="eastAsia"/>
          <w:color w:val="000000"/>
        </w:rPr>
        <w:t>开放发展的核心是解决内外联动问题，目标是提高对外开放质屈、发展更高层次的开放型经济。以开放促改革、促发展、促创新，以对外开放的主动赢得经济发展的主动。主动处理好对外开放和维护经济安全之间的关系，坚持底线思维，注重风险防控和评估，在扩大开放中动态地谋求更高层次的总体安全。</w:t>
      </w:r>
    </w:p>
    <w:p w14:paraId="3E8EE9C6" w14:textId="77777777" w:rsidR="000F3CE0" w:rsidRPr="000F3CE0" w:rsidRDefault="000F3CE0" w:rsidP="000F3CE0">
      <w:pPr>
        <w:pStyle w:val="paragraph"/>
        <w:spacing w:before="0" w:beforeAutospacing="0" w:after="0" w:afterAutospacing="0" w:line="360" w:lineRule="auto"/>
        <w:ind w:firstLine="480"/>
        <w:jc w:val="both"/>
        <w:rPr>
          <w:rFonts w:ascii="宋体" w:eastAsia="宋体" w:hAnsi="宋体" w:hint="eastAsia"/>
        </w:rPr>
      </w:pPr>
      <w:r w:rsidRPr="000F3CE0">
        <w:rPr>
          <w:rFonts w:ascii="宋体" w:eastAsia="宋体" w:hAnsi="宋体" w:hint="eastAsia"/>
          <w:color w:val="000000"/>
          <w:shd w:val="clear" w:color="auto" w:fill="FFFF00"/>
        </w:rPr>
        <w:t>坚持双向开放，把引进来与走出去更好结合起来，拓展经济发展空间。</w:t>
      </w:r>
      <w:r w:rsidRPr="000F3CE0">
        <w:rPr>
          <w:rFonts w:ascii="宋体" w:eastAsia="宋体" w:hAnsi="宋体" w:hint="eastAsia"/>
          <w:color w:val="000000"/>
        </w:rPr>
        <w:t>要坚持引进来和走出去并重，更好统筹国际国内两个市场、两种资源、两类规则。在引进来方面，着力提高引资质量，注重吸收国际投资搭载的技术创新能力、先进管理经验，</w:t>
      </w:r>
      <w:proofErr w:type="gramStart"/>
      <w:r w:rsidRPr="000F3CE0">
        <w:rPr>
          <w:rFonts w:ascii="宋体" w:eastAsia="宋体" w:hAnsi="宋体" w:hint="eastAsia"/>
          <w:color w:val="000000"/>
        </w:rPr>
        <w:t>吸引高索质</w:t>
      </w:r>
      <w:proofErr w:type="gramEnd"/>
      <w:r w:rsidRPr="000F3CE0">
        <w:rPr>
          <w:rFonts w:ascii="宋体" w:eastAsia="宋体" w:hAnsi="宋体" w:hint="eastAsia"/>
          <w:color w:val="000000"/>
        </w:rPr>
        <w:t>人才。在走出去方面，支持我国企业扩大对外投资，推动装备、技术、标准、服务走出去，提升在全球价值链中的位置。</w:t>
      </w:r>
    </w:p>
    <w:p w14:paraId="0BAB248E" w14:textId="77777777" w:rsidR="000F3CE0" w:rsidRPr="000F3CE0" w:rsidRDefault="000F3CE0" w:rsidP="000F3CE0">
      <w:pPr>
        <w:pStyle w:val="paragraph"/>
        <w:spacing w:before="0" w:beforeAutospacing="0" w:after="0" w:afterAutospacing="0" w:line="360" w:lineRule="auto"/>
        <w:ind w:firstLine="480"/>
        <w:jc w:val="both"/>
        <w:rPr>
          <w:rFonts w:ascii="宋体" w:eastAsia="宋体" w:hAnsi="宋体" w:hint="eastAsia"/>
        </w:rPr>
      </w:pPr>
      <w:r w:rsidRPr="000F3CE0">
        <w:rPr>
          <w:rFonts w:ascii="宋体" w:eastAsia="宋体" w:hAnsi="宋体" w:hint="eastAsia"/>
          <w:color w:val="000000"/>
          <w:shd w:val="clear" w:color="auto" w:fill="FFFF00"/>
        </w:rPr>
        <w:t>坚持全面开放，推动形成陆海内外联动、东西双向互济的开放格局。</w:t>
      </w:r>
      <w:r w:rsidRPr="000F3CE0">
        <w:rPr>
          <w:rFonts w:ascii="宋体" w:eastAsia="宋体" w:hAnsi="宋体" w:hint="eastAsia"/>
          <w:color w:val="000000"/>
        </w:rPr>
        <w:t>全面开放体现在开放空间上，就是优化区域开放布局，加大西部开放力度，逐步形成沿海内陆沿边分工协作、互动发展的全方位开放新格局。体现在开放举措上，就是推进</w:t>
      </w:r>
      <w:proofErr w:type="gramStart"/>
      <w:r w:rsidRPr="000F3CE0">
        <w:rPr>
          <w:rFonts w:ascii="宋体" w:eastAsia="宋体" w:hAnsi="宋体" w:hint="eastAsia"/>
          <w:color w:val="000000"/>
        </w:rPr>
        <w:t>”</w:t>
      </w:r>
      <w:proofErr w:type="gramEnd"/>
      <w:r w:rsidRPr="000F3CE0">
        <w:rPr>
          <w:rFonts w:ascii="宋体" w:eastAsia="宋体" w:hAnsi="宋体" w:hint="eastAsia"/>
          <w:color w:val="000000"/>
        </w:rPr>
        <w:t>一带一路</w:t>
      </w:r>
      <w:proofErr w:type="gramStart"/>
      <w:r w:rsidRPr="000F3CE0">
        <w:rPr>
          <w:rFonts w:ascii="宋体" w:eastAsia="宋体" w:hAnsi="宋体" w:hint="eastAsia"/>
          <w:color w:val="000000"/>
        </w:rPr>
        <w:t>”</w:t>
      </w:r>
      <w:proofErr w:type="gramEnd"/>
      <w:r w:rsidRPr="000F3CE0">
        <w:rPr>
          <w:rFonts w:ascii="宋体" w:eastAsia="宋体" w:hAnsi="宋体" w:hint="eastAsia"/>
          <w:color w:val="000000"/>
        </w:rPr>
        <w:t>建设，坚持自主开放与对等开放，加强走出</w:t>
      </w:r>
      <w:proofErr w:type="gramStart"/>
      <w:r w:rsidRPr="000F3CE0">
        <w:rPr>
          <w:rFonts w:ascii="宋体" w:eastAsia="宋体" w:hAnsi="宋体" w:hint="eastAsia"/>
          <w:color w:val="000000"/>
        </w:rPr>
        <w:t>去战略</w:t>
      </w:r>
      <w:proofErr w:type="gramEnd"/>
      <w:r w:rsidRPr="000F3CE0">
        <w:rPr>
          <w:rFonts w:ascii="宋体" w:eastAsia="宋体" w:hAnsi="宋体" w:hint="eastAsia"/>
          <w:color w:val="000000"/>
        </w:rPr>
        <w:t>谋划，统筹多双边和区域开放合作，加快实施自由贸易区战略等。体现在开放内容上，就是大幅度放宽市场准入，进一步放开一般制造业，有序扩服务业对外开放，扩大金融业双向开放，促进基础设施互联互通。推进全面开放，还要求协同推进战略互信、经贸合作、人文交流。</w:t>
      </w:r>
    </w:p>
    <w:p w14:paraId="3FA603F9" w14:textId="77777777" w:rsidR="000F3CE0" w:rsidRPr="000F3CE0" w:rsidRDefault="000F3CE0" w:rsidP="000F3CE0">
      <w:pPr>
        <w:pStyle w:val="paragraph"/>
        <w:spacing w:before="0" w:beforeAutospacing="0" w:after="0" w:afterAutospacing="0" w:line="360" w:lineRule="auto"/>
        <w:ind w:firstLine="480"/>
        <w:jc w:val="both"/>
        <w:rPr>
          <w:rFonts w:ascii="宋体" w:eastAsia="宋体" w:hAnsi="宋体" w:hint="eastAsia"/>
        </w:rPr>
      </w:pPr>
      <w:r w:rsidRPr="000F3CE0">
        <w:rPr>
          <w:rFonts w:ascii="宋体" w:eastAsia="宋体" w:hAnsi="宋体" w:hint="eastAsia"/>
          <w:color w:val="000000"/>
          <w:shd w:val="clear" w:color="auto" w:fill="FFFF00"/>
        </w:rPr>
        <w:lastRenderedPageBreak/>
        <w:t>坚持公平开放，构建公平竞争的内外资发展环境。</w:t>
      </w:r>
      <w:r w:rsidRPr="000F3CE0">
        <w:rPr>
          <w:rFonts w:ascii="宋体" w:eastAsia="宋体" w:hAnsi="宋体" w:hint="eastAsia"/>
          <w:color w:val="000000"/>
        </w:rPr>
        <w:t>公平开放要求改变过去依靠土地、税收等优惠政策招商引资的做法，通过加强法治建设，为外资企业提供公平、透明、可预期的市场环境，实现各类企业依法平等使用生产要素、公平参与市场竞争、同等受到法律保护。    </w:t>
      </w:r>
    </w:p>
    <w:p w14:paraId="5EF33D9F" w14:textId="77777777" w:rsidR="000F3CE0" w:rsidRPr="000F3CE0" w:rsidRDefault="000F3CE0" w:rsidP="000F3CE0">
      <w:pPr>
        <w:pStyle w:val="paragraph"/>
        <w:spacing w:before="0" w:beforeAutospacing="0" w:after="0" w:afterAutospacing="0" w:line="360" w:lineRule="auto"/>
        <w:ind w:firstLine="480"/>
        <w:jc w:val="both"/>
        <w:rPr>
          <w:rFonts w:ascii="宋体" w:eastAsia="宋体" w:hAnsi="宋体" w:hint="eastAsia"/>
        </w:rPr>
      </w:pPr>
      <w:r w:rsidRPr="000F3CE0">
        <w:rPr>
          <w:rFonts w:ascii="宋体" w:eastAsia="宋体" w:hAnsi="宋体" w:hint="eastAsia"/>
          <w:color w:val="000000"/>
          <w:shd w:val="clear" w:color="auto" w:fill="FFFF00"/>
        </w:rPr>
        <w:t>坚持共赢开放，推动经济全球化</w:t>
      </w:r>
      <w:proofErr w:type="gramStart"/>
      <w:r w:rsidRPr="000F3CE0">
        <w:rPr>
          <w:rFonts w:ascii="宋体" w:eastAsia="宋体" w:hAnsi="宋体" w:hint="eastAsia"/>
          <w:color w:val="000000"/>
          <w:shd w:val="clear" w:color="auto" w:fill="FFFF00"/>
        </w:rPr>
        <w:t>朝肴普惠</w:t>
      </w:r>
      <w:proofErr w:type="gramEnd"/>
      <w:r w:rsidRPr="000F3CE0">
        <w:rPr>
          <w:rFonts w:ascii="宋体" w:eastAsia="宋体" w:hAnsi="宋体" w:hint="eastAsia"/>
          <w:color w:val="000000"/>
          <w:shd w:val="clear" w:color="auto" w:fill="FFFF00"/>
        </w:rPr>
        <w:t>共</w:t>
      </w:r>
      <w:proofErr w:type="gramStart"/>
      <w:r w:rsidRPr="000F3CE0">
        <w:rPr>
          <w:rFonts w:ascii="宋体" w:eastAsia="宋体" w:hAnsi="宋体" w:hint="eastAsia"/>
          <w:color w:val="000000"/>
          <w:shd w:val="clear" w:color="auto" w:fill="FFFF00"/>
        </w:rPr>
        <w:t>羸</w:t>
      </w:r>
      <w:proofErr w:type="gramEnd"/>
      <w:r w:rsidRPr="000F3CE0">
        <w:rPr>
          <w:rFonts w:ascii="宋体" w:eastAsia="宋体" w:hAnsi="宋体" w:hint="eastAsia"/>
          <w:color w:val="000000"/>
          <w:shd w:val="clear" w:color="auto" w:fill="FFFF00"/>
        </w:rPr>
        <w:t>方向发展。</w:t>
      </w:r>
      <w:r w:rsidRPr="000F3CE0">
        <w:rPr>
          <w:rFonts w:ascii="宋体" w:eastAsia="宋体" w:hAnsi="宋体" w:hint="eastAsia"/>
          <w:color w:val="000000"/>
        </w:rPr>
        <w:t>中国对外开放，不是要营造自己的后花园，而是要建设各国共享的百花园。中国坚定不移地奉行互利共赢的开放策略，坚定不移地发展全球自由贸易和投资，在开放中推动贸易和投资自由化、便利化，促进形成各国合作共赢的新格局，旗帜鲜明反对保护主义。</w:t>
      </w:r>
    </w:p>
    <w:p w14:paraId="348FF89F" w14:textId="797EB26C" w:rsidR="00D223DE" w:rsidRDefault="000F3CE0" w:rsidP="000F3CE0">
      <w:pPr>
        <w:pStyle w:val="paragraph"/>
        <w:spacing w:before="0" w:beforeAutospacing="0" w:after="0" w:afterAutospacing="0" w:line="360" w:lineRule="auto"/>
        <w:jc w:val="both"/>
        <w:rPr>
          <w:rFonts w:ascii="宋体" w:eastAsia="宋体" w:hAnsi="宋体"/>
          <w:color w:val="000000"/>
        </w:rPr>
      </w:pPr>
      <w:r w:rsidRPr="000F3CE0">
        <w:rPr>
          <w:rFonts w:ascii="宋体" w:eastAsia="宋体" w:hAnsi="宋体" w:hint="eastAsia"/>
          <w:color w:val="000000"/>
        </w:rPr>
        <w:t xml:space="preserve">    </w:t>
      </w:r>
      <w:r w:rsidRPr="000F3CE0">
        <w:rPr>
          <w:rFonts w:ascii="宋体" w:eastAsia="宋体" w:hAnsi="宋体" w:hint="eastAsia"/>
          <w:color w:val="000000"/>
          <w:shd w:val="clear" w:color="auto" w:fill="FFFF00"/>
        </w:rPr>
        <w:t>坚持包容开放，探索求同存异、包容共生的国际发展合作新途径。</w:t>
      </w:r>
      <w:r w:rsidRPr="000F3CE0">
        <w:rPr>
          <w:rFonts w:ascii="宋体" w:eastAsia="宋体" w:hAnsi="宋体" w:hint="eastAsia"/>
          <w:color w:val="000000"/>
        </w:rPr>
        <w:t>当今世界，开放包容、</w:t>
      </w:r>
      <w:proofErr w:type="gramStart"/>
      <w:r w:rsidRPr="000F3CE0">
        <w:rPr>
          <w:rFonts w:ascii="宋体" w:eastAsia="宋体" w:hAnsi="宋体" w:hint="eastAsia"/>
          <w:color w:val="000000"/>
        </w:rPr>
        <w:t>多元互鉴是</w:t>
      </w:r>
      <w:proofErr w:type="gramEnd"/>
      <w:r w:rsidRPr="000F3CE0">
        <w:rPr>
          <w:rFonts w:ascii="宋体" w:eastAsia="宋体" w:hAnsi="宋体" w:hint="eastAsia"/>
          <w:color w:val="000000"/>
        </w:rPr>
        <w:t>主基调。中国的对外开放，秉持的是共商共建共享原则，不是封闭的、排他的，而是开放的、包容的；不是中国一家独奏，而是世界各国的合唱。</w:t>
      </w:r>
    </w:p>
    <w:p w14:paraId="58C43053" w14:textId="025F546D" w:rsidR="000F3CE0" w:rsidRPr="00D223DE" w:rsidRDefault="00D223DE" w:rsidP="00D223DE">
      <w:pPr>
        <w:widowControl/>
        <w:jc w:val="left"/>
        <w:rPr>
          <w:rFonts w:ascii="宋体" w:eastAsia="宋体" w:hAnsi="宋体" w:cs="Times New Roman" w:hint="eastAsia"/>
          <w:color w:val="000000"/>
          <w:kern w:val="0"/>
          <w:sz w:val="24"/>
          <w:szCs w:val="24"/>
        </w:rPr>
      </w:pPr>
      <w:r>
        <w:rPr>
          <w:rFonts w:ascii="宋体" w:eastAsia="宋体" w:hAnsi="宋体"/>
          <w:color w:val="000000"/>
        </w:rPr>
        <w:br w:type="page"/>
      </w:r>
    </w:p>
    <w:p w14:paraId="1241A8E8" w14:textId="43DCAECF" w:rsidR="000F3CE0" w:rsidRPr="00D223DE" w:rsidRDefault="00D223DE" w:rsidP="00D223DE">
      <w:pPr>
        <w:pStyle w:val="paragraph"/>
        <w:spacing w:before="60" w:beforeAutospacing="0" w:after="60" w:afterAutospacing="0" w:line="360" w:lineRule="auto"/>
        <w:jc w:val="both"/>
        <w:rPr>
          <w:rFonts w:ascii="宋体" w:eastAsia="宋体" w:hAnsi="宋体" w:hint="eastAsia"/>
          <w:b/>
          <w:bCs/>
        </w:rPr>
      </w:pPr>
      <w:r w:rsidRPr="00D223DE">
        <w:rPr>
          <w:rFonts w:ascii="宋体" w:eastAsia="宋体" w:hAnsi="宋体" w:hint="eastAsia"/>
          <w:b/>
          <w:bCs/>
          <w:color w:val="000000"/>
        </w:rPr>
        <w:lastRenderedPageBreak/>
        <w:t>1</w:t>
      </w:r>
      <w:r w:rsidRPr="00D223DE">
        <w:rPr>
          <w:rFonts w:ascii="宋体" w:eastAsia="宋体" w:hAnsi="宋体"/>
          <w:b/>
          <w:bCs/>
          <w:color w:val="000000"/>
        </w:rPr>
        <w:t>6.</w:t>
      </w:r>
      <w:r w:rsidR="000F3CE0" w:rsidRPr="00D223DE">
        <w:rPr>
          <w:rFonts w:ascii="宋体" w:eastAsia="宋体" w:hAnsi="宋体" w:hint="eastAsia"/>
          <w:b/>
          <w:bCs/>
          <w:color w:val="000000"/>
        </w:rPr>
        <w:t>推进</w:t>
      </w:r>
      <w:r w:rsidR="000F3CE0" w:rsidRPr="00D223DE">
        <w:rPr>
          <w:rFonts w:ascii="宋体" w:eastAsia="宋体" w:hAnsi="宋体" w:hint="eastAsia"/>
          <w:b/>
          <w:bCs/>
          <w:color w:val="943734"/>
        </w:rPr>
        <w:t>生态治理体系</w:t>
      </w:r>
      <w:r w:rsidR="000F3CE0" w:rsidRPr="00D223DE">
        <w:rPr>
          <w:rFonts w:ascii="宋体" w:eastAsia="宋体" w:hAnsi="宋体" w:hint="eastAsia"/>
          <w:b/>
          <w:bCs/>
          <w:color w:val="000000"/>
        </w:rPr>
        <w:t>走向更加公平合理</w:t>
      </w:r>
    </w:p>
    <w:p w14:paraId="7BF98825" w14:textId="77777777" w:rsidR="000F3CE0" w:rsidRPr="000F3CE0" w:rsidRDefault="000F3CE0" w:rsidP="000F3CE0">
      <w:pPr>
        <w:pStyle w:val="paragraph"/>
        <w:spacing w:before="60" w:beforeAutospacing="0" w:after="60" w:afterAutospacing="0" w:line="360" w:lineRule="auto"/>
        <w:ind w:firstLine="480"/>
        <w:jc w:val="both"/>
        <w:rPr>
          <w:rFonts w:ascii="宋体" w:eastAsia="宋体" w:hAnsi="宋体" w:hint="eastAsia"/>
        </w:rPr>
      </w:pPr>
      <w:r w:rsidRPr="000F3CE0">
        <w:rPr>
          <w:rFonts w:ascii="宋体" w:eastAsia="宋体" w:hAnsi="宋体" w:hint="eastAsia"/>
          <w:color w:val="333333"/>
        </w:rPr>
        <w:t>生态文明建设关乎人类未来，建设绿色家园是人类的共同梦想。面对全球生态危机，作为全球生态文明建设的重要参与者、贡献者、引领者中国坚持生态治理的多边主义，努力推动全球生态治理体系向更加公平合理、合作共赢的方向迈进。</w:t>
      </w:r>
    </w:p>
    <w:p w14:paraId="2EE8F8AA" w14:textId="77777777" w:rsidR="000F3CE0" w:rsidRPr="000F3CE0" w:rsidRDefault="000F3CE0" w:rsidP="000F3CE0">
      <w:pPr>
        <w:pStyle w:val="paragraph"/>
        <w:spacing w:before="60" w:beforeAutospacing="0" w:after="60" w:afterAutospacing="0" w:line="360" w:lineRule="auto"/>
        <w:jc w:val="both"/>
        <w:rPr>
          <w:rFonts w:ascii="宋体" w:eastAsia="宋体" w:hAnsi="宋体" w:hint="eastAsia"/>
        </w:rPr>
      </w:pPr>
      <w:r w:rsidRPr="000F3CE0">
        <w:rPr>
          <w:rFonts w:ascii="宋体" w:eastAsia="宋体" w:hAnsi="宋体" w:hint="eastAsia"/>
          <w:color w:val="333333"/>
        </w:rPr>
        <w:t>一、坚持生态治理的多边主义</w:t>
      </w:r>
    </w:p>
    <w:p w14:paraId="3A986A19" w14:textId="77777777" w:rsidR="000F3CE0" w:rsidRPr="000F3CE0" w:rsidRDefault="000F3CE0" w:rsidP="000F3CE0">
      <w:pPr>
        <w:pStyle w:val="paragraph"/>
        <w:spacing w:before="60" w:beforeAutospacing="0" w:after="60" w:afterAutospacing="0" w:line="360" w:lineRule="auto"/>
        <w:ind w:firstLine="480"/>
        <w:jc w:val="both"/>
        <w:rPr>
          <w:rFonts w:ascii="宋体" w:eastAsia="宋体" w:hAnsi="宋体" w:hint="eastAsia"/>
        </w:rPr>
      </w:pPr>
      <w:r w:rsidRPr="000F3CE0">
        <w:rPr>
          <w:rFonts w:ascii="宋体" w:eastAsia="宋体" w:hAnsi="宋体" w:hint="eastAsia"/>
          <w:color w:val="333333"/>
        </w:rPr>
        <w:t>生态环境问题不受国界、民族、文化和社会制度的制约，是世界各国共同面临的重大课题，任何一个国家都没有足够的力量独自应对整个生态系统受到的威胁。为了世界各国自己的切身利益，也为了给子孙后代留下一个天蓝地绿水清的家园，世界各国在应对生态危机时不能独善其身、以邻为壑而是要同舟共济、守望相助，共筑生态文明之基、同走绿色发展之路。</w:t>
      </w:r>
    </w:p>
    <w:p w14:paraId="042B20D8" w14:textId="77777777" w:rsidR="000F3CE0" w:rsidRPr="000F3CE0" w:rsidRDefault="000F3CE0" w:rsidP="000F3CE0">
      <w:pPr>
        <w:pStyle w:val="paragraph"/>
        <w:spacing w:before="60" w:beforeAutospacing="0" w:after="60" w:afterAutospacing="0" w:line="360" w:lineRule="auto"/>
        <w:ind w:firstLine="480"/>
        <w:jc w:val="both"/>
        <w:rPr>
          <w:rFonts w:ascii="宋体" w:eastAsia="宋体" w:hAnsi="宋体" w:hint="eastAsia"/>
        </w:rPr>
      </w:pPr>
      <w:r w:rsidRPr="000F3CE0">
        <w:rPr>
          <w:rFonts w:ascii="宋体" w:eastAsia="宋体" w:hAnsi="宋体" w:hint="eastAsia"/>
          <w:color w:val="333333"/>
        </w:rPr>
        <w:t>1972年，联合国第一次人类环境会议在斯德哥尔摩召开，大会提出保护和改善环境的国际问题应当由所有国家，不论其大小，在平等的基础上本着合作精神来加以处理的主张。1992年在里约热内卢召开的联合国环境与发展大会、2002 年在约翰内斯堡举行的可持续发展问题世界首脑会议等都重申了斯德哥尔摩会议精神，并根据全球生态环境的新挑战提出了相应主张。与此同时，联合国环境规划署等组织机构也相继建立，《生物多样性公约》《联合国气候变化框架公约》等国际公约先后签署，越来越多的国家和地区汇聚到全球生态治理多边主义的旗帜下，在国际社会共同努力下，全球生态治理取得了诸多积极进展。但同时也有一些国家以自己的利益和观点为标准，或退出多边环境条约，或签署但不批准多边环境条约，或阻挠国际环境合作，妨碍多边环境进程，这种全球环境治理领域的单边主义，极大地损害了全球环境治理的公平、效率和成效，损害了世界人民和子孙后代的共同利益。</w:t>
      </w:r>
    </w:p>
    <w:p w14:paraId="0597B732" w14:textId="77777777" w:rsidR="000F3CE0" w:rsidRPr="000F3CE0" w:rsidRDefault="000F3CE0" w:rsidP="000F3CE0">
      <w:pPr>
        <w:pStyle w:val="paragraph"/>
        <w:spacing w:before="60" w:beforeAutospacing="0" w:after="60" w:afterAutospacing="0" w:line="360" w:lineRule="auto"/>
        <w:ind w:firstLine="480"/>
        <w:jc w:val="both"/>
        <w:rPr>
          <w:rFonts w:ascii="宋体" w:eastAsia="宋体" w:hAnsi="宋体" w:hint="eastAsia"/>
        </w:rPr>
      </w:pPr>
      <w:r w:rsidRPr="000F3CE0">
        <w:rPr>
          <w:rFonts w:ascii="宋体" w:eastAsia="宋体" w:hAnsi="宋体" w:hint="eastAsia"/>
          <w:color w:val="333333"/>
        </w:rPr>
        <w:t>作为国际社会负责任的发展中大国，中国始终是全球生态治理多边主义的坚定捍卫者、积极</w:t>
      </w:r>
      <w:proofErr w:type="gramStart"/>
      <w:r w:rsidRPr="000F3CE0">
        <w:rPr>
          <w:rFonts w:ascii="宋体" w:eastAsia="宋体" w:hAnsi="宋体" w:hint="eastAsia"/>
          <w:color w:val="333333"/>
        </w:rPr>
        <w:t>践行</w:t>
      </w:r>
      <w:proofErr w:type="gramEnd"/>
      <w:r w:rsidRPr="000F3CE0">
        <w:rPr>
          <w:rFonts w:ascii="宋体" w:eastAsia="宋体" w:hAnsi="宋体" w:hint="eastAsia"/>
          <w:color w:val="333333"/>
        </w:rPr>
        <w:t>者。20 世纪七八十年代，中国就积极务实地开展国际环境领域的合作，先后签署加人了《国际油污损害民事责任公约》(1980年)、《濒危野生动植物物种国际贸易公约》 (1981年)、《防止倾倒废物及其他物质污染海洋的公约》 (1985 年)等一系列国际环境公约和协定，开启了中国多边环境合作之路。</w:t>
      </w:r>
    </w:p>
    <w:p w14:paraId="285B9989" w14:textId="77777777" w:rsidR="000F3CE0" w:rsidRPr="000F3CE0" w:rsidRDefault="000F3CE0" w:rsidP="000F3CE0">
      <w:pPr>
        <w:pStyle w:val="paragraph"/>
        <w:spacing w:before="60" w:beforeAutospacing="0" w:after="60" w:afterAutospacing="0" w:line="360" w:lineRule="auto"/>
        <w:ind w:firstLine="480"/>
        <w:jc w:val="both"/>
        <w:rPr>
          <w:rFonts w:ascii="宋体" w:eastAsia="宋体" w:hAnsi="宋体" w:hint="eastAsia"/>
        </w:rPr>
      </w:pPr>
      <w:r w:rsidRPr="000F3CE0">
        <w:rPr>
          <w:rFonts w:ascii="宋体" w:eastAsia="宋体" w:hAnsi="宋体" w:hint="eastAsia"/>
          <w:color w:val="333333"/>
        </w:rPr>
        <w:lastRenderedPageBreak/>
        <w:t>党的十八大以来，中国共产党从人类共同利益着眼，本着多边主义的理念，进一步提出了共建清洁美丽的世界和地球生命共同体的主张在2015年“气候变化巴黎大会”、2020年“气候雄心峰会”等会议上习近平反复强调，面对全球环境风险挑战，各国是同舟共济的命运共同体单边主义不得人心，携手合作方为正道。应对气候变化必须坚持多边主义;要携手合作，不要相互指责;要持之以恒，不要朝令夕改;要重信守</w:t>
      </w:r>
      <w:proofErr w:type="gramStart"/>
      <w:r w:rsidRPr="000F3CE0">
        <w:rPr>
          <w:rFonts w:ascii="宋体" w:eastAsia="宋体" w:hAnsi="宋体" w:hint="eastAsia"/>
          <w:color w:val="333333"/>
        </w:rPr>
        <w:t>诺不要</w:t>
      </w:r>
      <w:proofErr w:type="gramEnd"/>
      <w:r w:rsidRPr="000F3CE0">
        <w:rPr>
          <w:rFonts w:ascii="宋体" w:eastAsia="宋体" w:hAnsi="宋体" w:hint="eastAsia"/>
          <w:color w:val="333333"/>
        </w:rPr>
        <w:t>言而无信;《生物多样性公约》等国际条约是多边合作的重要成果世界各国要坚定捍卫以联合国为核心的国际体系，维护国际规则尊严和权威，同心协力探索人与自然和谐共生之路，促进经济发展与生态保护协调统一，共建繁荣、清洁、美丽的世界。</w:t>
      </w:r>
    </w:p>
    <w:p w14:paraId="5D1DE23A" w14:textId="77777777" w:rsidR="000F3CE0" w:rsidRPr="000F3CE0" w:rsidRDefault="000F3CE0" w:rsidP="000F3CE0">
      <w:pPr>
        <w:pStyle w:val="paragraph"/>
        <w:spacing w:before="60" w:beforeAutospacing="0" w:after="60" w:afterAutospacing="0" w:line="360" w:lineRule="auto"/>
        <w:jc w:val="both"/>
        <w:rPr>
          <w:rFonts w:ascii="宋体" w:eastAsia="宋体" w:hAnsi="宋体" w:hint="eastAsia"/>
        </w:rPr>
      </w:pPr>
      <w:r w:rsidRPr="000F3CE0">
        <w:rPr>
          <w:rFonts w:ascii="宋体" w:eastAsia="宋体" w:hAnsi="宋体" w:hint="eastAsia"/>
          <w:color w:val="333333"/>
        </w:rPr>
        <w:t>二、完善全球生态治理体系</w:t>
      </w:r>
    </w:p>
    <w:p w14:paraId="5E7CB385" w14:textId="77777777" w:rsidR="000F3CE0" w:rsidRPr="000F3CE0" w:rsidRDefault="000F3CE0" w:rsidP="000F3CE0">
      <w:pPr>
        <w:pStyle w:val="paragraph"/>
        <w:spacing w:before="60" w:beforeAutospacing="0" w:after="60" w:afterAutospacing="0" w:line="360" w:lineRule="auto"/>
        <w:ind w:firstLine="480"/>
        <w:jc w:val="both"/>
        <w:rPr>
          <w:rFonts w:ascii="宋体" w:eastAsia="宋体" w:hAnsi="宋体" w:hint="eastAsia"/>
        </w:rPr>
      </w:pPr>
      <w:r w:rsidRPr="000F3CE0">
        <w:rPr>
          <w:rFonts w:ascii="宋体" w:eastAsia="宋体" w:hAnsi="宋体" w:hint="eastAsia"/>
          <w:color w:val="333333"/>
        </w:rPr>
        <w:t>在国际社会携手应对生态危机的进程中,全球生态治理体系逐步形成并在协调各国力量、共同推动全球可持续发展中发挥着日益重要的作用。但是，责任缺失、监督缺位、协调不畅等问题的存在，也在一定程度上削弱了全球生态治理效能。加强合作，凝聚合力，守护好地球这颗蓝色星球，迫切要求完善现有的全球生态治理体系，面对全球生态危机和全球生态治理的困境，我国提出了必须从全球视野加快推进生态文明建设主张，坚持以中国立场、世界眼光、人类胸怀积极探索合作共赢、公平合理的全球生态治理体系，秉持人类命运共同体理念，积极参与全球生态治理，为全球提供更多公共产品，展现我国负责任大国形象。当今世界，人类社会正以前所未有的紧密方式联系在一起，越来越成为“你中有我、我中有你”的命运共同体。人类命运共同体理念，传承弘扬中华优秀传统文化中协和万邦、天下大同等精神，着眼于人类文明的永续发展，超越了狭隘的民族国家视角，坚持相互尊重、彼此借鉴、和谐共存，坚持以对话解决争端、以协商化解分歧，为全球生态治理、国际合作指明了新的方向，彰显了中国的世界情怀和天下担当。</w:t>
      </w:r>
    </w:p>
    <w:p w14:paraId="70FFD718" w14:textId="77777777" w:rsidR="000F3CE0" w:rsidRPr="000F3CE0" w:rsidRDefault="000F3CE0" w:rsidP="000F3CE0">
      <w:pPr>
        <w:pStyle w:val="paragraph"/>
        <w:spacing w:before="60" w:beforeAutospacing="0" w:after="60" w:afterAutospacing="0" w:line="360" w:lineRule="auto"/>
        <w:ind w:firstLine="480"/>
        <w:jc w:val="both"/>
        <w:rPr>
          <w:rFonts w:ascii="宋体" w:eastAsia="宋体" w:hAnsi="宋体" w:hint="eastAsia"/>
        </w:rPr>
      </w:pPr>
      <w:r w:rsidRPr="000F3CE0">
        <w:rPr>
          <w:rFonts w:ascii="宋体" w:eastAsia="宋体" w:hAnsi="宋体" w:hint="eastAsia"/>
          <w:color w:val="333333"/>
        </w:rPr>
        <w:t>加强南南合作以及同周边国家的合作，为发展中国家提供力所能及的资金、技术支持，帮助提高环境治理能力，共同打造绿色“一带一路”。党的十八大以来，在国内生态文明建设取得瞩目成就的同时，中国坚持正确义利观，广泛而务实地开展南南合作以及同周边国家的合作，帮助发展中国家应对生态环境危机。在 2015 年“气候变化巴黎大会”上，习近平提出在发展中国家开展10 </w:t>
      </w:r>
      <w:proofErr w:type="gramStart"/>
      <w:r w:rsidRPr="000F3CE0">
        <w:rPr>
          <w:rFonts w:ascii="宋体" w:eastAsia="宋体" w:hAnsi="宋体" w:hint="eastAsia"/>
          <w:color w:val="333333"/>
        </w:rPr>
        <w:t>个</w:t>
      </w:r>
      <w:proofErr w:type="gramEnd"/>
      <w:r w:rsidRPr="000F3CE0">
        <w:rPr>
          <w:rFonts w:ascii="宋体" w:eastAsia="宋体" w:hAnsi="宋体" w:hint="eastAsia"/>
          <w:color w:val="333333"/>
        </w:rPr>
        <w:t>低</w:t>
      </w:r>
      <w:r w:rsidRPr="000F3CE0">
        <w:rPr>
          <w:rFonts w:ascii="宋体" w:eastAsia="宋体" w:hAnsi="宋体" w:hint="eastAsia"/>
          <w:color w:val="333333"/>
        </w:rPr>
        <w:lastRenderedPageBreak/>
        <w:t>碳示范区、100个减缓和适应气候变化项目以及 1000个应对气候变化培训名额的合作项目。“一带一路”不仅为沿线发展中国家的共同发展与繁荣提供了机遇，而且不断向着更加绿色更加可持续的方向演进，让沿线各国人民共享“一带一路”低碳共同体的共建成果。绿色“一带一路”是完善全球生态治理体系的新实践，也是中国为全球生态治理带来的中国智慧和中国方案。</w:t>
      </w:r>
    </w:p>
    <w:p w14:paraId="21EBB57F" w14:textId="77777777" w:rsidR="000F3CE0" w:rsidRPr="000F3CE0" w:rsidRDefault="000F3CE0" w:rsidP="000F3CE0">
      <w:pPr>
        <w:pStyle w:val="paragraph"/>
        <w:spacing w:before="60" w:beforeAutospacing="0" w:after="60" w:afterAutospacing="0" w:line="360" w:lineRule="auto"/>
        <w:ind w:firstLine="480"/>
        <w:jc w:val="both"/>
        <w:rPr>
          <w:rFonts w:ascii="宋体" w:eastAsia="宋体" w:hAnsi="宋体" w:hint="eastAsia"/>
        </w:rPr>
      </w:pPr>
      <w:r w:rsidRPr="000F3CE0">
        <w:rPr>
          <w:rFonts w:ascii="宋体" w:eastAsia="宋体" w:hAnsi="宋体" w:hint="eastAsia"/>
          <w:color w:val="333333"/>
        </w:rPr>
        <w:t>坚持共同但有区别的责任原则、公平原则和各自能力原则，坚定维护多边主义，坚决维护我国发展利益。共同但有区别的责任原则是全球气候治理的基石。责任的共同性，意味着国家不论大小、贫富，都必须承担保护和改善生态环境的义务，都对保护全球生态环境负有责任。共同责任并不意味着“平均主义”，发达国家和发展中国家对造成生态环境问题的历史责任不同，发展需求和能力也存在差异。发达国家在应对气候变化方面多作表率,符合《联合国气候变化框架公约》所确立的共同但有区别的责任公平、各自能力等重要原则，也是广大发展中国家的共同心愿。对于发展中国家来说，有区别的责任也并不是免去发展中国家保护生态环境的义务，而是要承担与其能力相适应的责任。世界上所有国家都享有公平、平等的发展权利，任何人都无权阻挡发展中国家人民对美好生活的追求。</w:t>
      </w:r>
    </w:p>
    <w:p w14:paraId="6A9E93B0" w14:textId="77777777" w:rsidR="000F3CE0" w:rsidRPr="000F3CE0" w:rsidRDefault="000F3CE0" w:rsidP="000F3CE0">
      <w:pPr>
        <w:pStyle w:val="paragraph"/>
        <w:spacing w:before="60" w:beforeAutospacing="0" w:after="60" w:afterAutospacing="0" w:line="360" w:lineRule="auto"/>
        <w:jc w:val="both"/>
        <w:rPr>
          <w:rFonts w:ascii="宋体" w:eastAsia="宋体" w:hAnsi="宋体" w:hint="eastAsia"/>
        </w:rPr>
      </w:pPr>
      <w:r w:rsidRPr="000F3CE0">
        <w:rPr>
          <w:rFonts w:ascii="宋体" w:eastAsia="宋体" w:hAnsi="宋体" w:hint="eastAsia"/>
          <w:color w:val="333333"/>
        </w:rPr>
        <w:t>三、守护好人类共同的绿色家园</w:t>
      </w:r>
    </w:p>
    <w:p w14:paraId="6094BCDF" w14:textId="77777777" w:rsidR="000F3CE0" w:rsidRPr="000F3CE0" w:rsidRDefault="000F3CE0" w:rsidP="000F3CE0">
      <w:pPr>
        <w:pStyle w:val="paragraph"/>
        <w:spacing w:before="60" w:beforeAutospacing="0" w:after="60" w:afterAutospacing="0" w:line="360" w:lineRule="auto"/>
        <w:ind w:firstLine="480"/>
        <w:jc w:val="both"/>
        <w:rPr>
          <w:rFonts w:ascii="宋体" w:eastAsia="宋体" w:hAnsi="宋体" w:hint="eastAsia"/>
        </w:rPr>
      </w:pPr>
      <w:r w:rsidRPr="000F3CE0">
        <w:rPr>
          <w:rFonts w:ascii="宋体" w:eastAsia="宋体" w:hAnsi="宋体" w:hint="eastAsia"/>
          <w:color w:val="333333"/>
        </w:rPr>
        <w:t>地球是人类共同的、唯一的家园。空气、水、土壤、蓝天等自然资源没有替代品，用之不觉，失之难存。当人类合理利用、友好保护自然时,自然的回报常常是慷慨的:当人类无序开发、粗暴掠夺自然时，自然的惩罚必然是无情的。人类对大自然的伤害最终会伤及人类自身，这是无法抗拒的规律。鉴往知来，人类不能再忽视大自然一次又一次的警告，沿着只讲索取不讲投人、只讲发展不讲保护、只讲利用不讲修复的老路走下去，而是应该遵循天人合一、道法自然的理念，寻求永续发展之路。</w:t>
      </w:r>
    </w:p>
    <w:p w14:paraId="451EB378" w14:textId="77777777" w:rsidR="000F3CE0" w:rsidRPr="000F3CE0" w:rsidRDefault="000F3CE0" w:rsidP="000F3CE0">
      <w:pPr>
        <w:pStyle w:val="paragraph"/>
        <w:spacing w:before="60" w:beforeAutospacing="0" w:after="60" w:afterAutospacing="0" w:line="360" w:lineRule="auto"/>
        <w:ind w:firstLine="480"/>
        <w:jc w:val="both"/>
        <w:rPr>
          <w:rFonts w:ascii="宋体" w:eastAsia="宋体" w:hAnsi="宋体" w:hint="eastAsia"/>
        </w:rPr>
      </w:pPr>
      <w:r w:rsidRPr="000F3CE0">
        <w:rPr>
          <w:rFonts w:ascii="宋体" w:eastAsia="宋体" w:hAnsi="宋体" w:hint="eastAsia"/>
          <w:color w:val="333333"/>
        </w:rPr>
        <w:t>“众力并，则万钧不足举也。”保护生态环境、推动可持续发展是各国的共同责任，离不开各国人民的共同努力。当前，绿色已经成为世界发展的潮流和趋势，各国都在积极追求绿色、智能、可持续的发展，绿色经济循环经济、低碳经济等概念纷纷提出并付诸实践。作为最大的发展中国家中国高度重视生态环境保护，秉持绿水青山就是金山银山的重要理念，倡导人与自然和谐共生，把生态文</w:t>
      </w:r>
      <w:r w:rsidRPr="000F3CE0">
        <w:rPr>
          <w:rFonts w:ascii="宋体" w:eastAsia="宋体" w:hAnsi="宋体" w:hint="eastAsia"/>
          <w:color w:val="333333"/>
        </w:rPr>
        <w:lastRenderedPageBreak/>
        <w:t>明建设纳入国家发展总体布局，努力建设美丽中国，取得了显著成效，为全球生态文明建设</w:t>
      </w:r>
      <w:proofErr w:type="gramStart"/>
      <w:r w:rsidRPr="000F3CE0">
        <w:rPr>
          <w:rFonts w:ascii="宋体" w:eastAsia="宋体" w:hAnsi="宋体" w:hint="eastAsia"/>
          <w:color w:val="333333"/>
        </w:rPr>
        <w:t>作出</w:t>
      </w:r>
      <w:proofErr w:type="gramEnd"/>
      <w:r w:rsidRPr="000F3CE0">
        <w:rPr>
          <w:rFonts w:ascii="宋体" w:eastAsia="宋体" w:hAnsi="宋体" w:hint="eastAsia"/>
          <w:color w:val="333333"/>
        </w:rPr>
        <w:t>了巨大贡献。</w:t>
      </w:r>
    </w:p>
    <w:p w14:paraId="45D7D11E" w14:textId="01EC51FE" w:rsidR="00D223DE" w:rsidRDefault="000F3CE0" w:rsidP="000F3CE0">
      <w:pPr>
        <w:pStyle w:val="paragraph"/>
        <w:spacing w:before="60" w:beforeAutospacing="0" w:after="60" w:afterAutospacing="0" w:line="360" w:lineRule="auto"/>
        <w:ind w:firstLine="480"/>
        <w:jc w:val="both"/>
        <w:rPr>
          <w:rFonts w:ascii="宋体" w:eastAsia="宋体" w:hAnsi="宋体"/>
          <w:color w:val="333333"/>
        </w:rPr>
      </w:pPr>
      <w:r w:rsidRPr="000F3CE0">
        <w:rPr>
          <w:rFonts w:ascii="宋体" w:eastAsia="宋体" w:hAnsi="宋体" w:hint="eastAsia"/>
          <w:color w:val="333333"/>
        </w:rPr>
        <w:t>一代人有一代人的使命。建设生态文明和美丽地球，要求人类进行-场自我革命，秉持人类命运共同体理念，树立创新、协调、绿色、开放共享的新发展理念，抓住新一轮科技革命和产业变革的历史性机遇，推动新冠肺炎疫情后世界经济“绿色复苏”，汇聚起可持续发展的强大合力。只要心往一处想、劲往一处使，同舟共济、守望相助，人类必将能够应对好全球气候环境挑战，把一个清洁美丽的世界留给子孙后代。</w:t>
      </w:r>
    </w:p>
    <w:p w14:paraId="0362D75A" w14:textId="70B6B279" w:rsidR="000F3CE0" w:rsidRPr="00D223DE" w:rsidRDefault="00D223DE" w:rsidP="00D223DE">
      <w:pPr>
        <w:widowControl/>
        <w:jc w:val="left"/>
        <w:rPr>
          <w:rFonts w:ascii="宋体" w:eastAsia="宋体" w:hAnsi="宋体" w:cs="Times New Roman" w:hint="eastAsia"/>
          <w:color w:val="333333"/>
          <w:kern w:val="0"/>
          <w:sz w:val="24"/>
          <w:szCs w:val="24"/>
        </w:rPr>
      </w:pPr>
      <w:r>
        <w:rPr>
          <w:rFonts w:ascii="宋体" w:eastAsia="宋体" w:hAnsi="宋体"/>
          <w:color w:val="333333"/>
        </w:rPr>
        <w:br w:type="page"/>
      </w:r>
    </w:p>
    <w:p w14:paraId="1BA96030" w14:textId="77777777" w:rsidR="00D223DE" w:rsidRDefault="00D223DE" w:rsidP="000F3CE0">
      <w:pPr>
        <w:pStyle w:val="paragraph"/>
        <w:spacing w:before="60" w:beforeAutospacing="0" w:after="60" w:afterAutospacing="0" w:line="360" w:lineRule="auto"/>
        <w:jc w:val="both"/>
        <w:rPr>
          <w:rFonts w:ascii="宋体" w:eastAsia="宋体" w:hAnsi="宋体"/>
          <w:b/>
          <w:bCs/>
        </w:rPr>
      </w:pPr>
      <w:r w:rsidRPr="00D223DE">
        <w:rPr>
          <w:rFonts w:ascii="宋体" w:eastAsia="宋体" w:hAnsi="宋体" w:hint="eastAsia"/>
          <w:b/>
          <w:bCs/>
          <w:color w:val="943734"/>
        </w:rPr>
        <w:lastRenderedPageBreak/>
        <w:t>1</w:t>
      </w:r>
      <w:r w:rsidRPr="00D223DE">
        <w:rPr>
          <w:rFonts w:ascii="宋体" w:eastAsia="宋体" w:hAnsi="宋体"/>
          <w:b/>
          <w:bCs/>
          <w:color w:val="943734"/>
        </w:rPr>
        <w:t>7.</w:t>
      </w:r>
      <w:r w:rsidR="000F3CE0" w:rsidRPr="00D223DE">
        <w:rPr>
          <w:rFonts w:ascii="宋体" w:eastAsia="宋体" w:hAnsi="宋体" w:hint="eastAsia"/>
          <w:b/>
          <w:bCs/>
          <w:color w:val="943734"/>
        </w:rPr>
        <w:t>巩固拓展</w:t>
      </w:r>
      <w:r w:rsidR="000F3CE0" w:rsidRPr="00D223DE">
        <w:rPr>
          <w:rFonts w:ascii="宋体" w:eastAsia="宋体" w:hAnsi="宋体" w:hint="eastAsia"/>
          <w:b/>
          <w:bCs/>
          <w:color w:val="000000"/>
        </w:rPr>
        <w:t>脱贫攻坚成果</w:t>
      </w:r>
    </w:p>
    <w:p w14:paraId="20571D8A" w14:textId="6E67B576" w:rsidR="000F3CE0" w:rsidRPr="00D223DE" w:rsidRDefault="000F3CE0" w:rsidP="00D223DE">
      <w:pPr>
        <w:pStyle w:val="paragraph"/>
        <w:spacing w:before="60" w:beforeAutospacing="0" w:after="60" w:afterAutospacing="0" w:line="360" w:lineRule="auto"/>
        <w:ind w:firstLineChars="200" w:firstLine="480"/>
        <w:jc w:val="both"/>
        <w:rPr>
          <w:rFonts w:ascii="宋体" w:eastAsia="宋体" w:hAnsi="宋体" w:hint="eastAsia"/>
          <w:b/>
          <w:bCs/>
        </w:rPr>
      </w:pPr>
      <w:r w:rsidRPr="000F3CE0">
        <w:rPr>
          <w:rFonts w:ascii="宋体" w:eastAsia="宋体" w:hAnsi="宋体" w:hint="eastAsia"/>
          <w:color w:val="333333"/>
        </w:rPr>
        <w:t>打赢打好脱贫攻坚战和实施乡村振兴战略，是以习近平同志为核心的党中央着眼于实现“两个一百年”奋斗目标</w:t>
      </w:r>
      <w:proofErr w:type="gramStart"/>
      <w:r w:rsidRPr="000F3CE0">
        <w:rPr>
          <w:rFonts w:ascii="宋体" w:eastAsia="宋体" w:hAnsi="宋体" w:hint="eastAsia"/>
          <w:color w:val="333333"/>
        </w:rPr>
        <w:t>作出</w:t>
      </w:r>
      <w:proofErr w:type="gramEnd"/>
      <w:r w:rsidRPr="000F3CE0">
        <w:rPr>
          <w:rFonts w:ascii="宋体" w:eastAsia="宋体" w:hAnsi="宋体" w:hint="eastAsia"/>
          <w:color w:val="333333"/>
        </w:rPr>
        <w:t>的重大决策部署。当前阶段，要实现巩固脱贫攻坚结果，实现共同富裕，面临一个关键问题是可持续性问题：如何引导乡村从依靠帮扶转向实现可持续地自我盈利。</w:t>
      </w:r>
    </w:p>
    <w:p w14:paraId="4914F326" w14:textId="77777777" w:rsidR="000F3CE0" w:rsidRPr="00D223DE" w:rsidRDefault="000F3CE0" w:rsidP="000F3CE0">
      <w:pPr>
        <w:pStyle w:val="paragraph"/>
        <w:spacing w:before="60" w:beforeAutospacing="0" w:after="60" w:afterAutospacing="0" w:line="360" w:lineRule="auto"/>
        <w:jc w:val="both"/>
        <w:rPr>
          <w:rFonts w:ascii="宋体" w:eastAsia="宋体" w:hAnsi="宋体" w:hint="eastAsia"/>
          <w:b/>
          <w:bCs/>
        </w:rPr>
      </w:pPr>
      <w:r w:rsidRPr="00D223DE">
        <w:rPr>
          <w:rFonts w:ascii="宋体" w:eastAsia="宋体" w:hAnsi="宋体" w:hint="eastAsia"/>
          <w:b/>
          <w:bCs/>
          <w:color w:val="333333"/>
        </w:rPr>
        <w:t>一、存在的问题</w:t>
      </w:r>
    </w:p>
    <w:p w14:paraId="43C0E59A" w14:textId="4ABC040E" w:rsidR="000F3CE0" w:rsidRPr="000F3CE0" w:rsidRDefault="000F3CE0" w:rsidP="00D223DE">
      <w:pPr>
        <w:pStyle w:val="paragraph"/>
        <w:spacing w:before="60" w:beforeAutospacing="0" w:after="60" w:afterAutospacing="0" w:line="360" w:lineRule="auto"/>
        <w:jc w:val="both"/>
        <w:rPr>
          <w:rFonts w:ascii="宋体" w:eastAsia="宋体" w:hAnsi="宋体" w:hint="eastAsia"/>
        </w:rPr>
      </w:pPr>
      <w:r w:rsidRPr="000F3CE0">
        <w:rPr>
          <w:rFonts w:ascii="宋体" w:eastAsia="宋体" w:hAnsi="宋体" w:hint="eastAsia"/>
          <w:color w:val="333333"/>
        </w:rPr>
        <w:t>以下三大问题是当前巩固脱贫攻坚成果实现可持续发展面临的主要矛盾：</w:t>
      </w:r>
    </w:p>
    <w:p w14:paraId="5A3514E4" w14:textId="77777777" w:rsidR="000F3CE0" w:rsidRPr="00D223DE" w:rsidRDefault="000F3CE0" w:rsidP="000F3CE0">
      <w:pPr>
        <w:pStyle w:val="paragraph"/>
        <w:spacing w:before="60" w:beforeAutospacing="0" w:after="60" w:afterAutospacing="0" w:line="360" w:lineRule="auto"/>
        <w:jc w:val="both"/>
        <w:rPr>
          <w:rFonts w:ascii="宋体" w:eastAsia="宋体" w:hAnsi="宋体" w:hint="eastAsia"/>
          <w:b/>
          <w:bCs/>
        </w:rPr>
      </w:pPr>
      <w:r w:rsidRPr="00D223DE">
        <w:rPr>
          <w:rFonts w:ascii="宋体" w:eastAsia="宋体" w:hAnsi="宋体" w:hint="eastAsia"/>
          <w:b/>
          <w:bCs/>
          <w:color w:val="333333"/>
        </w:rPr>
        <w:t>（1）扶贫产业发展的可持续性问题</w:t>
      </w:r>
    </w:p>
    <w:p w14:paraId="416F67C3" w14:textId="29F47ADC" w:rsidR="000F3CE0" w:rsidRPr="000F3CE0" w:rsidRDefault="000F3CE0" w:rsidP="00D223DE">
      <w:pPr>
        <w:pStyle w:val="paragraph"/>
        <w:spacing w:before="60" w:beforeAutospacing="0" w:after="60" w:afterAutospacing="0" w:line="360" w:lineRule="auto"/>
        <w:ind w:firstLineChars="200" w:firstLine="480"/>
        <w:jc w:val="both"/>
        <w:rPr>
          <w:rFonts w:ascii="宋体" w:eastAsia="宋体" w:hAnsi="宋体" w:hint="eastAsia"/>
        </w:rPr>
      </w:pPr>
      <w:r w:rsidRPr="000F3CE0">
        <w:rPr>
          <w:rFonts w:ascii="宋体" w:eastAsia="宋体" w:hAnsi="宋体" w:hint="eastAsia"/>
          <w:color w:val="333333"/>
        </w:rPr>
        <w:t>以外部资源输入推动为主，产业发展内生动力不足。在脱攻坚期间，部分乡村未形成可持续发展产业，过分依赖财政资金的投入，获得帮扶的产业一般是专项、单一的产业，当财政资金的注入断链后，产业的管理就形同虚设。有的基层政府在农村产业选择时，不是基于当地资源禀赋和市场供求关系，盲目追求“高大上”“奇特精”等产业。产业也以外部资源输入推动为主，从而忽视了对当地农村自身资源文化经济价值的利用，对当地农户能否融入这些产业，也没有做认真研究，因而导致产业与当地生产生活不相匹配、产业发展内生动力不足、产业难以进行到设计期限等问题。</w:t>
      </w:r>
    </w:p>
    <w:p w14:paraId="69EC841F" w14:textId="231A015F" w:rsidR="000F3CE0" w:rsidRPr="000F3CE0" w:rsidRDefault="000F3CE0" w:rsidP="00D223DE">
      <w:pPr>
        <w:pStyle w:val="paragraph"/>
        <w:spacing w:before="60" w:beforeAutospacing="0" w:after="60" w:afterAutospacing="0" w:line="360" w:lineRule="auto"/>
        <w:ind w:firstLineChars="200" w:firstLine="480"/>
        <w:jc w:val="both"/>
        <w:rPr>
          <w:rFonts w:ascii="宋体" w:eastAsia="宋体" w:hAnsi="宋体" w:hint="eastAsia"/>
        </w:rPr>
      </w:pPr>
      <w:r w:rsidRPr="000F3CE0">
        <w:rPr>
          <w:rFonts w:ascii="宋体" w:eastAsia="宋体" w:hAnsi="宋体" w:hint="eastAsia"/>
          <w:color w:val="333333"/>
        </w:rPr>
        <w:t>存在过度依赖领导干部人脉关系的问题。农村大多地处偏远、交通不便，大量的年轻劳动力流，导致难以规模化种植经济作物和难以发展工业经济产业。有的领导干部只能依靠自己的人脉资源主导当地产业，一些企业主和投资者看重的是领导干部的面子和信用，去投资建设。但领导干部一走，企业主和投资者对产业未来失去信心，投资意愿下降，进而导致产业停摆，资金链断裂等问题。</w:t>
      </w:r>
    </w:p>
    <w:p w14:paraId="319582C3" w14:textId="37B35CE0" w:rsidR="000F3CE0" w:rsidRPr="000F3CE0" w:rsidRDefault="000F3CE0" w:rsidP="00D223DE">
      <w:pPr>
        <w:pStyle w:val="paragraph"/>
        <w:spacing w:before="60" w:beforeAutospacing="0" w:after="60" w:afterAutospacing="0" w:line="360" w:lineRule="auto"/>
        <w:ind w:firstLineChars="200" w:firstLine="480"/>
        <w:jc w:val="both"/>
        <w:rPr>
          <w:rFonts w:ascii="宋体" w:eastAsia="宋体" w:hAnsi="宋体" w:hint="eastAsia"/>
        </w:rPr>
      </w:pPr>
      <w:r w:rsidRPr="000F3CE0">
        <w:rPr>
          <w:rFonts w:ascii="宋体" w:eastAsia="宋体" w:hAnsi="宋体" w:hint="eastAsia"/>
          <w:color w:val="333333"/>
        </w:rPr>
        <w:t>扶贫产业有同质化和</w:t>
      </w:r>
      <w:proofErr w:type="gramStart"/>
      <w:r w:rsidRPr="000F3CE0">
        <w:rPr>
          <w:rFonts w:ascii="宋体" w:eastAsia="宋体" w:hAnsi="宋体" w:hint="eastAsia"/>
          <w:color w:val="333333"/>
        </w:rPr>
        <w:t>低端化</w:t>
      </w:r>
      <w:proofErr w:type="gramEnd"/>
      <w:r w:rsidRPr="000F3CE0">
        <w:rPr>
          <w:rFonts w:ascii="宋体" w:eastAsia="宋体" w:hAnsi="宋体" w:hint="eastAsia"/>
          <w:color w:val="333333"/>
        </w:rPr>
        <w:t>发展的趋势。且在一些西部省份，产业多集中在种植方面，由于</w:t>
      </w:r>
      <w:proofErr w:type="gramStart"/>
      <w:r w:rsidRPr="000F3CE0">
        <w:rPr>
          <w:rFonts w:ascii="宋体" w:eastAsia="宋体" w:hAnsi="宋体" w:hint="eastAsia"/>
          <w:color w:val="333333"/>
        </w:rPr>
        <w:t>属于卡</w:t>
      </w:r>
      <w:proofErr w:type="gramEnd"/>
      <w:r w:rsidRPr="000F3CE0">
        <w:rPr>
          <w:rFonts w:ascii="宋体" w:eastAsia="宋体" w:hAnsi="宋体" w:hint="eastAsia"/>
          <w:color w:val="333333"/>
        </w:rPr>
        <w:t>斯</w:t>
      </w:r>
      <w:proofErr w:type="gramStart"/>
      <w:r w:rsidRPr="000F3CE0">
        <w:rPr>
          <w:rFonts w:ascii="宋体" w:eastAsia="宋体" w:hAnsi="宋体" w:hint="eastAsia"/>
          <w:color w:val="333333"/>
        </w:rPr>
        <w:t>特</w:t>
      </w:r>
      <w:proofErr w:type="gramEnd"/>
      <w:r w:rsidRPr="000F3CE0">
        <w:rPr>
          <w:rFonts w:ascii="宋体" w:eastAsia="宋体" w:hAnsi="宋体" w:hint="eastAsia"/>
          <w:color w:val="333333"/>
        </w:rPr>
        <w:t>地貌，土地相对贫瘠，机器化耕种与现代化管理与东部相比差距较大，扶贫产业有同质化和</w:t>
      </w:r>
      <w:proofErr w:type="gramStart"/>
      <w:r w:rsidRPr="000F3CE0">
        <w:rPr>
          <w:rFonts w:ascii="宋体" w:eastAsia="宋体" w:hAnsi="宋体" w:hint="eastAsia"/>
          <w:color w:val="333333"/>
        </w:rPr>
        <w:t>低端化</w:t>
      </w:r>
      <w:proofErr w:type="gramEnd"/>
      <w:r w:rsidRPr="000F3CE0">
        <w:rPr>
          <w:rFonts w:ascii="宋体" w:eastAsia="宋体" w:hAnsi="宋体" w:hint="eastAsia"/>
          <w:color w:val="333333"/>
        </w:rPr>
        <w:t>发展的趋势。</w:t>
      </w:r>
    </w:p>
    <w:p w14:paraId="4FC64316" w14:textId="77777777" w:rsidR="000F3CE0" w:rsidRPr="00D223DE" w:rsidRDefault="000F3CE0" w:rsidP="000F3CE0">
      <w:pPr>
        <w:pStyle w:val="paragraph"/>
        <w:spacing w:before="60" w:beforeAutospacing="0" w:after="60" w:afterAutospacing="0" w:line="360" w:lineRule="auto"/>
        <w:jc w:val="both"/>
        <w:rPr>
          <w:rFonts w:ascii="宋体" w:eastAsia="宋体" w:hAnsi="宋体" w:hint="eastAsia"/>
          <w:b/>
          <w:bCs/>
        </w:rPr>
      </w:pPr>
      <w:r w:rsidRPr="00D223DE">
        <w:rPr>
          <w:rFonts w:ascii="宋体" w:eastAsia="宋体" w:hAnsi="宋体" w:hint="eastAsia"/>
          <w:b/>
          <w:bCs/>
          <w:color w:val="333333"/>
        </w:rPr>
        <w:t>（2）人才队伍的可持续性问题</w:t>
      </w:r>
    </w:p>
    <w:p w14:paraId="04089171" w14:textId="76FEBC29" w:rsidR="000F3CE0" w:rsidRPr="000F3CE0" w:rsidRDefault="000F3CE0" w:rsidP="00D223DE">
      <w:pPr>
        <w:pStyle w:val="paragraph"/>
        <w:spacing w:before="60" w:beforeAutospacing="0" w:after="60" w:afterAutospacing="0" w:line="360" w:lineRule="auto"/>
        <w:ind w:firstLineChars="200" w:firstLine="480"/>
        <w:jc w:val="both"/>
        <w:rPr>
          <w:rFonts w:ascii="宋体" w:eastAsia="宋体" w:hAnsi="宋体" w:hint="eastAsia"/>
        </w:rPr>
      </w:pPr>
      <w:r w:rsidRPr="000F3CE0">
        <w:rPr>
          <w:rFonts w:ascii="宋体" w:eastAsia="宋体" w:hAnsi="宋体" w:hint="eastAsia"/>
          <w:color w:val="333333"/>
        </w:rPr>
        <w:t>人才短缺、人口空心化、人口老龄化。当前，在西部的乡镇村寨中，面临的主要难题是人才短缺、人口空心化、人口老龄化，某种意义上目前农村基本上上留守的就是“两戴”人员（即：戴帽子的老人、戴红领巾的小学生)和少部分留</w:t>
      </w:r>
      <w:r w:rsidRPr="000F3CE0">
        <w:rPr>
          <w:rFonts w:ascii="宋体" w:eastAsia="宋体" w:hAnsi="宋体" w:hint="eastAsia"/>
          <w:color w:val="333333"/>
        </w:rPr>
        <w:lastRenderedPageBreak/>
        <w:t>守妇女。优秀青年都通过考大学、大学毕业生通过各种招考离乡进城，而且绝大多数青壮年乃至五十岁的中老年整家都背井离乡，甚至举家进城务工或从事经商。在一些地方的村“两委”成员存在年龄结构老化、村干部的文化程度整体偏低的现象。而且在一些乡镇，还有不少年轻的乡镇公务员因自身生活的诸多困难未得到解决，而对扎根乡村缺乏了一定的激情、对涉农的知识相对匮乏、流动随意性大等因素，导致乡镇青年公务员队伍稳定性较差，无疑从中就影响到乡村振兴战略的顺利实施。乡村振兴归根结底是千方百计是如何挖掘人才、留住人才的难题。</w:t>
      </w:r>
    </w:p>
    <w:p w14:paraId="57C0457C" w14:textId="77777777" w:rsidR="000F3CE0" w:rsidRPr="00D223DE" w:rsidRDefault="000F3CE0" w:rsidP="000F3CE0">
      <w:pPr>
        <w:pStyle w:val="paragraph"/>
        <w:spacing w:before="60" w:beforeAutospacing="0" w:after="60" w:afterAutospacing="0" w:line="360" w:lineRule="auto"/>
        <w:jc w:val="both"/>
        <w:rPr>
          <w:rFonts w:ascii="宋体" w:eastAsia="宋体" w:hAnsi="宋体" w:hint="eastAsia"/>
          <w:b/>
          <w:bCs/>
        </w:rPr>
      </w:pPr>
      <w:r w:rsidRPr="00D223DE">
        <w:rPr>
          <w:rFonts w:ascii="宋体" w:eastAsia="宋体" w:hAnsi="宋体" w:hint="eastAsia"/>
          <w:b/>
          <w:bCs/>
          <w:color w:val="333333"/>
        </w:rPr>
        <w:t>（3）基础设施建设问题</w:t>
      </w:r>
    </w:p>
    <w:p w14:paraId="0636910C" w14:textId="25857957" w:rsidR="000F3CE0" w:rsidRPr="000F3CE0" w:rsidRDefault="000F3CE0" w:rsidP="00D223DE">
      <w:pPr>
        <w:pStyle w:val="paragraph"/>
        <w:spacing w:before="60" w:beforeAutospacing="0" w:after="60" w:afterAutospacing="0" w:line="360" w:lineRule="auto"/>
        <w:ind w:firstLineChars="200" w:firstLine="480"/>
        <w:jc w:val="both"/>
        <w:rPr>
          <w:rFonts w:ascii="宋体" w:eastAsia="宋体" w:hAnsi="宋体" w:hint="eastAsia"/>
        </w:rPr>
      </w:pPr>
      <w:r w:rsidRPr="000F3CE0">
        <w:rPr>
          <w:rFonts w:ascii="宋体" w:eastAsia="宋体" w:hAnsi="宋体" w:hint="eastAsia"/>
          <w:color w:val="333333"/>
        </w:rPr>
        <w:t>农村基础设施建设成效明显，但与城市相比仍有差距。党的十八大以来，以习近平同志为核心的党中央高度重视农村工作，一系列强农惠农富农政策的实施，加快了农村基础设施建设步伐，大多数村庄通了公路，县一级基本上通了高速公路，物流配送大规模下了乡。相关统计数据显示，近5年来全国新建改建了农村公路127.5万公里，99.24％的乡镇和98.34％的建制村通上了沥青路、水泥路，解决了2.5亿多农村人口饮水安全问题、90%以上的村通了宽带互联网。尽管如此，农村基础设施仍然薄弱。比如，部分农田缺乏有效灌溉设施，农业机械化总体水平有待提升；农产品物流设施相对落后；部分村庄没有污水、垃圾处理设施，农村人居环境质量仍需改善等。</w:t>
      </w:r>
    </w:p>
    <w:p w14:paraId="76673B85" w14:textId="0C8CCF9B" w:rsidR="000F3CE0" w:rsidRPr="000F3CE0" w:rsidRDefault="000F3CE0" w:rsidP="00D223DE">
      <w:pPr>
        <w:pStyle w:val="paragraph"/>
        <w:spacing w:before="60" w:beforeAutospacing="0" w:after="60" w:afterAutospacing="0" w:line="360" w:lineRule="auto"/>
        <w:ind w:firstLineChars="200" w:firstLine="480"/>
        <w:jc w:val="both"/>
        <w:rPr>
          <w:rFonts w:ascii="宋体" w:eastAsia="宋体" w:hAnsi="宋体" w:hint="eastAsia"/>
        </w:rPr>
      </w:pPr>
      <w:r w:rsidRPr="000F3CE0">
        <w:rPr>
          <w:rFonts w:ascii="宋体" w:eastAsia="宋体" w:hAnsi="宋体" w:hint="eastAsia"/>
          <w:color w:val="333333"/>
        </w:rPr>
        <w:t>农村基础设施管护机制不健全会影响工程的长期效益的发挥。长期以来，在农村基础设施建设过程中存在重建设轻管理、管护机制不健全、资金使用过程缺乏有效监督等因素，农村基础设施长期运行和效益发挥缺乏足够保障。以乡村道路建设为例，部分前期建成的公路由于标准较低、抗灾能力较弱、安全设施不到位、养护投入严重不足，一些地方已出现“油返砂”现象，工程长期效益尚未得到很好发挥。</w:t>
      </w:r>
    </w:p>
    <w:p w14:paraId="71634610" w14:textId="77777777" w:rsidR="000F3CE0" w:rsidRPr="00D223DE" w:rsidRDefault="000F3CE0" w:rsidP="000F3CE0">
      <w:pPr>
        <w:pStyle w:val="paragraph"/>
        <w:spacing w:before="60" w:beforeAutospacing="0" w:after="60" w:afterAutospacing="0" w:line="360" w:lineRule="auto"/>
        <w:jc w:val="both"/>
        <w:rPr>
          <w:rFonts w:ascii="宋体" w:eastAsia="宋体" w:hAnsi="宋体" w:hint="eastAsia"/>
          <w:b/>
          <w:bCs/>
        </w:rPr>
      </w:pPr>
      <w:r w:rsidRPr="00D223DE">
        <w:rPr>
          <w:rFonts w:ascii="宋体" w:eastAsia="宋体" w:hAnsi="宋体" w:hint="eastAsia"/>
          <w:b/>
          <w:bCs/>
          <w:color w:val="333333"/>
        </w:rPr>
        <w:t>二、解决的方案</w:t>
      </w:r>
    </w:p>
    <w:p w14:paraId="0883D19F" w14:textId="11052E59" w:rsidR="000F3CE0" w:rsidRPr="000F3CE0" w:rsidRDefault="000F3CE0" w:rsidP="00D223DE">
      <w:pPr>
        <w:pStyle w:val="paragraph"/>
        <w:spacing w:before="60" w:beforeAutospacing="0" w:after="60" w:afterAutospacing="0" w:line="360" w:lineRule="auto"/>
        <w:ind w:firstLineChars="200" w:firstLine="480"/>
        <w:jc w:val="both"/>
        <w:rPr>
          <w:rFonts w:ascii="宋体" w:eastAsia="宋体" w:hAnsi="宋体" w:hint="eastAsia"/>
        </w:rPr>
      </w:pPr>
      <w:r w:rsidRPr="000F3CE0">
        <w:rPr>
          <w:rFonts w:ascii="宋体" w:eastAsia="宋体" w:hAnsi="宋体" w:hint="eastAsia"/>
          <w:color w:val="333333"/>
        </w:rPr>
        <w:t>（1）习近平总书记深刻指出，“发展产业是实现脱贫的根本之策。要因地制宜，把培育产业作为推动脱贫攻坚的根本出路。”要围绕产业选择方面存在的问题，科学匹配当地资源禀赋、培养当地能人带头、推动产业多层次发展，为乡村振兴同脱贫攻坚有效衔接提供坚实基础。一是要匹配当地资源禀赋。农村产业的选择，最 根本要求的是落地生根，不能落地生根的产业，不管 如何“高大</w:t>
      </w:r>
      <w:r w:rsidRPr="000F3CE0">
        <w:rPr>
          <w:rFonts w:ascii="宋体" w:eastAsia="宋体" w:hAnsi="宋体" w:hint="eastAsia"/>
          <w:color w:val="333333"/>
        </w:rPr>
        <w:lastRenderedPageBreak/>
        <w:t>上”“奇特精”，都难以持续发展。所以 农村产业选择一定要克服盲目性，必须从本地实际出发，科学匹配当地农村自然资源、文化资源、产业资源、社会资源，努力打造特色产业，突出地域文化特征，绝不能跟风照搬。二是要培养当地能人领头。要培养当地领头的能人和乡村振兴人才队伍，将领导干部的动能转化为当地能人的动力，配套技术、人才和政策。将依赖领导干部人脉关系主导招揽产业转化为依靠当地能人领头自力更生发展产业。三是要推动产业多层次发展。地方政府应做好前期调研，优化顶层设计，坚持立足当前与谋划长远相协调的原则，结合乡村振兴战略实施，培育发展农村产业，确保农村产业符合国家发展大势，顺应市场需求。 要鼓励和引导困难群体与龙头企业建立利益联结机制，完善利益分配机制。低端单一、同质化严重的传统种植、养殖业，经过龙头企业标准化的科学管理，可以不断提升产业质量和效益。要推动当地产业多层次发展，避免全镇、全村产业结构单一，细化分类和产业层次，形成一、二、三产业融合发展的模式。</w:t>
      </w:r>
    </w:p>
    <w:p w14:paraId="440D7357" w14:textId="0ECFD949" w:rsidR="000F3CE0" w:rsidRPr="000F3CE0" w:rsidRDefault="000F3CE0" w:rsidP="00D223DE">
      <w:pPr>
        <w:pStyle w:val="paragraph"/>
        <w:spacing w:before="60" w:beforeAutospacing="0" w:after="60" w:afterAutospacing="0" w:line="360" w:lineRule="auto"/>
        <w:ind w:firstLineChars="200" w:firstLine="480"/>
        <w:jc w:val="both"/>
        <w:rPr>
          <w:rFonts w:ascii="宋体" w:eastAsia="宋体" w:hAnsi="宋体" w:hint="eastAsia"/>
        </w:rPr>
      </w:pPr>
      <w:r w:rsidRPr="000F3CE0">
        <w:rPr>
          <w:rFonts w:ascii="宋体" w:eastAsia="宋体" w:hAnsi="宋体" w:hint="eastAsia"/>
          <w:color w:val="333333"/>
        </w:rPr>
        <w:t>（2）切实提高乡村振兴人才队伍的福利待遇。完善驻村帮扶工作机制，激励基层干部真抓实干。一是建议省市县提高和平衡好驻村干部下乡补助标准，及时补助到位。省市县三级下乡补助政策标准不一致，驻村帮扶干部心里不平衡，建议省上出台政策统一补助标准，调动基层干部工作积极性。二是</w:t>
      </w:r>
      <w:proofErr w:type="gramStart"/>
      <w:r w:rsidRPr="000F3CE0">
        <w:rPr>
          <w:rFonts w:ascii="宋体" w:eastAsia="宋体" w:hAnsi="宋体" w:hint="eastAsia"/>
          <w:color w:val="333333"/>
        </w:rPr>
        <w:t>落实驻</w:t>
      </w:r>
      <w:proofErr w:type="gramEnd"/>
      <w:r w:rsidRPr="000F3CE0">
        <w:rPr>
          <w:rFonts w:ascii="宋体" w:eastAsia="宋体" w:hAnsi="宋体" w:hint="eastAsia"/>
          <w:color w:val="333333"/>
        </w:rPr>
        <w:t>村干部休假制度。基层干部工作特别辛苦，工作强度大，“5+2”、“白+黑”已成为常态化，没有时间和精力照顾家庭，产生了很多家庭矛盾，对工作影响很大。建议减少常态化加班，保证驻村干部家庭生活不受影响。三是建立容错机制。扶贫工作头绪多，任务重，出现错误动不动就问责、处理，让干部时刻处于紧张状态，导致干部不敢担当、不敢作为。希望建立容错机制，给予基层干部更多的关爱和激励，让驻村干部安心放心大胆工作。</w:t>
      </w:r>
    </w:p>
    <w:p w14:paraId="530E9B62" w14:textId="651A3927" w:rsidR="00D223DE" w:rsidRDefault="000F3CE0" w:rsidP="00D223DE">
      <w:pPr>
        <w:pStyle w:val="paragraph"/>
        <w:spacing w:before="60" w:beforeAutospacing="0" w:after="60" w:afterAutospacing="0" w:line="360" w:lineRule="auto"/>
        <w:ind w:firstLineChars="200" w:firstLine="480"/>
        <w:jc w:val="both"/>
        <w:rPr>
          <w:rFonts w:ascii="宋体" w:eastAsia="宋体" w:hAnsi="宋体"/>
          <w:color w:val="333333"/>
        </w:rPr>
      </w:pPr>
      <w:r w:rsidRPr="000F3CE0">
        <w:rPr>
          <w:rFonts w:ascii="宋体" w:eastAsia="宋体" w:hAnsi="宋体" w:hint="eastAsia"/>
          <w:color w:val="333333"/>
        </w:rPr>
        <w:t>（3）精准识别乡村基础设施建设的短板，优先增加符合乡村产业发展要求的基础设施供给。一是构建紧密的城乡利益联结机制，以一盘棋的思维推动城乡基础设施建设的联动，通过共建共享，让基础设施红利成为城乡融合发展的保障条件。要提高城市要素参与农村基础设施建设的主动性、积极性，构建合理的城乡基础设施红利分配机制。二是着眼于农业农村优先发展，精准识别农村基础设施建设的短板，对农村基础设施的供给类别进行精准排序，把财政资源向亟须补</w:t>
      </w:r>
      <w:r w:rsidRPr="000F3CE0">
        <w:rPr>
          <w:rFonts w:ascii="宋体" w:eastAsia="宋体" w:hAnsi="宋体" w:hint="eastAsia"/>
          <w:color w:val="333333"/>
        </w:rPr>
        <w:lastRenderedPageBreak/>
        <w:t>齐的短板倾斜，实现财政优先保障。三是坚持融合但有差异的原则，优先增加符合农业发展要求、对接农村建设需要和满足农民诉求的基础设施供给，如防洪涝设备、水利灌溉、田间道路、气象设施、农业机械设备等生产性基础设施和农村电网、垃圾处理厂、污水处理设施、人畜饮水设施、供热燃气设施等生活性基础设施建设。</w:t>
      </w:r>
    </w:p>
    <w:p w14:paraId="1B0D3796" w14:textId="7C0F27F9" w:rsidR="000F3CE0" w:rsidRPr="00D223DE" w:rsidRDefault="00D223DE" w:rsidP="00D223DE">
      <w:pPr>
        <w:widowControl/>
        <w:jc w:val="left"/>
        <w:rPr>
          <w:rFonts w:ascii="宋体" w:eastAsia="宋体" w:hAnsi="宋体" w:cs="Times New Roman" w:hint="eastAsia"/>
          <w:color w:val="333333"/>
          <w:kern w:val="0"/>
          <w:sz w:val="24"/>
          <w:szCs w:val="24"/>
        </w:rPr>
      </w:pPr>
      <w:r>
        <w:rPr>
          <w:rFonts w:ascii="宋体" w:eastAsia="宋体" w:hAnsi="宋体"/>
          <w:color w:val="333333"/>
        </w:rPr>
        <w:br w:type="page"/>
      </w:r>
    </w:p>
    <w:p w14:paraId="726BE314" w14:textId="77777777" w:rsidR="000F3CE0" w:rsidRPr="00D223DE" w:rsidRDefault="000F3CE0" w:rsidP="000F3CE0">
      <w:pPr>
        <w:pStyle w:val="paragraph"/>
        <w:spacing w:before="60" w:beforeAutospacing="0" w:after="60" w:afterAutospacing="0" w:line="360" w:lineRule="auto"/>
        <w:ind w:left="420" w:hanging="420"/>
        <w:jc w:val="both"/>
        <w:rPr>
          <w:rFonts w:ascii="宋体" w:eastAsia="宋体" w:hAnsi="宋体" w:hint="eastAsia"/>
          <w:b/>
          <w:bCs/>
        </w:rPr>
      </w:pPr>
      <w:r w:rsidRPr="00D223DE">
        <w:rPr>
          <w:rFonts w:ascii="宋体" w:eastAsia="宋体" w:hAnsi="宋体" w:hint="eastAsia"/>
          <w:b/>
          <w:bCs/>
          <w:color w:val="000000"/>
        </w:rPr>
        <w:lastRenderedPageBreak/>
        <w:t>18.中国特色社会主义</w:t>
      </w:r>
      <w:proofErr w:type="gramStart"/>
      <w:r w:rsidRPr="00D223DE">
        <w:rPr>
          <w:rFonts w:ascii="宋体" w:eastAsia="宋体" w:hAnsi="宋体" w:hint="eastAsia"/>
          <w:b/>
          <w:bCs/>
          <w:color w:val="943734"/>
        </w:rPr>
        <w:t>最</w:t>
      </w:r>
      <w:proofErr w:type="gramEnd"/>
      <w:r w:rsidRPr="00D223DE">
        <w:rPr>
          <w:rFonts w:ascii="宋体" w:eastAsia="宋体" w:hAnsi="宋体" w:hint="eastAsia"/>
          <w:b/>
          <w:bCs/>
          <w:color w:val="943734"/>
        </w:rPr>
        <w:t>本质的特征</w:t>
      </w:r>
    </w:p>
    <w:p w14:paraId="2FF3665C" w14:textId="77777777" w:rsidR="000F3CE0" w:rsidRPr="000F3CE0" w:rsidRDefault="000F3CE0" w:rsidP="00D223DE">
      <w:pPr>
        <w:pStyle w:val="paragraph"/>
        <w:spacing w:before="60" w:beforeAutospacing="0" w:after="60" w:afterAutospacing="0" w:line="360" w:lineRule="auto"/>
        <w:ind w:firstLineChars="200" w:firstLine="480"/>
        <w:jc w:val="both"/>
        <w:rPr>
          <w:rFonts w:ascii="宋体" w:eastAsia="宋体" w:hAnsi="宋体" w:hint="eastAsia"/>
        </w:rPr>
      </w:pPr>
      <w:r w:rsidRPr="000F3CE0">
        <w:rPr>
          <w:rFonts w:ascii="宋体" w:eastAsia="宋体" w:hAnsi="宋体" w:hint="eastAsia"/>
          <w:color w:val="000000"/>
          <w:shd w:val="clear" w:color="auto" w:fill="FFFF00"/>
        </w:rPr>
        <w:t>首先，党的领导是中国特色社会主义</w:t>
      </w:r>
      <w:proofErr w:type="gramStart"/>
      <w:r w:rsidRPr="000F3CE0">
        <w:rPr>
          <w:rFonts w:ascii="宋体" w:eastAsia="宋体" w:hAnsi="宋体" w:hint="eastAsia"/>
          <w:color w:val="000000"/>
          <w:shd w:val="clear" w:color="auto" w:fill="FFFF00"/>
        </w:rPr>
        <w:t>最</w:t>
      </w:r>
      <w:proofErr w:type="gramEnd"/>
      <w:r w:rsidRPr="000F3CE0">
        <w:rPr>
          <w:rFonts w:ascii="宋体" w:eastAsia="宋体" w:hAnsi="宋体" w:hint="eastAsia"/>
          <w:color w:val="000000"/>
          <w:shd w:val="clear" w:color="auto" w:fill="FFFF00"/>
        </w:rPr>
        <w:t>本质的特征。</w:t>
      </w:r>
      <w:r w:rsidRPr="000F3CE0">
        <w:rPr>
          <w:rFonts w:ascii="宋体" w:eastAsia="宋体" w:hAnsi="宋体" w:hint="eastAsia"/>
          <w:color w:val="000000"/>
        </w:rPr>
        <w:t>（选写：具体而言，中华民族近代以来180多年的历史、中国共产党成立以来100年的历史、中华人民共和国成立以来70多年的历史都充分证明，没有中国共产党，就没有新中国，就没有中华民族伟大复兴。历史和人民选择了中国共产党。中国共产党领导是中国特色社会主义</w:t>
      </w:r>
      <w:proofErr w:type="gramStart"/>
      <w:r w:rsidRPr="000F3CE0">
        <w:rPr>
          <w:rFonts w:ascii="宋体" w:eastAsia="宋体" w:hAnsi="宋体" w:hint="eastAsia"/>
          <w:color w:val="000000"/>
        </w:rPr>
        <w:t>最</w:t>
      </w:r>
      <w:proofErr w:type="gramEnd"/>
      <w:r w:rsidRPr="000F3CE0">
        <w:rPr>
          <w:rFonts w:ascii="宋体" w:eastAsia="宋体" w:hAnsi="宋体" w:hint="eastAsia"/>
          <w:color w:val="000000"/>
        </w:rPr>
        <w:t>本质的特征，是中国特色社会主义制度的最大优势，是党和国家的根本所在、命脉所在，是全国各族人民的利益所系、命运所系。）</w:t>
      </w:r>
    </w:p>
    <w:p w14:paraId="27AAA713" w14:textId="77777777" w:rsidR="000F3CE0" w:rsidRPr="000F3CE0" w:rsidRDefault="000F3CE0" w:rsidP="000F3CE0">
      <w:pPr>
        <w:pStyle w:val="paragraph"/>
        <w:spacing w:before="60" w:beforeAutospacing="0" w:after="60" w:afterAutospacing="0" w:line="360" w:lineRule="auto"/>
        <w:jc w:val="both"/>
        <w:rPr>
          <w:rFonts w:ascii="宋体" w:eastAsia="宋体" w:hAnsi="宋体" w:hint="eastAsia"/>
        </w:rPr>
      </w:pPr>
      <w:r w:rsidRPr="000F3CE0">
        <w:rPr>
          <w:rFonts w:ascii="宋体" w:eastAsia="宋体" w:hAnsi="宋体" w:hint="eastAsia"/>
          <w:color w:val="000000"/>
          <w:shd w:val="clear" w:color="auto" w:fill="FFFF00"/>
        </w:rPr>
        <w:t>1.坚持无产阶级政党领导是科学社会主义的一条基本原则</w:t>
      </w:r>
    </w:p>
    <w:p w14:paraId="58D83A99" w14:textId="77777777" w:rsidR="000F3CE0" w:rsidRPr="000F3CE0" w:rsidRDefault="000F3CE0" w:rsidP="000F3CE0">
      <w:pPr>
        <w:pStyle w:val="paragraph"/>
        <w:spacing w:before="60" w:beforeAutospacing="0" w:after="60" w:afterAutospacing="0" w:line="360" w:lineRule="auto"/>
        <w:jc w:val="both"/>
        <w:rPr>
          <w:rFonts w:ascii="宋体" w:eastAsia="宋体" w:hAnsi="宋体" w:hint="eastAsia"/>
        </w:rPr>
      </w:pPr>
      <w:r w:rsidRPr="000F3CE0">
        <w:rPr>
          <w:rFonts w:ascii="宋体" w:eastAsia="宋体" w:hAnsi="宋体" w:hint="eastAsia"/>
          <w:color w:val="000000"/>
        </w:rPr>
        <w:t>共产党的领导与社会主义事业具有内在统一性。</w:t>
      </w:r>
    </w:p>
    <w:p w14:paraId="7A4CF059" w14:textId="77777777" w:rsidR="000F3CE0" w:rsidRPr="000F3CE0" w:rsidRDefault="000F3CE0" w:rsidP="000F3CE0">
      <w:pPr>
        <w:pStyle w:val="paragraph"/>
        <w:spacing w:before="60" w:beforeAutospacing="0" w:after="60" w:afterAutospacing="0" w:line="360" w:lineRule="auto"/>
        <w:jc w:val="both"/>
        <w:rPr>
          <w:rFonts w:ascii="宋体" w:eastAsia="宋体" w:hAnsi="宋体" w:hint="eastAsia"/>
        </w:rPr>
      </w:pPr>
      <w:r w:rsidRPr="000F3CE0">
        <w:rPr>
          <w:rFonts w:ascii="宋体" w:eastAsia="宋体" w:hAnsi="宋体" w:hint="eastAsia"/>
          <w:color w:val="000000"/>
          <w:shd w:val="clear" w:color="auto" w:fill="FFFF00"/>
        </w:rPr>
        <w:t>2. 党的领导直接关系着中国特色社会主义的性质、方向和命运</w:t>
      </w:r>
    </w:p>
    <w:p w14:paraId="74AD6E54" w14:textId="77777777" w:rsidR="000F3CE0" w:rsidRPr="000F3CE0" w:rsidRDefault="000F3CE0" w:rsidP="000F3CE0">
      <w:pPr>
        <w:pStyle w:val="paragraph"/>
        <w:spacing w:before="60" w:beforeAutospacing="0" w:after="60" w:afterAutospacing="0" w:line="360" w:lineRule="auto"/>
        <w:jc w:val="both"/>
        <w:rPr>
          <w:rFonts w:ascii="宋体" w:eastAsia="宋体" w:hAnsi="宋体" w:hint="eastAsia"/>
        </w:rPr>
      </w:pPr>
      <w:r w:rsidRPr="000F3CE0">
        <w:rPr>
          <w:rFonts w:ascii="宋体" w:eastAsia="宋体" w:hAnsi="宋体" w:hint="eastAsia"/>
          <w:color w:val="000000"/>
        </w:rPr>
        <w:t>坚持党的领导 是坚持中国特色社会主义不变色、</w:t>
      </w:r>
      <w:proofErr w:type="gramStart"/>
      <w:r w:rsidRPr="000F3CE0">
        <w:rPr>
          <w:rFonts w:ascii="宋体" w:eastAsia="宋体" w:hAnsi="宋体" w:hint="eastAsia"/>
          <w:color w:val="000000"/>
        </w:rPr>
        <w:t>不</w:t>
      </w:r>
      <w:proofErr w:type="gramEnd"/>
      <w:r w:rsidRPr="000F3CE0">
        <w:rPr>
          <w:rFonts w:ascii="宋体" w:eastAsia="宋体" w:hAnsi="宋体" w:hint="eastAsia"/>
          <w:color w:val="000000"/>
        </w:rPr>
        <w:t>变质的根本保证</w:t>
      </w:r>
    </w:p>
    <w:p w14:paraId="3C6E9137" w14:textId="77777777" w:rsidR="000F3CE0" w:rsidRPr="000F3CE0" w:rsidRDefault="000F3CE0" w:rsidP="000F3CE0">
      <w:pPr>
        <w:pStyle w:val="paragraph"/>
        <w:spacing w:before="60" w:beforeAutospacing="0" w:after="60" w:afterAutospacing="0" w:line="360" w:lineRule="auto"/>
        <w:jc w:val="both"/>
        <w:rPr>
          <w:rFonts w:ascii="宋体" w:eastAsia="宋体" w:hAnsi="宋体" w:hint="eastAsia"/>
        </w:rPr>
      </w:pPr>
      <w:r w:rsidRPr="000F3CE0">
        <w:rPr>
          <w:rFonts w:ascii="宋体" w:eastAsia="宋体" w:hAnsi="宋体" w:hint="eastAsia"/>
          <w:color w:val="000000"/>
          <w:shd w:val="clear" w:color="auto" w:fill="FFFF00"/>
        </w:rPr>
        <w:t>3.党的领导是中国特色社会主义制度的最大优势</w:t>
      </w:r>
    </w:p>
    <w:p w14:paraId="78C5B8D4" w14:textId="77777777" w:rsidR="000F3CE0" w:rsidRPr="000F3CE0" w:rsidRDefault="000F3CE0" w:rsidP="000F3CE0">
      <w:pPr>
        <w:pStyle w:val="paragraph"/>
        <w:spacing w:before="60" w:beforeAutospacing="0" w:after="60" w:afterAutospacing="0" w:line="360" w:lineRule="auto"/>
        <w:jc w:val="both"/>
        <w:rPr>
          <w:rFonts w:ascii="宋体" w:eastAsia="宋体" w:hAnsi="宋体" w:hint="eastAsia"/>
        </w:rPr>
      </w:pPr>
      <w:r w:rsidRPr="000F3CE0">
        <w:rPr>
          <w:rFonts w:ascii="宋体" w:eastAsia="宋体" w:hAnsi="宋体" w:hint="eastAsia"/>
          <w:color w:val="000000"/>
        </w:rPr>
        <w:t>党的领导制度是我国的根本领导制度，在中国特色社会主义制度体系中起着统领和决定性作用，保证了人民当家作主，保证了社会长治久安，保证了集中力量办大事</w:t>
      </w:r>
    </w:p>
    <w:p w14:paraId="545092A7" w14:textId="77777777" w:rsidR="000F3CE0" w:rsidRPr="000F3CE0" w:rsidRDefault="000F3CE0" w:rsidP="000F3CE0">
      <w:pPr>
        <w:pStyle w:val="paragraph"/>
        <w:spacing w:before="60" w:beforeAutospacing="0" w:after="60" w:afterAutospacing="0" w:line="360" w:lineRule="auto"/>
        <w:jc w:val="both"/>
        <w:rPr>
          <w:rFonts w:ascii="宋体" w:eastAsia="宋体" w:hAnsi="宋体" w:hint="eastAsia"/>
        </w:rPr>
      </w:pPr>
      <w:r w:rsidRPr="000F3CE0">
        <w:rPr>
          <w:rFonts w:ascii="宋体" w:eastAsia="宋体" w:hAnsi="宋体" w:hint="eastAsia"/>
          <w:color w:val="000000"/>
          <w:shd w:val="clear" w:color="auto" w:fill="FFFF00"/>
        </w:rPr>
        <w:t>4.党的领导是实现社会主义现代化和中华民族伟大复兴的根本保证</w:t>
      </w:r>
    </w:p>
    <w:p w14:paraId="3216F167" w14:textId="77777777" w:rsidR="000F3CE0" w:rsidRPr="000F3CE0" w:rsidRDefault="000F3CE0" w:rsidP="000F3CE0">
      <w:pPr>
        <w:pStyle w:val="paragraph"/>
        <w:spacing w:before="60" w:beforeAutospacing="0" w:after="60" w:afterAutospacing="0" w:line="360" w:lineRule="auto"/>
        <w:jc w:val="both"/>
        <w:rPr>
          <w:rFonts w:ascii="宋体" w:eastAsia="宋体" w:hAnsi="宋体" w:hint="eastAsia"/>
        </w:rPr>
      </w:pPr>
      <w:r w:rsidRPr="000F3CE0">
        <w:rPr>
          <w:rFonts w:ascii="宋体" w:eastAsia="宋体" w:hAnsi="宋体" w:hint="eastAsia"/>
          <w:color w:val="000000"/>
        </w:rPr>
        <w:t>只有坚持和加强党的领导，发挥党最高政治领导力量的作用，才能有效防范和化解前进道路上的各种风险挑战，凝聚起实现民族复兴的磅礴力量，确保中国特色社会主义事业行稳致远。</w:t>
      </w:r>
    </w:p>
    <w:p w14:paraId="25E3A01A" w14:textId="77777777" w:rsidR="00000000" w:rsidRPr="000F3CE0" w:rsidRDefault="00000000" w:rsidP="000F3CE0">
      <w:pPr>
        <w:spacing w:line="360" w:lineRule="auto"/>
        <w:rPr>
          <w:rFonts w:ascii="宋体" w:eastAsia="宋体" w:hAnsi="宋体"/>
          <w:sz w:val="24"/>
          <w:szCs w:val="24"/>
        </w:rPr>
      </w:pPr>
    </w:p>
    <w:sectPr w:rsidR="004E0E12" w:rsidRPr="000F3CE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98DFE4" w14:textId="77777777" w:rsidR="00D46718" w:rsidRDefault="00D46718" w:rsidP="000F3CE0">
      <w:r>
        <w:separator/>
      </w:r>
    </w:p>
  </w:endnote>
  <w:endnote w:type="continuationSeparator" w:id="0">
    <w:p w14:paraId="661D9E9B" w14:textId="77777777" w:rsidR="00D46718" w:rsidRDefault="00D46718" w:rsidP="000F3C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6E89BD" w14:textId="77777777" w:rsidR="00D46718" w:rsidRDefault="00D46718" w:rsidP="000F3CE0">
      <w:r>
        <w:separator/>
      </w:r>
    </w:p>
  </w:footnote>
  <w:footnote w:type="continuationSeparator" w:id="0">
    <w:p w14:paraId="23292388" w14:textId="77777777" w:rsidR="00D46718" w:rsidRDefault="00D46718" w:rsidP="000F3C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35604"/>
    <w:multiLevelType w:val="multilevel"/>
    <w:tmpl w:val="5C302B70"/>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lowerLetter"/>
      <w:lvlText w:val="%2)"/>
      <w:lvlJc w:val="left"/>
      <w:pPr>
        <w:tabs>
          <w:tab w:val="num" w:pos="1440"/>
        </w:tabs>
        <w:ind w:left="1440" w:hanging="360"/>
      </w:pPr>
      <w:rPr>
        <w:rFonts w:ascii="Times New Roman" w:hAnsi="Times New Roman" w:cs="Times New Roman" w:hint="default"/>
      </w:rPr>
    </w:lvl>
    <w:lvl w:ilvl="2">
      <w:start w:val="1"/>
      <w:numFmt w:val="lowerRoman"/>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rPr>
        <w:rFonts w:ascii="Times New Roman" w:hAnsi="Times New Roman" w:cs="Times New Roman" w:hint="default"/>
      </w:rPr>
    </w:lvl>
    <w:lvl w:ilvl="5">
      <w:start w:val="1"/>
      <w:numFmt w:val="lowerRoman"/>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lowerLetter"/>
      <w:lvlText w:val="%8)"/>
      <w:lvlJc w:val="left"/>
      <w:pPr>
        <w:tabs>
          <w:tab w:val="num" w:pos="5760"/>
        </w:tabs>
        <w:ind w:left="5760" w:hanging="360"/>
      </w:pPr>
      <w:rPr>
        <w:rFonts w:ascii="Times New Roman" w:hAnsi="Times New Roman" w:cs="Times New Roman" w:hint="default"/>
      </w:rPr>
    </w:lvl>
    <w:lvl w:ilvl="8">
      <w:start w:val="1"/>
      <w:numFmt w:val="lowerRoman"/>
      <w:lvlText w:val="%9."/>
      <w:lvlJc w:val="left"/>
      <w:pPr>
        <w:tabs>
          <w:tab w:val="num" w:pos="6480"/>
        </w:tabs>
        <w:ind w:left="6480" w:hanging="360"/>
      </w:pPr>
      <w:rPr>
        <w:rFonts w:ascii="Times New Roman" w:hAnsi="Times New Roman" w:cs="Times New Roman" w:hint="default"/>
      </w:rPr>
    </w:lvl>
  </w:abstractNum>
  <w:abstractNum w:abstractNumId="1" w15:restartNumberingAfterBreak="0">
    <w:nsid w:val="037B2CCC"/>
    <w:multiLevelType w:val="hybridMultilevel"/>
    <w:tmpl w:val="03B6D630"/>
    <w:lvl w:ilvl="0" w:tplc="92D6B792">
      <w:start w:val="5"/>
      <w:numFmt w:val="decimal"/>
      <w:lvlText w:val="%1）"/>
      <w:lvlJc w:val="left"/>
      <w:pPr>
        <w:ind w:left="380" w:hanging="380"/>
      </w:pPr>
      <w:rPr>
        <w:rFonts w:hint="default"/>
        <w:b/>
        <w:color w:val="333333"/>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040564C1"/>
    <w:multiLevelType w:val="multilevel"/>
    <w:tmpl w:val="1E18F068"/>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lowerLetter"/>
      <w:lvlText w:val="%2)"/>
      <w:lvlJc w:val="left"/>
      <w:pPr>
        <w:tabs>
          <w:tab w:val="num" w:pos="1440"/>
        </w:tabs>
        <w:ind w:left="1440" w:hanging="360"/>
      </w:pPr>
      <w:rPr>
        <w:rFonts w:ascii="Times New Roman" w:hAnsi="Times New Roman" w:cs="Times New Roman" w:hint="default"/>
      </w:rPr>
    </w:lvl>
    <w:lvl w:ilvl="2">
      <w:start w:val="1"/>
      <w:numFmt w:val="lowerRoman"/>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rPr>
        <w:rFonts w:ascii="Times New Roman" w:hAnsi="Times New Roman" w:cs="Times New Roman" w:hint="default"/>
      </w:rPr>
    </w:lvl>
    <w:lvl w:ilvl="5">
      <w:start w:val="1"/>
      <w:numFmt w:val="lowerRoman"/>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lowerLetter"/>
      <w:lvlText w:val="%8)"/>
      <w:lvlJc w:val="left"/>
      <w:pPr>
        <w:tabs>
          <w:tab w:val="num" w:pos="5760"/>
        </w:tabs>
        <w:ind w:left="5760" w:hanging="360"/>
      </w:pPr>
      <w:rPr>
        <w:rFonts w:ascii="Times New Roman" w:hAnsi="Times New Roman" w:cs="Times New Roman" w:hint="default"/>
      </w:rPr>
    </w:lvl>
    <w:lvl w:ilvl="8">
      <w:start w:val="1"/>
      <w:numFmt w:val="lowerRoman"/>
      <w:lvlText w:val="%9)"/>
      <w:lvlJc w:val="left"/>
      <w:pPr>
        <w:tabs>
          <w:tab w:val="num" w:pos="6480"/>
        </w:tabs>
        <w:ind w:left="6480" w:hanging="360"/>
      </w:pPr>
      <w:rPr>
        <w:rFonts w:ascii="Times New Roman" w:hAnsi="Times New Roman" w:cs="Times New Roman" w:hint="default"/>
      </w:rPr>
    </w:lvl>
  </w:abstractNum>
  <w:abstractNum w:abstractNumId="3" w15:restartNumberingAfterBreak="0">
    <w:nsid w:val="05E42070"/>
    <w:multiLevelType w:val="multilevel"/>
    <w:tmpl w:val="4ACA8A98"/>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lowerLetter"/>
      <w:lvlText w:val="%2."/>
      <w:lvlJc w:val="left"/>
      <w:pPr>
        <w:tabs>
          <w:tab w:val="num" w:pos="1440"/>
        </w:tabs>
        <w:ind w:left="1440" w:hanging="360"/>
      </w:pPr>
      <w:rPr>
        <w:rFonts w:ascii="Times New Roman" w:hAnsi="Times New Roman" w:cs="Times New Roman" w:hint="default"/>
      </w:rPr>
    </w:lvl>
    <w:lvl w:ilvl="2">
      <w:start w:val="1"/>
      <w:numFmt w:val="lowerRoman"/>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rPr>
        <w:rFonts w:ascii="Times New Roman" w:hAnsi="Times New Roman" w:cs="Times New Roman" w:hint="default"/>
      </w:rPr>
    </w:lvl>
    <w:lvl w:ilvl="5">
      <w:start w:val="1"/>
      <w:numFmt w:val="lowerRoman"/>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lowerLetter"/>
      <w:lvlText w:val="%8."/>
      <w:lvlJc w:val="left"/>
      <w:pPr>
        <w:tabs>
          <w:tab w:val="num" w:pos="5760"/>
        </w:tabs>
        <w:ind w:left="5760" w:hanging="360"/>
      </w:pPr>
      <w:rPr>
        <w:rFonts w:ascii="Times New Roman" w:hAnsi="Times New Roman" w:cs="Times New Roman" w:hint="default"/>
      </w:rPr>
    </w:lvl>
    <w:lvl w:ilvl="8">
      <w:start w:val="1"/>
      <w:numFmt w:val="lowerRoman"/>
      <w:lvlText w:val="%9."/>
      <w:lvlJc w:val="left"/>
      <w:pPr>
        <w:tabs>
          <w:tab w:val="num" w:pos="6480"/>
        </w:tabs>
        <w:ind w:left="6480" w:hanging="360"/>
      </w:pPr>
      <w:rPr>
        <w:rFonts w:ascii="Times New Roman" w:hAnsi="Times New Roman" w:cs="Times New Roman" w:hint="default"/>
      </w:rPr>
    </w:lvl>
  </w:abstractNum>
  <w:abstractNum w:abstractNumId="4" w15:restartNumberingAfterBreak="0">
    <w:nsid w:val="0C5D7A79"/>
    <w:multiLevelType w:val="hybridMultilevel"/>
    <w:tmpl w:val="CE94ACBE"/>
    <w:lvl w:ilvl="0" w:tplc="F8F45784">
      <w:start w:val="3"/>
      <w:numFmt w:val="decimal"/>
      <w:lvlText w:val="%1、"/>
      <w:lvlJc w:val="left"/>
      <w:pPr>
        <w:ind w:left="360" w:hanging="360"/>
      </w:pPr>
      <w:rPr>
        <w:rFonts w:hint="default"/>
        <w:color w:val="00000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179E4E90"/>
    <w:multiLevelType w:val="multilevel"/>
    <w:tmpl w:val="410E48A8"/>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lowerLetter"/>
      <w:lvlText w:val="%2."/>
      <w:lvlJc w:val="left"/>
      <w:pPr>
        <w:tabs>
          <w:tab w:val="num" w:pos="1440"/>
        </w:tabs>
        <w:ind w:left="1440" w:hanging="360"/>
      </w:pPr>
      <w:rPr>
        <w:rFonts w:ascii="Times New Roman" w:hAnsi="Times New Roman" w:cs="Times New Roman" w:hint="default"/>
      </w:rPr>
    </w:lvl>
    <w:lvl w:ilvl="2">
      <w:start w:val="1"/>
      <w:numFmt w:val="lowerRoman"/>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rPr>
        <w:rFonts w:ascii="Times New Roman" w:hAnsi="Times New Roman" w:cs="Times New Roman" w:hint="default"/>
      </w:rPr>
    </w:lvl>
    <w:lvl w:ilvl="5">
      <w:start w:val="1"/>
      <w:numFmt w:val="lowerRoman"/>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lowerLetter"/>
      <w:lvlText w:val="%8."/>
      <w:lvlJc w:val="left"/>
      <w:pPr>
        <w:tabs>
          <w:tab w:val="num" w:pos="5760"/>
        </w:tabs>
        <w:ind w:left="5760" w:hanging="360"/>
      </w:pPr>
      <w:rPr>
        <w:rFonts w:ascii="Times New Roman" w:hAnsi="Times New Roman" w:cs="Times New Roman" w:hint="default"/>
      </w:rPr>
    </w:lvl>
    <w:lvl w:ilvl="8">
      <w:start w:val="1"/>
      <w:numFmt w:val="lowerRoman"/>
      <w:lvlText w:val="%9."/>
      <w:lvlJc w:val="left"/>
      <w:pPr>
        <w:tabs>
          <w:tab w:val="num" w:pos="6480"/>
        </w:tabs>
        <w:ind w:left="6480" w:hanging="360"/>
      </w:pPr>
      <w:rPr>
        <w:rFonts w:ascii="Times New Roman" w:hAnsi="Times New Roman" w:cs="Times New Roman" w:hint="default"/>
      </w:rPr>
    </w:lvl>
  </w:abstractNum>
  <w:abstractNum w:abstractNumId="6" w15:restartNumberingAfterBreak="0">
    <w:nsid w:val="1C226A4B"/>
    <w:multiLevelType w:val="hybridMultilevel"/>
    <w:tmpl w:val="A79A36B6"/>
    <w:lvl w:ilvl="0" w:tplc="2786B3A0">
      <w:start w:val="5"/>
      <w:numFmt w:val="decimal"/>
      <w:lvlText w:val="%1）"/>
      <w:lvlJc w:val="left"/>
      <w:pPr>
        <w:ind w:left="380" w:hanging="380"/>
      </w:pPr>
      <w:rPr>
        <w:rFonts w:hint="default"/>
        <w:b/>
        <w:color w:val="333333"/>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1C790D08"/>
    <w:multiLevelType w:val="multilevel"/>
    <w:tmpl w:val="5E2C4E80"/>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lowerLetter"/>
      <w:lvlText w:val="%2."/>
      <w:lvlJc w:val="left"/>
      <w:pPr>
        <w:tabs>
          <w:tab w:val="num" w:pos="1440"/>
        </w:tabs>
        <w:ind w:left="1440" w:hanging="360"/>
      </w:pPr>
      <w:rPr>
        <w:rFonts w:ascii="Times New Roman" w:hAnsi="Times New Roman" w:cs="Times New Roman" w:hint="default"/>
      </w:rPr>
    </w:lvl>
    <w:lvl w:ilvl="2">
      <w:start w:val="1"/>
      <w:numFmt w:val="lowerRoman"/>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rPr>
        <w:rFonts w:ascii="Times New Roman" w:hAnsi="Times New Roman" w:cs="Times New Roman" w:hint="default"/>
      </w:rPr>
    </w:lvl>
    <w:lvl w:ilvl="5">
      <w:start w:val="1"/>
      <w:numFmt w:val="lowerRoman"/>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lowerLetter"/>
      <w:lvlText w:val="%8."/>
      <w:lvlJc w:val="left"/>
      <w:pPr>
        <w:tabs>
          <w:tab w:val="num" w:pos="5760"/>
        </w:tabs>
        <w:ind w:left="5760" w:hanging="360"/>
      </w:pPr>
      <w:rPr>
        <w:rFonts w:ascii="Times New Roman" w:hAnsi="Times New Roman" w:cs="Times New Roman" w:hint="default"/>
      </w:rPr>
    </w:lvl>
    <w:lvl w:ilvl="8">
      <w:start w:val="1"/>
      <w:numFmt w:val="lowerRoman"/>
      <w:lvlText w:val="%9."/>
      <w:lvlJc w:val="left"/>
      <w:pPr>
        <w:tabs>
          <w:tab w:val="num" w:pos="6480"/>
        </w:tabs>
        <w:ind w:left="6480" w:hanging="360"/>
      </w:pPr>
      <w:rPr>
        <w:rFonts w:ascii="Times New Roman" w:hAnsi="Times New Roman" w:cs="Times New Roman" w:hint="default"/>
      </w:rPr>
    </w:lvl>
  </w:abstractNum>
  <w:abstractNum w:abstractNumId="8" w15:restartNumberingAfterBreak="0">
    <w:nsid w:val="230A71F6"/>
    <w:multiLevelType w:val="multilevel"/>
    <w:tmpl w:val="941C65D8"/>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lowerLetter"/>
      <w:lvlText w:val="%2."/>
      <w:lvlJc w:val="left"/>
      <w:pPr>
        <w:tabs>
          <w:tab w:val="num" w:pos="1440"/>
        </w:tabs>
        <w:ind w:left="1440" w:hanging="360"/>
      </w:pPr>
      <w:rPr>
        <w:rFonts w:ascii="Times New Roman" w:hAnsi="Times New Roman" w:cs="Times New Roman" w:hint="default"/>
      </w:rPr>
    </w:lvl>
    <w:lvl w:ilvl="2">
      <w:start w:val="1"/>
      <w:numFmt w:val="lowerRoman"/>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rPr>
        <w:rFonts w:ascii="Times New Roman" w:hAnsi="Times New Roman" w:cs="Times New Roman" w:hint="default"/>
      </w:rPr>
    </w:lvl>
    <w:lvl w:ilvl="5">
      <w:start w:val="1"/>
      <w:numFmt w:val="lowerRoman"/>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lowerLetter"/>
      <w:lvlText w:val="%8."/>
      <w:lvlJc w:val="left"/>
      <w:pPr>
        <w:tabs>
          <w:tab w:val="num" w:pos="5760"/>
        </w:tabs>
        <w:ind w:left="5760" w:hanging="360"/>
      </w:pPr>
      <w:rPr>
        <w:rFonts w:ascii="Times New Roman" w:hAnsi="Times New Roman" w:cs="Times New Roman" w:hint="default"/>
      </w:rPr>
    </w:lvl>
    <w:lvl w:ilvl="8">
      <w:start w:val="1"/>
      <w:numFmt w:val="lowerRoman"/>
      <w:lvlText w:val="%9."/>
      <w:lvlJc w:val="left"/>
      <w:pPr>
        <w:tabs>
          <w:tab w:val="num" w:pos="6480"/>
        </w:tabs>
        <w:ind w:left="6480" w:hanging="360"/>
      </w:pPr>
      <w:rPr>
        <w:rFonts w:ascii="Times New Roman" w:hAnsi="Times New Roman" w:cs="Times New Roman" w:hint="default"/>
      </w:rPr>
    </w:lvl>
  </w:abstractNum>
  <w:abstractNum w:abstractNumId="9" w15:restartNumberingAfterBreak="0">
    <w:nsid w:val="24D70B46"/>
    <w:multiLevelType w:val="hybridMultilevel"/>
    <w:tmpl w:val="37A08482"/>
    <w:lvl w:ilvl="0" w:tplc="CFE4EE8C">
      <w:start w:val="7"/>
      <w:numFmt w:val="decimal"/>
      <w:lvlText w:val="%1、"/>
      <w:lvlJc w:val="left"/>
      <w:pPr>
        <w:ind w:left="360" w:hanging="360"/>
      </w:pPr>
      <w:rPr>
        <w:rFonts w:hint="default"/>
        <w:color w:val="00000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25A9734E"/>
    <w:multiLevelType w:val="multilevel"/>
    <w:tmpl w:val="91BC7EC0"/>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lowerLetter"/>
      <w:lvlText w:val="%2."/>
      <w:lvlJc w:val="left"/>
      <w:pPr>
        <w:tabs>
          <w:tab w:val="num" w:pos="1440"/>
        </w:tabs>
        <w:ind w:left="1440" w:hanging="360"/>
      </w:pPr>
      <w:rPr>
        <w:rFonts w:ascii="Times New Roman" w:hAnsi="Times New Roman" w:cs="Times New Roman" w:hint="default"/>
      </w:rPr>
    </w:lvl>
    <w:lvl w:ilvl="2">
      <w:start w:val="1"/>
      <w:numFmt w:val="lowerRoman"/>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rPr>
        <w:rFonts w:ascii="Times New Roman" w:hAnsi="Times New Roman" w:cs="Times New Roman" w:hint="default"/>
      </w:rPr>
    </w:lvl>
    <w:lvl w:ilvl="5">
      <w:start w:val="1"/>
      <w:numFmt w:val="lowerRoman"/>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lowerLetter"/>
      <w:lvlText w:val="%8."/>
      <w:lvlJc w:val="left"/>
      <w:pPr>
        <w:tabs>
          <w:tab w:val="num" w:pos="5760"/>
        </w:tabs>
        <w:ind w:left="5760" w:hanging="360"/>
      </w:pPr>
      <w:rPr>
        <w:rFonts w:ascii="Times New Roman" w:hAnsi="Times New Roman" w:cs="Times New Roman" w:hint="default"/>
      </w:rPr>
    </w:lvl>
    <w:lvl w:ilvl="8">
      <w:start w:val="1"/>
      <w:numFmt w:val="lowerRoman"/>
      <w:lvlText w:val="%9."/>
      <w:lvlJc w:val="left"/>
      <w:pPr>
        <w:tabs>
          <w:tab w:val="num" w:pos="6480"/>
        </w:tabs>
        <w:ind w:left="6480" w:hanging="360"/>
      </w:pPr>
      <w:rPr>
        <w:rFonts w:ascii="Times New Roman" w:hAnsi="Times New Roman" w:cs="Times New Roman" w:hint="default"/>
      </w:rPr>
    </w:lvl>
  </w:abstractNum>
  <w:abstractNum w:abstractNumId="11" w15:restartNumberingAfterBreak="0">
    <w:nsid w:val="2C5B5C78"/>
    <w:multiLevelType w:val="hybridMultilevel"/>
    <w:tmpl w:val="7E6674F0"/>
    <w:lvl w:ilvl="0" w:tplc="8ED2853A">
      <w:start w:val="3"/>
      <w:numFmt w:val="decimal"/>
      <w:lvlText w:val="%1）"/>
      <w:lvlJc w:val="left"/>
      <w:pPr>
        <w:ind w:left="380" w:hanging="380"/>
      </w:pPr>
      <w:rPr>
        <w:rFonts w:hint="default"/>
        <w:b/>
        <w:color w:val="333333"/>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2CB7230B"/>
    <w:multiLevelType w:val="hybridMultilevel"/>
    <w:tmpl w:val="1708DC5E"/>
    <w:lvl w:ilvl="0" w:tplc="297AB494">
      <w:start w:val="11"/>
      <w:numFmt w:val="decimal"/>
      <w:lvlText w:val="%1、"/>
      <w:lvlJc w:val="left"/>
      <w:pPr>
        <w:ind w:left="480" w:hanging="480"/>
      </w:pPr>
      <w:rPr>
        <w:rFonts w:hint="default"/>
        <w:color w:val="00000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305A1A0F"/>
    <w:multiLevelType w:val="hybridMultilevel"/>
    <w:tmpl w:val="2534A32E"/>
    <w:lvl w:ilvl="0" w:tplc="CA826270">
      <w:start w:val="3"/>
      <w:numFmt w:val="decimal"/>
      <w:lvlText w:val="%1）"/>
      <w:lvlJc w:val="left"/>
      <w:pPr>
        <w:ind w:left="380" w:hanging="380"/>
      </w:pPr>
      <w:rPr>
        <w:rFonts w:hint="default"/>
        <w:b w:val="0"/>
        <w:bCs/>
        <w:color w:val="333333"/>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3FCF1E71"/>
    <w:multiLevelType w:val="hybridMultilevel"/>
    <w:tmpl w:val="6CAEE72E"/>
    <w:lvl w:ilvl="0" w:tplc="81866DB6">
      <w:start w:val="5"/>
      <w:numFmt w:val="decimal"/>
      <w:lvlText w:val="%1）"/>
      <w:lvlJc w:val="left"/>
      <w:pPr>
        <w:ind w:left="380" w:hanging="380"/>
      </w:pPr>
      <w:rPr>
        <w:rFonts w:hint="default"/>
        <w:b w:val="0"/>
        <w:bCs/>
        <w:color w:val="333333"/>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5E3863A0"/>
    <w:multiLevelType w:val="multilevel"/>
    <w:tmpl w:val="666A8872"/>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lowerLetter"/>
      <w:lvlText w:val="%2."/>
      <w:lvlJc w:val="left"/>
      <w:pPr>
        <w:tabs>
          <w:tab w:val="num" w:pos="1440"/>
        </w:tabs>
        <w:ind w:left="1440" w:hanging="360"/>
      </w:pPr>
      <w:rPr>
        <w:rFonts w:ascii="Times New Roman" w:hAnsi="Times New Roman" w:cs="Times New Roman" w:hint="default"/>
      </w:rPr>
    </w:lvl>
    <w:lvl w:ilvl="2">
      <w:start w:val="1"/>
      <w:numFmt w:val="lowerRoman"/>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rPr>
        <w:rFonts w:ascii="Times New Roman" w:hAnsi="Times New Roman" w:cs="Times New Roman" w:hint="default"/>
      </w:rPr>
    </w:lvl>
    <w:lvl w:ilvl="5">
      <w:start w:val="1"/>
      <w:numFmt w:val="lowerRoman"/>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lowerLetter"/>
      <w:lvlText w:val="%8."/>
      <w:lvlJc w:val="left"/>
      <w:pPr>
        <w:tabs>
          <w:tab w:val="num" w:pos="5760"/>
        </w:tabs>
        <w:ind w:left="5760" w:hanging="360"/>
      </w:pPr>
      <w:rPr>
        <w:rFonts w:ascii="Times New Roman" w:hAnsi="Times New Roman" w:cs="Times New Roman" w:hint="default"/>
      </w:rPr>
    </w:lvl>
    <w:lvl w:ilvl="8">
      <w:start w:val="1"/>
      <w:numFmt w:val="lowerRoman"/>
      <w:lvlText w:val="%9."/>
      <w:lvlJc w:val="left"/>
      <w:pPr>
        <w:tabs>
          <w:tab w:val="num" w:pos="6480"/>
        </w:tabs>
        <w:ind w:left="6480" w:hanging="360"/>
      </w:pPr>
      <w:rPr>
        <w:rFonts w:ascii="Times New Roman" w:hAnsi="Times New Roman" w:cs="Times New Roman" w:hint="default"/>
      </w:rPr>
    </w:lvl>
  </w:abstractNum>
  <w:abstractNum w:abstractNumId="16" w15:restartNumberingAfterBreak="0">
    <w:nsid w:val="665639AD"/>
    <w:multiLevelType w:val="hybridMultilevel"/>
    <w:tmpl w:val="08A63E6E"/>
    <w:lvl w:ilvl="0" w:tplc="05F28DF2">
      <w:start w:val="5"/>
      <w:numFmt w:val="decimal"/>
      <w:lvlText w:val="%1、"/>
      <w:lvlJc w:val="left"/>
      <w:pPr>
        <w:ind w:left="360" w:hanging="360"/>
      </w:pPr>
      <w:rPr>
        <w:rFonts w:hint="default"/>
        <w:color w:val="943734"/>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668E1F25"/>
    <w:multiLevelType w:val="hybridMultilevel"/>
    <w:tmpl w:val="D756977E"/>
    <w:lvl w:ilvl="0" w:tplc="5516B41A">
      <w:start w:val="15"/>
      <w:numFmt w:val="decimal"/>
      <w:lvlText w:val="%1、"/>
      <w:lvlJc w:val="left"/>
      <w:pPr>
        <w:ind w:left="480" w:hanging="480"/>
      </w:pPr>
      <w:rPr>
        <w:rFonts w:hint="default"/>
        <w:color w:val="00000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68392FB1"/>
    <w:multiLevelType w:val="multilevel"/>
    <w:tmpl w:val="9C38A6A4"/>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lowerLetter"/>
      <w:lvlText w:val="%2."/>
      <w:lvlJc w:val="left"/>
      <w:pPr>
        <w:tabs>
          <w:tab w:val="num" w:pos="1440"/>
        </w:tabs>
        <w:ind w:left="1440" w:hanging="360"/>
      </w:pPr>
      <w:rPr>
        <w:rFonts w:ascii="Times New Roman" w:hAnsi="Times New Roman" w:cs="Times New Roman" w:hint="default"/>
      </w:rPr>
    </w:lvl>
    <w:lvl w:ilvl="2">
      <w:start w:val="1"/>
      <w:numFmt w:val="lowerRoman"/>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rPr>
        <w:rFonts w:ascii="Times New Roman" w:hAnsi="Times New Roman" w:cs="Times New Roman" w:hint="default"/>
      </w:rPr>
    </w:lvl>
    <w:lvl w:ilvl="5">
      <w:start w:val="1"/>
      <w:numFmt w:val="lowerRoman"/>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lowerLetter"/>
      <w:lvlText w:val="%8."/>
      <w:lvlJc w:val="left"/>
      <w:pPr>
        <w:tabs>
          <w:tab w:val="num" w:pos="5760"/>
        </w:tabs>
        <w:ind w:left="5760" w:hanging="360"/>
      </w:pPr>
      <w:rPr>
        <w:rFonts w:ascii="Times New Roman" w:hAnsi="Times New Roman" w:cs="Times New Roman" w:hint="default"/>
      </w:rPr>
    </w:lvl>
    <w:lvl w:ilvl="8">
      <w:start w:val="1"/>
      <w:numFmt w:val="lowerRoman"/>
      <w:lvlText w:val="%9."/>
      <w:lvlJc w:val="left"/>
      <w:pPr>
        <w:tabs>
          <w:tab w:val="num" w:pos="6480"/>
        </w:tabs>
        <w:ind w:left="6480" w:hanging="360"/>
      </w:pPr>
      <w:rPr>
        <w:rFonts w:ascii="Times New Roman" w:hAnsi="Times New Roman" w:cs="Times New Roman" w:hint="default"/>
      </w:rPr>
    </w:lvl>
  </w:abstractNum>
  <w:abstractNum w:abstractNumId="19" w15:restartNumberingAfterBreak="0">
    <w:nsid w:val="6A255BBC"/>
    <w:multiLevelType w:val="multilevel"/>
    <w:tmpl w:val="1AC2F670"/>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lowerLetter"/>
      <w:lvlText w:val="%2)"/>
      <w:lvlJc w:val="left"/>
      <w:pPr>
        <w:tabs>
          <w:tab w:val="num" w:pos="1440"/>
        </w:tabs>
        <w:ind w:left="1440" w:hanging="360"/>
      </w:pPr>
      <w:rPr>
        <w:rFonts w:ascii="Times New Roman" w:hAnsi="Times New Roman" w:cs="Times New Roman" w:hint="default"/>
      </w:rPr>
    </w:lvl>
    <w:lvl w:ilvl="2">
      <w:start w:val="1"/>
      <w:numFmt w:val="lowerRoman"/>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rPr>
        <w:rFonts w:ascii="Times New Roman" w:hAnsi="Times New Roman" w:cs="Times New Roman" w:hint="default"/>
      </w:rPr>
    </w:lvl>
    <w:lvl w:ilvl="5">
      <w:start w:val="1"/>
      <w:numFmt w:val="lowerRoman"/>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lowerLetter"/>
      <w:lvlText w:val="%8)"/>
      <w:lvlJc w:val="left"/>
      <w:pPr>
        <w:tabs>
          <w:tab w:val="num" w:pos="5760"/>
        </w:tabs>
        <w:ind w:left="5760" w:hanging="360"/>
      </w:pPr>
      <w:rPr>
        <w:rFonts w:ascii="Times New Roman" w:hAnsi="Times New Roman" w:cs="Times New Roman" w:hint="default"/>
      </w:rPr>
    </w:lvl>
    <w:lvl w:ilvl="8">
      <w:start w:val="1"/>
      <w:numFmt w:val="lowerRoman"/>
      <w:lvlText w:val="%9)"/>
      <w:lvlJc w:val="left"/>
      <w:pPr>
        <w:tabs>
          <w:tab w:val="num" w:pos="6480"/>
        </w:tabs>
        <w:ind w:left="6480" w:hanging="360"/>
      </w:pPr>
      <w:rPr>
        <w:rFonts w:ascii="Times New Roman" w:hAnsi="Times New Roman" w:cs="Times New Roman" w:hint="default"/>
      </w:rPr>
    </w:lvl>
  </w:abstractNum>
  <w:abstractNum w:abstractNumId="20" w15:restartNumberingAfterBreak="0">
    <w:nsid w:val="6FE1553F"/>
    <w:multiLevelType w:val="hybridMultilevel"/>
    <w:tmpl w:val="E0D4BB78"/>
    <w:lvl w:ilvl="0" w:tplc="DD582E56">
      <w:start w:val="5"/>
      <w:numFmt w:val="decimal"/>
      <w:lvlText w:val="%1）"/>
      <w:lvlJc w:val="left"/>
      <w:pPr>
        <w:ind w:left="621" w:hanging="380"/>
      </w:pPr>
      <w:rPr>
        <w:rFonts w:hint="default"/>
        <w:b/>
        <w:color w:val="333333"/>
      </w:rPr>
    </w:lvl>
    <w:lvl w:ilvl="1" w:tplc="04090019" w:tentative="1">
      <w:start w:val="1"/>
      <w:numFmt w:val="lowerLetter"/>
      <w:lvlText w:val="%2)"/>
      <w:lvlJc w:val="left"/>
      <w:pPr>
        <w:ind w:left="1121" w:hanging="440"/>
      </w:pPr>
    </w:lvl>
    <w:lvl w:ilvl="2" w:tplc="0409001B" w:tentative="1">
      <w:start w:val="1"/>
      <w:numFmt w:val="lowerRoman"/>
      <w:lvlText w:val="%3."/>
      <w:lvlJc w:val="right"/>
      <w:pPr>
        <w:ind w:left="1561" w:hanging="440"/>
      </w:pPr>
    </w:lvl>
    <w:lvl w:ilvl="3" w:tplc="0409000F" w:tentative="1">
      <w:start w:val="1"/>
      <w:numFmt w:val="decimal"/>
      <w:lvlText w:val="%4."/>
      <w:lvlJc w:val="left"/>
      <w:pPr>
        <w:ind w:left="2001" w:hanging="440"/>
      </w:pPr>
    </w:lvl>
    <w:lvl w:ilvl="4" w:tplc="04090019" w:tentative="1">
      <w:start w:val="1"/>
      <w:numFmt w:val="lowerLetter"/>
      <w:lvlText w:val="%5)"/>
      <w:lvlJc w:val="left"/>
      <w:pPr>
        <w:ind w:left="2441" w:hanging="440"/>
      </w:pPr>
    </w:lvl>
    <w:lvl w:ilvl="5" w:tplc="0409001B" w:tentative="1">
      <w:start w:val="1"/>
      <w:numFmt w:val="lowerRoman"/>
      <w:lvlText w:val="%6."/>
      <w:lvlJc w:val="right"/>
      <w:pPr>
        <w:ind w:left="2881" w:hanging="440"/>
      </w:pPr>
    </w:lvl>
    <w:lvl w:ilvl="6" w:tplc="0409000F" w:tentative="1">
      <w:start w:val="1"/>
      <w:numFmt w:val="decimal"/>
      <w:lvlText w:val="%7."/>
      <w:lvlJc w:val="left"/>
      <w:pPr>
        <w:ind w:left="3321" w:hanging="440"/>
      </w:pPr>
    </w:lvl>
    <w:lvl w:ilvl="7" w:tplc="04090019" w:tentative="1">
      <w:start w:val="1"/>
      <w:numFmt w:val="lowerLetter"/>
      <w:lvlText w:val="%8)"/>
      <w:lvlJc w:val="left"/>
      <w:pPr>
        <w:ind w:left="3761" w:hanging="440"/>
      </w:pPr>
    </w:lvl>
    <w:lvl w:ilvl="8" w:tplc="0409001B" w:tentative="1">
      <w:start w:val="1"/>
      <w:numFmt w:val="lowerRoman"/>
      <w:lvlText w:val="%9."/>
      <w:lvlJc w:val="right"/>
      <w:pPr>
        <w:ind w:left="4201" w:hanging="440"/>
      </w:pPr>
    </w:lvl>
  </w:abstractNum>
  <w:abstractNum w:abstractNumId="21" w15:restartNumberingAfterBreak="0">
    <w:nsid w:val="724F0315"/>
    <w:multiLevelType w:val="hybridMultilevel"/>
    <w:tmpl w:val="00087832"/>
    <w:lvl w:ilvl="0" w:tplc="5EBEF894">
      <w:start w:val="4"/>
      <w:numFmt w:val="decimal"/>
      <w:lvlText w:val="%1）"/>
      <w:lvlJc w:val="left"/>
      <w:pPr>
        <w:ind w:left="380" w:hanging="380"/>
      </w:pPr>
      <w:rPr>
        <w:rFonts w:hint="default"/>
        <w:b/>
        <w:color w:val="333333"/>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2" w15:restartNumberingAfterBreak="0">
    <w:nsid w:val="779974D4"/>
    <w:multiLevelType w:val="hybridMultilevel"/>
    <w:tmpl w:val="2F2ABAB8"/>
    <w:lvl w:ilvl="0" w:tplc="512EC514">
      <w:start w:val="2"/>
      <w:numFmt w:val="decimal"/>
      <w:lvlText w:val="%1、"/>
      <w:lvlJc w:val="left"/>
      <w:pPr>
        <w:ind w:left="360" w:hanging="360"/>
      </w:pPr>
      <w:rPr>
        <w:rFonts w:hint="default"/>
        <w:color w:val="00000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936788235">
    <w:abstractNumId w:val="3"/>
  </w:num>
  <w:num w:numId="2" w16cid:durableId="916326616">
    <w:abstractNumId w:val="2"/>
  </w:num>
  <w:num w:numId="3" w16cid:durableId="1627344599">
    <w:abstractNumId w:val="19"/>
  </w:num>
  <w:num w:numId="4" w16cid:durableId="93139904">
    <w:abstractNumId w:val="15"/>
  </w:num>
  <w:num w:numId="5" w16cid:durableId="1921862453">
    <w:abstractNumId w:val="7"/>
  </w:num>
  <w:num w:numId="6" w16cid:durableId="1884561974">
    <w:abstractNumId w:val="0"/>
  </w:num>
  <w:num w:numId="7" w16cid:durableId="1624842657">
    <w:abstractNumId w:val="5"/>
  </w:num>
  <w:num w:numId="8" w16cid:durableId="993874352">
    <w:abstractNumId w:val="18"/>
  </w:num>
  <w:num w:numId="9" w16cid:durableId="1294218857">
    <w:abstractNumId w:val="8"/>
  </w:num>
  <w:num w:numId="10" w16cid:durableId="1964800042">
    <w:abstractNumId w:val="10"/>
  </w:num>
  <w:num w:numId="11" w16cid:durableId="532772278">
    <w:abstractNumId w:val="22"/>
  </w:num>
  <w:num w:numId="12" w16cid:durableId="1954053524">
    <w:abstractNumId w:val="4"/>
  </w:num>
  <w:num w:numId="13" w16cid:durableId="1094939543">
    <w:abstractNumId w:val="14"/>
  </w:num>
  <w:num w:numId="14" w16cid:durableId="1834225978">
    <w:abstractNumId w:val="13"/>
  </w:num>
  <w:num w:numId="15" w16cid:durableId="1846826364">
    <w:abstractNumId w:val="11"/>
  </w:num>
  <w:num w:numId="16" w16cid:durableId="1981957121">
    <w:abstractNumId w:val="21"/>
  </w:num>
  <w:num w:numId="17" w16cid:durableId="564948609">
    <w:abstractNumId w:val="6"/>
  </w:num>
  <w:num w:numId="18" w16cid:durableId="1140150363">
    <w:abstractNumId w:val="20"/>
  </w:num>
  <w:num w:numId="19" w16cid:durableId="93062305">
    <w:abstractNumId w:val="1"/>
  </w:num>
  <w:num w:numId="20" w16cid:durableId="855851225">
    <w:abstractNumId w:val="16"/>
  </w:num>
  <w:num w:numId="21" w16cid:durableId="2064323951">
    <w:abstractNumId w:val="9"/>
  </w:num>
  <w:num w:numId="22" w16cid:durableId="182281963">
    <w:abstractNumId w:val="12"/>
  </w:num>
  <w:num w:numId="23" w16cid:durableId="11041135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44F"/>
    <w:rsid w:val="000F3CE0"/>
    <w:rsid w:val="00267865"/>
    <w:rsid w:val="004D7C23"/>
    <w:rsid w:val="0081144F"/>
    <w:rsid w:val="009F4A49"/>
    <w:rsid w:val="00A27FF1"/>
    <w:rsid w:val="00BF2C5B"/>
    <w:rsid w:val="00C9293C"/>
    <w:rsid w:val="00D223DE"/>
    <w:rsid w:val="00D46718"/>
    <w:rsid w:val="00E61682"/>
    <w:rsid w:val="00FA68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2B9525"/>
  <w15:chartTrackingRefBased/>
  <w15:docId w15:val="{31CC873C-2983-421D-963D-A196A7FF8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0F3CE0"/>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F3CE0"/>
    <w:pPr>
      <w:tabs>
        <w:tab w:val="center" w:pos="4153"/>
        <w:tab w:val="right" w:pos="8306"/>
      </w:tabs>
      <w:snapToGrid w:val="0"/>
      <w:jc w:val="center"/>
    </w:pPr>
    <w:rPr>
      <w:sz w:val="18"/>
      <w:szCs w:val="18"/>
    </w:rPr>
  </w:style>
  <w:style w:type="character" w:customStyle="1" w:styleId="a4">
    <w:name w:val="页眉 字符"/>
    <w:basedOn w:val="a0"/>
    <w:link w:val="a3"/>
    <w:uiPriority w:val="99"/>
    <w:rsid w:val="000F3CE0"/>
    <w:rPr>
      <w:sz w:val="18"/>
      <w:szCs w:val="18"/>
    </w:rPr>
  </w:style>
  <w:style w:type="paragraph" w:styleId="a5">
    <w:name w:val="footer"/>
    <w:basedOn w:val="a"/>
    <w:link w:val="a6"/>
    <w:uiPriority w:val="99"/>
    <w:unhideWhenUsed/>
    <w:rsid w:val="000F3CE0"/>
    <w:pPr>
      <w:tabs>
        <w:tab w:val="center" w:pos="4153"/>
        <w:tab w:val="right" w:pos="8306"/>
      </w:tabs>
      <w:snapToGrid w:val="0"/>
      <w:jc w:val="left"/>
    </w:pPr>
    <w:rPr>
      <w:sz w:val="18"/>
      <w:szCs w:val="18"/>
    </w:rPr>
  </w:style>
  <w:style w:type="character" w:customStyle="1" w:styleId="a6">
    <w:name w:val="页脚 字符"/>
    <w:basedOn w:val="a0"/>
    <w:link w:val="a5"/>
    <w:uiPriority w:val="99"/>
    <w:rsid w:val="000F3CE0"/>
    <w:rPr>
      <w:sz w:val="18"/>
      <w:szCs w:val="18"/>
    </w:rPr>
  </w:style>
  <w:style w:type="character" w:customStyle="1" w:styleId="10">
    <w:name w:val="标题 1 字符"/>
    <w:basedOn w:val="a0"/>
    <w:link w:val="1"/>
    <w:uiPriority w:val="9"/>
    <w:rsid w:val="000F3CE0"/>
    <w:rPr>
      <w:rFonts w:ascii="宋体" w:eastAsia="宋体" w:hAnsi="宋体" w:cs="宋体"/>
      <w:b/>
      <w:bCs/>
      <w:kern w:val="36"/>
      <w:sz w:val="48"/>
      <w:szCs w:val="48"/>
    </w:rPr>
  </w:style>
  <w:style w:type="paragraph" w:customStyle="1" w:styleId="paragraph">
    <w:name w:val="paragraph"/>
    <w:basedOn w:val="a"/>
    <w:semiHidden/>
    <w:rsid w:val="000F3CE0"/>
    <w:pPr>
      <w:widowControl/>
      <w:spacing w:before="100" w:beforeAutospacing="1" w:after="100" w:afterAutospacing="1"/>
      <w:jc w:val="left"/>
    </w:pPr>
    <w:rPr>
      <w:rFonts w:ascii="等线" w:eastAsia="等线" w:hAnsi="等线"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8895058">
      <w:bodyDiv w:val="1"/>
      <w:marLeft w:val="0"/>
      <w:marRight w:val="0"/>
      <w:marTop w:val="0"/>
      <w:marBottom w:val="0"/>
      <w:divBdr>
        <w:top w:val="none" w:sz="0" w:space="0" w:color="auto"/>
        <w:left w:val="none" w:sz="0" w:space="0" w:color="auto"/>
        <w:bottom w:val="none" w:sz="0" w:space="0" w:color="auto"/>
        <w:right w:val="none" w:sz="0" w:space="0" w:color="auto"/>
      </w:divBdr>
      <w:divsChild>
        <w:div w:id="20788643">
          <w:marLeft w:val="0"/>
          <w:marRight w:val="0"/>
          <w:marTop w:val="0"/>
          <w:marBottom w:val="0"/>
          <w:divBdr>
            <w:top w:val="none" w:sz="0" w:space="0" w:color="auto"/>
            <w:left w:val="none" w:sz="0" w:space="0" w:color="auto"/>
            <w:bottom w:val="none" w:sz="0" w:space="0" w:color="auto"/>
            <w:right w:val="none" w:sz="0" w:space="0" w:color="auto"/>
          </w:divBdr>
          <w:divsChild>
            <w:div w:id="70078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35</Pages>
  <Words>3570</Words>
  <Characters>20355</Characters>
  <Application>Microsoft Office Word</Application>
  <DocSecurity>0</DocSecurity>
  <Lines>169</Lines>
  <Paragraphs>47</Paragraphs>
  <ScaleCrop>false</ScaleCrop>
  <Company/>
  <LinksUpToDate>false</LinksUpToDate>
  <CharactersWithSpaces>23878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周婉如 婉如</dc:creator>
  <cp:keywords/>
  <dc:description/>
  <cp:lastModifiedBy>周婉如 婉如</cp:lastModifiedBy>
  <cp:revision>2</cp:revision>
  <dcterms:created xsi:type="dcterms:W3CDTF">2024-01-01T09:11:00Z</dcterms:created>
  <dcterms:modified xsi:type="dcterms:W3CDTF">2024-01-01T09:37:00Z</dcterms:modified>
</cp:coreProperties>
</file>