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由于PCL依赖于Boost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以及PCL中的VTK依赖于Qt</w:t>
      </w:r>
      <w:r>
        <w:rPr>
          <w:rFonts w:hint="default"/>
          <w:lang w:eastAsia="zh-Hans"/>
        </w:rPr>
        <w:t>5，</w:t>
      </w:r>
      <w:r>
        <w:rPr>
          <w:rFonts w:hint="eastAsia"/>
          <w:lang w:val="en-US" w:eastAsia="zh-Hans"/>
        </w:rPr>
        <w:t>所以我对CMakelists</w:t>
      </w:r>
      <w:r>
        <w:rPr>
          <w:rFonts w:hint="default"/>
          <w:lang w:eastAsia="zh-Hans"/>
        </w:rPr>
        <w:t>.txt</w:t>
      </w:r>
      <w:r>
        <w:rPr>
          <w:rFonts w:hint="eastAsia"/>
          <w:lang w:val="en-US" w:eastAsia="zh-Hans"/>
        </w:rPr>
        <w:t>做了一部分修改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因为我的系统是MacOS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所以修改Boost的路径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安装好Qt5之后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设置Qt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的路径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如下</w:t>
      </w:r>
      <w:r>
        <w:rPr>
          <w:rFonts w:hint="default"/>
          <w:lang w:eastAsia="zh-Hans"/>
        </w:rPr>
        <w:t>：</w:t>
      </w:r>
    </w:p>
    <w:p>
      <w:pPr>
        <w:numPr>
          <w:numId w:val="0"/>
        </w:numPr>
        <w:rPr>
          <w:rFonts w:hint="default"/>
          <w:lang w:eastAsia="zh-Hans"/>
        </w:rPr>
      </w:pPr>
      <w:r>
        <w:drawing>
          <wp:inline distT="0" distB="0" distL="114300" distR="114300">
            <wp:extent cx="3635375" cy="2228215"/>
            <wp:effectExtent l="0" t="0" r="2222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35375" cy="222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CMake命令执行成功之后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进行make编译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成功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运行程序</w:t>
      </w:r>
    </w:p>
    <w:p>
      <w:pPr>
        <w:numPr>
          <w:numId w:val="0"/>
        </w:numPr>
      </w:pPr>
      <w:r>
        <w:drawing>
          <wp:inline distT="0" distB="0" distL="114300" distR="114300">
            <wp:extent cx="3931285" cy="1833245"/>
            <wp:effectExtent l="0" t="0" r="5715" b="209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1285" cy="1833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发现pcl的CloudViewer对象在我这里闪退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并且抛出异常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不在主线程上运行</w:t>
      </w:r>
      <w:r>
        <w:rPr>
          <w:rFonts w:hint="default"/>
          <w:lang w:eastAsia="zh-Hans"/>
        </w:rPr>
        <w:t>。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但是代码都是在main</w:t>
      </w:r>
      <w:r>
        <w:rPr>
          <w:rFonts w:hint="default"/>
          <w:lang w:eastAsia="zh-Hans"/>
        </w:rPr>
        <w:t>()</w:t>
      </w:r>
      <w:r>
        <w:rPr>
          <w:rFonts w:hint="eastAsia"/>
          <w:lang w:val="en-US" w:eastAsia="zh-Hans"/>
        </w:rPr>
        <w:t>函数中运行的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所以我认为这里的异常可能不是由CloudViewer引起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而是在编译的时候出现的问题</w:t>
      </w:r>
      <w:r>
        <w:rPr>
          <w:rFonts w:hint="default"/>
          <w:lang w:eastAsia="zh-Hans"/>
        </w:rPr>
        <w:t>。</w:t>
      </w:r>
    </w:p>
    <w:p>
      <w:pPr>
        <w:numPr>
          <w:numId w:val="0"/>
        </w:numPr>
      </w:pPr>
      <w:r>
        <w:drawing>
          <wp:inline distT="0" distB="0" distL="114300" distR="114300">
            <wp:extent cx="4321175" cy="1606550"/>
            <wp:effectExtent l="0" t="0" r="22225" b="190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160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在链接qt相关的包时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由于我的Mac是Arm架构的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而Qt的包</w:t>
      </w:r>
      <w:r>
        <w:rPr>
          <w:rFonts w:hint="default"/>
          <w:lang w:eastAsia="zh-Hans"/>
        </w:rPr>
        <w:t>（5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15）</w:t>
      </w:r>
      <w:r>
        <w:rPr>
          <w:rFonts w:hint="eastAsia"/>
          <w:lang w:val="en-US" w:eastAsia="zh-Hans"/>
        </w:rPr>
        <w:t>里面提供的都是X</w:t>
      </w:r>
      <w:r>
        <w:rPr>
          <w:rFonts w:hint="default"/>
          <w:lang w:eastAsia="zh-Hans"/>
        </w:rPr>
        <w:t>86</w:t>
      </w:r>
      <w:r>
        <w:rPr>
          <w:rFonts w:hint="eastAsia"/>
          <w:lang w:val="en-US" w:eastAsia="zh-Hans"/>
        </w:rPr>
        <w:t>形式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所以出现了warning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我想可能是因为这部分引起的问题导致了最后的pcl的visualization出现了问题</w:t>
      </w:r>
      <w:r>
        <w:rPr>
          <w:rFonts w:hint="default"/>
          <w:lang w:eastAsia="zh-Hans"/>
        </w:rPr>
        <w:t>。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接下来我换成X</w:t>
      </w:r>
      <w:r>
        <w:rPr>
          <w:rFonts w:hint="default"/>
          <w:lang w:eastAsia="zh-Hans"/>
        </w:rPr>
        <w:t>86</w:t>
      </w:r>
      <w:r>
        <w:rPr>
          <w:rFonts w:hint="eastAsia"/>
          <w:lang w:val="en-US" w:eastAsia="zh-Hans"/>
        </w:rPr>
        <w:t>架构的电脑再次重复配置一遍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还是不行</w:t>
      </w:r>
      <w:r>
        <w:rPr>
          <w:rFonts w:hint="default"/>
          <w:lang w:eastAsia="zh-Hans"/>
        </w:rPr>
        <w:t>。</w:t>
      </w:r>
      <w:r>
        <w:rPr>
          <w:rFonts w:hint="default"/>
          <w:lang w:eastAsia="zh-Hans"/>
        </w:rPr>
        <w:br w:type="textWrapping"/>
      </w:r>
      <w:r>
        <w:rPr>
          <w:rFonts w:hint="eastAsia"/>
          <w:lang w:val="en-US" w:eastAsia="zh-Hans"/>
        </w:rPr>
        <w:t>后来查阅资料发现pcl</w:t>
      </w:r>
      <w:r>
        <w:rPr>
          <w:rFonts w:hint="default"/>
          <w:lang w:eastAsia="zh-Hans"/>
        </w:rPr>
        <w:t>::VTK</w:t>
      </w:r>
      <w:r>
        <w:rPr>
          <w:rFonts w:hint="eastAsia"/>
          <w:lang w:val="en-US" w:eastAsia="zh-Hans"/>
        </w:rPr>
        <w:t>下的CloudViewer在mac上就是有问题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改成PCLVisualizer就解决了</w:t>
      </w:r>
      <w:r>
        <w:rPr>
          <w:rFonts w:hint="default"/>
          <w:lang w:eastAsia="zh-Hans"/>
        </w:rPr>
        <w:t>。</w:t>
      </w:r>
    </w:p>
    <w:p>
      <w:pPr>
        <w:numPr>
          <w:numId w:val="0"/>
        </w:numPr>
        <w:rPr>
          <w:rFonts w:hint="default"/>
          <w:lang w:eastAsia="zh-Hans"/>
        </w:rPr>
      </w:pPr>
      <w:r>
        <w:drawing>
          <wp:inline distT="0" distB="0" distL="114300" distR="114300">
            <wp:extent cx="4541520" cy="994410"/>
            <wp:effectExtent l="0" t="0" r="5080" b="215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994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rPr>
          <w:rFonts w:hint="default"/>
          <w:lang w:eastAsia="zh-Hans"/>
        </w:rPr>
      </w:pPr>
    </w:p>
    <w:p>
      <w:pPr>
        <w:numPr>
          <w:numId w:val="0"/>
        </w:numPr>
        <w:rPr>
          <w:rFonts w:hint="default"/>
          <w:lang w:eastAsia="zh-Hans"/>
        </w:rPr>
      </w:pP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最后结果</w:t>
      </w:r>
    </w:p>
    <w:p>
      <w:pPr>
        <w:numPr>
          <w:numId w:val="0"/>
        </w:numPr>
        <w:rPr>
          <w:rFonts w:hint="default"/>
          <w:lang w:eastAsia="zh-Hans"/>
        </w:rPr>
      </w:pPr>
      <w:r>
        <w:drawing>
          <wp:inline distT="0" distB="0" distL="114300" distR="114300">
            <wp:extent cx="5267325" cy="3496945"/>
            <wp:effectExtent l="0" t="0" r="1587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96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Hiragino Sans GB W3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Heiti TC Light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SimSong Regular">
    <w:panose1 w:val="02020300000000000000"/>
    <w:charset w:val="86"/>
    <w:family w:val="auto"/>
    <w:pitch w:val="default"/>
    <w:sig w:usb0="800002BF" w:usb1="38CF7CFA" w:usb2="00000016" w:usb3="00000000" w:csb0="0004000D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隶变-简">
    <w:panose1 w:val="02010600040101010101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6176B0"/>
    <w:multiLevelType w:val="singleLevel"/>
    <w:tmpl w:val="616176B0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9FD192"/>
    <w:rsid w:val="17E89BDE"/>
    <w:rsid w:val="FF9FD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Office_3.9.2.6301_F1E327BC-269C-435d-A152-05C5408002CA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2021-10-08T19:08:00Z</dcterms:created>
  <dc:creator>kevislin</dc:creator>
  <cp:lastModifiedBy>kevislin</cp:lastModifiedBy>
  <dcterms:modified xsi:type="dcterms:W3CDTF">2021-10-09T23:26:12Z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2052-3.9.2.6301</vt:lpwstr>
  </property>
</Properties>
</file>