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2039E2">
      <w:pPr>
        <w:pStyle w:val="1"/>
        <w:jc w:val="center"/>
      </w:pPr>
      <w:r>
        <w:rPr>
          <w:rFonts w:hint="eastAsia"/>
        </w:rPr>
        <w:t>题目汇总及要求</w:t>
      </w:r>
    </w:p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2039E2">
      <w:pPr>
        <w:pStyle w:val="2"/>
      </w:pPr>
      <w:r>
        <w:t xml:space="preserve">1. </w:t>
      </w:r>
      <w:r>
        <w:rPr>
          <w:rFonts w:hint="eastAsia"/>
        </w:rPr>
        <w:t>第一部分</w:t>
      </w:r>
    </w:p>
    <w:p w:rsidR="000066BF" w:rsidRDefault="002039E2">
      <w:pPr>
        <w:pStyle w:val="3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s</w:t>
      </w:r>
      <w:r>
        <w:t>quat</w:t>
      </w:r>
      <w:r>
        <w:rPr>
          <w:rFonts w:hint="eastAsia"/>
        </w:rPr>
        <w:t>16</w:t>
      </w:r>
      <w:r>
        <w:rPr>
          <w:rFonts w:hint="eastAsia"/>
        </w:rPr>
        <w:t>设计验证</w:t>
      </w:r>
      <w:r>
        <w:rPr>
          <w:rFonts w:hint="eastAsia"/>
        </w:rPr>
        <w:t>(2~4</w:t>
      </w:r>
      <w:r>
        <w:rPr>
          <w:rFonts w:hint="eastAsia"/>
        </w:rPr>
        <w:t>人</w:t>
      </w:r>
      <w:r>
        <w:rPr>
          <w:rFonts w:hint="eastAsia"/>
        </w:rPr>
        <w:t>)</w:t>
      </w:r>
    </w:p>
    <w:p w:rsidR="000066BF" w:rsidRDefault="002039E2">
      <w:pPr>
        <w:pStyle w:val="4"/>
      </w:pPr>
      <w:r>
        <w:rPr>
          <w:rFonts w:hint="eastAsia"/>
        </w:rPr>
        <w:t>1</w:t>
      </w:r>
      <w:r>
        <w:t xml:space="preserve">.1.1 </w:t>
      </w:r>
      <w:r>
        <w:rPr>
          <w:rFonts w:hint="eastAsia"/>
        </w:rPr>
        <w:t>特性要求</w:t>
      </w:r>
    </w:p>
    <w:p w:rsidR="000066BF" w:rsidRDefault="002039E2">
      <w:r>
        <w:rPr>
          <w:rFonts w:hint="eastAsia"/>
        </w:rPr>
        <w:t>设计验证</w:t>
      </w:r>
      <w:r>
        <w:rPr>
          <w:rFonts w:hint="eastAsia"/>
        </w:rPr>
        <w:t>s</w:t>
      </w:r>
      <w:r>
        <w:t>quat</w:t>
      </w:r>
      <w:r>
        <w:rPr>
          <w:rFonts w:hint="eastAsia"/>
        </w:rPr>
        <w:t>16</w:t>
      </w:r>
      <w:r>
        <w:rPr>
          <w:rFonts w:hint="eastAsia"/>
        </w:rPr>
        <w:t>模块：</w:t>
      </w:r>
    </w:p>
    <w:p w:rsidR="000066BF" w:rsidRDefault="000066BF"/>
    <w:p w:rsidR="000066BF" w:rsidRDefault="002039E2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16</w:t>
      </w:r>
      <w:r>
        <w:rPr>
          <w:rFonts w:hint="eastAsia"/>
        </w:rPr>
        <w:t>个物理接口输入</w:t>
      </w:r>
      <w:r>
        <w:rPr>
          <w:rFonts w:hint="eastAsia"/>
        </w:rPr>
        <w:t>16</w:t>
      </w:r>
      <w:r>
        <w:rPr>
          <w:rFonts w:hint="eastAsia"/>
        </w:rPr>
        <w:t>个物理接口输出</w:t>
      </w:r>
      <w:r w:rsidR="004536B0">
        <w:rPr>
          <w:rFonts w:hint="eastAsia"/>
        </w:rPr>
        <w:t xml:space="preserve"> </w:t>
      </w:r>
      <w:r w:rsidR="004536B0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51C"/>
          </mc:Choice>
          <mc:Fallback>
            <w:t>🔜</w:t>
          </mc:Fallback>
        </mc:AlternateContent>
      </w:r>
      <w:r w:rsidR="004536B0">
        <w:rPr>
          <w:rFonts w:ascii="Segoe UI Emoji" w:hAnsi="Segoe UI Emoji" w:cs="Segoe UI Emoji" w:hint="eastAsia"/>
        </w:rPr>
        <w:t>❎</w:t>
      </w:r>
    </w:p>
    <w:p w:rsidR="000066BF" w:rsidRDefault="002039E2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ATM</w:t>
      </w:r>
      <w:r>
        <w:rPr>
          <w:rFonts w:hint="eastAsia"/>
        </w:rPr>
        <w:t>的</w:t>
      </w:r>
      <w:r>
        <w:rPr>
          <w:rFonts w:hint="eastAsia"/>
        </w:rPr>
        <w:t>UNI</w:t>
      </w:r>
      <w:r>
        <w:rPr>
          <w:rFonts w:hint="eastAsia"/>
        </w:rPr>
        <w:t>协议转</w:t>
      </w:r>
      <w:r>
        <w:rPr>
          <w:rFonts w:hint="eastAsia"/>
        </w:rPr>
        <w:t>NNI</w:t>
      </w:r>
      <w:r>
        <w:rPr>
          <w:rFonts w:hint="eastAsia"/>
        </w:rPr>
        <w:t>协议</w:t>
      </w:r>
    </w:p>
    <w:p w:rsidR="000066BF" w:rsidRDefault="002039E2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发送口</w:t>
      </w:r>
      <w:r>
        <w:rPr>
          <w:rFonts w:hint="eastAsia"/>
        </w:rPr>
        <w:t>TX[0]</w:t>
      </w:r>
      <w:r>
        <w:rPr>
          <w:rFonts w:hint="eastAsia"/>
        </w:rPr>
        <w:t>和发送口</w:t>
      </w:r>
      <w:r>
        <w:rPr>
          <w:rFonts w:hint="eastAsia"/>
        </w:rPr>
        <w:t>TX[15]</w:t>
      </w:r>
      <w:r>
        <w:rPr>
          <w:rFonts w:hint="eastAsia"/>
        </w:rPr>
        <w:t>可以支持从</w:t>
      </w:r>
      <w:r>
        <w:rPr>
          <w:rFonts w:hint="eastAsia"/>
        </w:rPr>
        <w:t>16</w:t>
      </w:r>
      <w:r>
        <w:rPr>
          <w:rFonts w:hint="eastAsia"/>
        </w:rPr>
        <w:t>个接口输入</w:t>
      </w:r>
    </w:p>
    <w:p w:rsidR="000066BF" w:rsidRDefault="002039E2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发送口</w:t>
      </w:r>
      <w:r>
        <w:rPr>
          <w:rFonts w:hint="eastAsia"/>
        </w:rPr>
        <w:t>TX[2]~TX[7]</w:t>
      </w:r>
      <w:r>
        <w:rPr>
          <w:rFonts w:hint="eastAsia"/>
        </w:rPr>
        <w:t>支持</w:t>
      </w:r>
      <w:r>
        <w:rPr>
          <w:rFonts w:hint="eastAsia"/>
        </w:rPr>
        <w:t>RX[0]</w:t>
      </w:r>
      <w:r>
        <w:rPr>
          <w:rFonts w:hint="eastAsia"/>
        </w:rPr>
        <w:t>到</w:t>
      </w:r>
      <w:r>
        <w:rPr>
          <w:rFonts w:hint="eastAsia"/>
        </w:rPr>
        <w:t>RX[7]</w:t>
      </w:r>
      <w:r>
        <w:rPr>
          <w:rFonts w:hint="eastAsia"/>
        </w:rPr>
        <w:t>的输入</w:t>
      </w:r>
    </w:p>
    <w:p w:rsidR="000066BF" w:rsidRDefault="002039E2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发送口</w:t>
      </w:r>
      <w:r>
        <w:rPr>
          <w:rFonts w:hint="eastAsia"/>
        </w:rPr>
        <w:t>TX[8]~TX[14]</w:t>
      </w:r>
      <w:r>
        <w:rPr>
          <w:rFonts w:hint="eastAsia"/>
        </w:rPr>
        <w:t>支持</w:t>
      </w:r>
      <w:r>
        <w:rPr>
          <w:rFonts w:hint="eastAsia"/>
        </w:rPr>
        <w:t>RX[8]</w:t>
      </w:r>
      <w:r>
        <w:rPr>
          <w:rFonts w:hint="eastAsia"/>
        </w:rPr>
        <w:t>到</w:t>
      </w:r>
      <w:r>
        <w:rPr>
          <w:rFonts w:hint="eastAsia"/>
        </w:rPr>
        <w:t>RX[15]</w:t>
      </w:r>
      <w:r>
        <w:rPr>
          <w:rFonts w:hint="eastAsia"/>
        </w:rPr>
        <w:t>的输入</w:t>
      </w:r>
    </w:p>
    <w:p w:rsidR="004536B0" w:rsidRDefault="004536B0" w:rsidP="004536B0">
      <w:r>
        <w:rPr>
          <w:rFonts w:hint="eastAsia"/>
        </w:rPr>
        <w:t>（意思应该是如果</w:t>
      </w:r>
      <w:r>
        <w:rPr>
          <w:rFonts w:hint="eastAsia"/>
        </w:rPr>
        <w:t>T</w:t>
      </w:r>
      <w:r>
        <w:t>X</w:t>
      </w:r>
      <w:r w:rsidR="00AB0C22">
        <w:rPr>
          <w:rFonts w:hint="eastAsia"/>
        </w:rPr>
        <w:t>被配置转发不</w:t>
      </w:r>
      <w:r>
        <w:rPr>
          <w:rFonts w:hint="eastAsia"/>
        </w:rPr>
        <w:t>匹配</w:t>
      </w:r>
      <w:r w:rsidR="00AB0C22">
        <w:rPr>
          <w:rFonts w:hint="eastAsia"/>
        </w:rPr>
        <w:t>的</w:t>
      </w:r>
      <w:r>
        <w:rPr>
          <w:rFonts w:hint="eastAsia"/>
        </w:rPr>
        <w:t>R</w:t>
      </w:r>
      <w:r>
        <w:t>X</w:t>
      </w:r>
      <w:r>
        <w:rPr>
          <w:rFonts w:hint="eastAsia"/>
        </w:rPr>
        <w:t>的报文</w:t>
      </w:r>
      <w:r w:rsidR="00AB0C22">
        <w:rPr>
          <w:rFonts w:hint="eastAsia"/>
        </w:rPr>
        <w:t>，则将报文</w:t>
      </w:r>
      <w:r>
        <w:rPr>
          <w:rFonts w:hint="eastAsia"/>
        </w:rPr>
        <w:t>直接</w:t>
      </w:r>
      <w:r>
        <w:t>丢弃）</w:t>
      </w:r>
    </w:p>
    <w:p w:rsidR="004536B0" w:rsidRDefault="004536B0" w:rsidP="004536B0">
      <w:pPr>
        <w:rPr>
          <w:rFonts w:hint="eastAsia"/>
        </w:rPr>
      </w:pPr>
    </w:p>
    <w:p w:rsidR="000066BF" w:rsidRDefault="002039E2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支持转发表物理接口数据范围</w:t>
      </w:r>
      <w:r>
        <w:rPr>
          <w:rFonts w:hint="eastAsia"/>
        </w:rPr>
        <w:t>{0</w:t>
      </w:r>
      <w:r>
        <w:rPr>
          <w:rFonts w:hint="eastAsia"/>
        </w:rPr>
        <w:t>，</w:t>
      </w:r>
      <w:r>
        <w:rPr>
          <w:rFonts w:hint="eastAsia"/>
        </w:rPr>
        <w:t>2^16}</w:t>
      </w:r>
      <w:r w:rsidR="004536B0">
        <w:t xml:space="preserve"> </w:t>
      </w:r>
    </w:p>
    <w:p w:rsidR="000066BF" w:rsidRDefault="002039E2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转发表物理接口数据为</w:t>
      </w:r>
      <w:r>
        <w:rPr>
          <w:rFonts w:hint="eastAsia"/>
        </w:rPr>
        <w:t>0</w:t>
      </w:r>
      <w:r>
        <w:rPr>
          <w:rFonts w:hint="eastAsia"/>
        </w:rPr>
        <w:t>表示报文丢弃</w:t>
      </w:r>
      <w:r w:rsidR="004536B0">
        <w:rPr>
          <w:rFonts w:hint="eastAsia"/>
        </w:rPr>
        <w:t xml:space="preserve"> </w:t>
      </w:r>
      <w:r w:rsidR="004536B0">
        <w:rPr>
          <w:rFonts w:ascii="Segoe UI Emoji" w:hAnsi="Segoe UI Emoji" w:cs="Segoe UI Emoji" w:hint="eastAsia"/>
        </w:rPr>
        <w:t>✅</w:t>
      </w:r>
    </w:p>
    <w:p w:rsidR="000066BF" w:rsidRDefault="002039E2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能够支持</w:t>
      </w:r>
      <w:r>
        <w:rPr>
          <w:rFonts w:hint="eastAsia"/>
        </w:rPr>
        <w:t>CPU</w:t>
      </w:r>
      <w:r>
        <w:rPr>
          <w:rFonts w:hint="eastAsia"/>
        </w:rPr>
        <w:t>多次实时修改转发表</w:t>
      </w:r>
    </w:p>
    <w:p w:rsidR="000066BF" w:rsidRDefault="002039E2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模块命名为</w:t>
      </w:r>
      <w:r>
        <w:rPr>
          <w:rFonts w:hint="eastAsia"/>
        </w:rPr>
        <w:t>Squat16</w:t>
      </w:r>
    </w:p>
    <w:p w:rsidR="000066BF" w:rsidRDefault="002039E2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其他特性同</w:t>
      </w:r>
      <w:r>
        <w:rPr>
          <w:rFonts w:hint="eastAsia"/>
        </w:rPr>
        <w:t>Squat</w:t>
      </w:r>
    </w:p>
    <w:p w:rsidR="000066BF" w:rsidRDefault="002039E2">
      <w:r>
        <w:rPr>
          <w:rFonts w:hint="eastAsia"/>
        </w:rPr>
        <w:t>注意：设计和验证时要考虑如果转发表为</w:t>
      </w:r>
      <w:r>
        <w:rPr>
          <w:rFonts w:hint="eastAsia"/>
        </w:rPr>
        <w:t>0</w:t>
      </w:r>
      <w:r>
        <w:rPr>
          <w:rFonts w:hint="eastAsia"/>
        </w:rPr>
        <w:t>时的处理</w:t>
      </w:r>
    </w:p>
    <w:p w:rsidR="000066BF" w:rsidRDefault="000066BF"/>
    <w:p w:rsidR="000066BF" w:rsidRDefault="002039E2">
      <w:r>
        <w:object w:dxaOrig="8264" w:dyaOrig="97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4pt;height:485.4pt" o:ole="">
            <v:imagedata r:id="rId6" o:title=""/>
          </v:shape>
          <o:OLEObject Type="Embed" ProgID="Visio.Drawing.11" ShapeID="_x0000_i1025" DrawAspect="Content" ObjectID="_1740745651" r:id="rId7"/>
        </w:object>
      </w:r>
    </w:p>
    <w:p w:rsidR="000066BF" w:rsidRDefault="002039E2">
      <w:pPr>
        <w:pStyle w:val="4"/>
      </w:pPr>
      <w:r>
        <w:rPr>
          <w:rFonts w:hint="eastAsia"/>
        </w:rPr>
        <w:t>1</w:t>
      </w:r>
      <w:r>
        <w:t xml:space="preserve">.1.2 </w:t>
      </w:r>
      <w:r>
        <w:rPr>
          <w:rFonts w:hint="eastAsia"/>
        </w:rPr>
        <w:t>设计验证要求</w:t>
      </w:r>
    </w:p>
    <w:p w:rsidR="000066BF" w:rsidRDefault="002039E2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设计采用</w:t>
      </w:r>
      <w:r>
        <w:rPr>
          <w:rFonts w:hint="eastAsia"/>
        </w:rPr>
        <w:t>Verilog</w:t>
      </w:r>
      <w:r>
        <w:rPr>
          <w:rFonts w:hint="eastAsia"/>
        </w:rPr>
        <w:t>和</w:t>
      </w:r>
      <w:r>
        <w:rPr>
          <w:rFonts w:hint="eastAsia"/>
        </w:rPr>
        <w:t>SystemVerilog</w:t>
      </w:r>
      <w:r>
        <w:rPr>
          <w:rFonts w:hint="eastAsia"/>
        </w:rPr>
        <w:t>语言都可以</w:t>
      </w:r>
    </w:p>
    <w:p w:rsidR="000066BF" w:rsidRDefault="002039E2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验证一定采用</w:t>
      </w:r>
      <w:r>
        <w:rPr>
          <w:rFonts w:hint="eastAsia"/>
        </w:rPr>
        <w:t>SystemVerilog</w:t>
      </w:r>
      <w:r>
        <w:rPr>
          <w:rFonts w:hint="eastAsia"/>
        </w:rPr>
        <w:t>验证平台</w:t>
      </w:r>
    </w:p>
    <w:p w:rsidR="000066BF" w:rsidRDefault="002039E2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设计报告里面一定要体现自己的详细设计</w:t>
      </w:r>
    </w:p>
    <w:p w:rsidR="000066BF" w:rsidRDefault="002039E2">
      <w:r>
        <w:t xml:space="preserve">4. </w:t>
      </w:r>
      <w:r>
        <w:rPr>
          <w:rFonts w:hint="eastAsia"/>
        </w:rPr>
        <w:t>验证提交的报告里面要包含验证计划</w:t>
      </w:r>
    </w:p>
    <w:p w:rsidR="000066BF" w:rsidRDefault="002039E2">
      <w:r>
        <w:t xml:space="preserve">5. </w:t>
      </w:r>
      <w:r>
        <w:rPr>
          <w:rFonts w:hint="eastAsia"/>
        </w:rPr>
        <w:t>验证计划必须体现任务分工和时间安排</w:t>
      </w:r>
    </w:p>
    <w:p w:rsidR="000066BF" w:rsidRDefault="002039E2">
      <w:r>
        <w:t xml:space="preserve">6. </w:t>
      </w:r>
      <w:r>
        <w:rPr>
          <w:rFonts w:hint="eastAsia"/>
        </w:rPr>
        <w:t>验证计划必须体现验证组件以及之间连接</w:t>
      </w:r>
    </w:p>
    <w:p w:rsidR="000066BF" w:rsidRDefault="002039E2">
      <w:r>
        <w:t xml:space="preserve">7. </w:t>
      </w:r>
      <w:r>
        <w:rPr>
          <w:rFonts w:hint="eastAsia"/>
        </w:rPr>
        <w:t>验证计必须体现功能覆盖率的信息</w:t>
      </w:r>
    </w:p>
    <w:p w:rsidR="000066BF" w:rsidRDefault="002039E2">
      <w:r>
        <w:t xml:space="preserve">8. </w:t>
      </w:r>
      <w:r>
        <w:rPr>
          <w:rFonts w:hint="eastAsia"/>
        </w:rPr>
        <w:t>验证的结果要对功能覆盖进行分析</w:t>
      </w:r>
    </w:p>
    <w:p w:rsidR="000066BF" w:rsidRDefault="000066BF"/>
    <w:p w:rsidR="000066BF" w:rsidRDefault="002039E2">
      <w:pPr>
        <w:pStyle w:val="4"/>
      </w:pPr>
      <w:r>
        <w:rPr>
          <w:rFonts w:hint="eastAsia"/>
        </w:rPr>
        <w:t>1</w:t>
      </w:r>
      <w:r>
        <w:t>.1.3</w:t>
      </w:r>
      <w:r>
        <w:rPr>
          <w:rFonts w:hint="eastAsia"/>
        </w:rPr>
        <w:t>目录要求</w:t>
      </w:r>
    </w:p>
    <w:p w:rsidR="000066BF" w:rsidRDefault="004536B0">
      <w:r>
        <w:pict>
          <v:shape id="_x0000_i1026" type="#_x0000_t75" style="width:414.6pt;height:279.6pt">
            <v:imagedata r:id="rId8" o:title=""/>
          </v:shape>
        </w:pict>
      </w:r>
    </w:p>
    <w:p w:rsidR="000066BF" w:rsidRDefault="000066BF"/>
    <w:p w:rsidR="000066BF" w:rsidRDefault="002039E2">
      <w:r>
        <w:t xml:space="preserve">1.  </w:t>
      </w:r>
      <w:r>
        <w:rPr>
          <w:rFonts w:hint="eastAsia"/>
        </w:rPr>
        <w:t>project</w:t>
      </w:r>
      <w:r>
        <w:rPr>
          <w:rFonts w:hint="eastAsia"/>
        </w:rPr>
        <w:t>为项目工程名</w:t>
      </w:r>
    </w:p>
    <w:p w:rsidR="000066BF" w:rsidRDefault="002039E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doc</w:t>
      </w:r>
      <w:r>
        <w:rPr>
          <w:rFonts w:hint="eastAsia"/>
        </w:rPr>
        <w:t>文件夹存放实验报告</w:t>
      </w:r>
    </w:p>
    <w:p w:rsidR="000066BF" w:rsidRDefault="002039E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sim</w:t>
      </w:r>
      <w:r>
        <w:rPr>
          <w:rFonts w:hint="eastAsia"/>
        </w:rPr>
        <w:t>文件夹存放仿真环境</w:t>
      </w:r>
    </w:p>
    <w:p w:rsidR="000066BF" w:rsidRDefault="002039E2">
      <w:pPr>
        <w:numPr>
          <w:ilvl w:val="0"/>
          <w:numId w:val="2"/>
        </w:numPr>
        <w:tabs>
          <w:tab w:val="left" w:pos="720"/>
        </w:tabs>
      </w:pPr>
      <w:r>
        <w:rPr>
          <w:rFonts w:hint="eastAsia"/>
        </w:rPr>
        <w:t>src</w:t>
      </w:r>
      <w:r>
        <w:rPr>
          <w:rFonts w:hint="eastAsia"/>
        </w:rPr>
        <w:t>存放设计仿真的源文件，其中</w:t>
      </w:r>
      <w:r>
        <w:rPr>
          <w:rFonts w:hint="eastAsia"/>
        </w:rPr>
        <w:t>tb</w:t>
      </w:r>
      <w:r>
        <w:rPr>
          <w:rFonts w:hint="eastAsia"/>
        </w:rPr>
        <w:t>存放整个顶层，</w:t>
      </w:r>
      <w:r>
        <w:rPr>
          <w:rFonts w:hint="eastAsia"/>
        </w:rPr>
        <w:t>rtl</w:t>
      </w:r>
      <w:r>
        <w:rPr>
          <w:rFonts w:hint="eastAsia"/>
        </w:rPr>
        <w:t>存放设计代码，</w:t>
      </w:r>
      <w:r>
        <w:t>env</w:t>
      </w:r>
      <w:r>
        <w:rPr>
          <w:rFonts w:hint="eastAsia"/>
        </w:rPr>
        <w:t>存放仿真组件</w:t>
      </w:r>
    </w:p>
    <w:p w:rsidR="000066BF" w:rsidRDefault="002039E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sim</w:t>
      </w:r>
      <w:r>
        <w:rPr>
          <w:rFonts w:hint="eastAsia"/>
        </w:rPr>
        <w:t>下面只要执行</w:t>
      </w:r>
      <w:r>
        <w:rPr>
          <w:rFonts w:hint="eastAsia"/>
        </w:rPr>
        <w:t>m</w:t>
      </w:r>
      <w:r>
        <w:t>ake</w:t>
      </w:r>
      <w:r>
        <w:rPr>
          <w:rFonts w:hint="eastAsia"/>
        </w:rPr>
        <w:t>就可以运行仿真产生波形</w:t>
      </w:r>
    </w:p>
    <w:p w:rsidR="000066BF" w:rsidRDefault="000066BF"/>
    <w:p w:rsidR="000066BF" w:rsidRDefault="002039E2">
      <w:pPr>
        <w:pStyle w:val="3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s</w:t>
      </w:r>
      <w:r>
        <w:t>quat8_Pri</w:t>
      </w:r>
      <w:r>
        <w:rPr>
          <w:rFonts w:hint="eastAsia"/>
        </w:rPr>
        <w:t>设计验证</w:t>
      </w:r>
      <w:r>
        <w:rPr>
          <w:rFonts w:hint="eastAsia"/>
        </w:rPr>
        <w:t>(2</w:t>
      </w:r>
      <w:r>
        <w:t>~</w:t>
      </w:r>
      <w:r>
        <w:rPr>
          <w:rFonts w:hint="eastAsia"/>
        </w:rPr>
        <w:t>4</w:t>
      </w:r>
      <w:r>
        <w:rPr>
          <w:rFonts w:hint="eastAsia"/>
        </w:rPr>
        <w:t>人</w:t>
      </w:r>
      <w:r>
        <w:t>)</w:t>
      </w:r>
    </w:p>
    <w:p w:rsidR="000066BF" w:rsidRDefault="002039E2">
      <w:pPr>
        <w:pStyle w:val="4"/>
      </w:pPr>
      <w:r>
        <w:rPr>
          <w:rFonts w:hint="eastAsia"/>
        </w:rPr>
        <w:t>1.1.2.1</w:t>
      </w:r>
      <w:r>
        <w:rPr>
          <w:rFonts w:hint="eastAsia"/>
        </w:rPr>
        <w:t>特性要求</w:t>
      </w:r>
    </w:p>
    <w:p w:rsidR="000066BF" w:rsidRDefault="002039E2">
      <w:r>
        <w:t>1.</w:t>
      </w:r>
      <w:r>
        <w:rPr>
          <w:rFonts w:hint="eastAsia"/>
        </w:rPr>
        <w:t xml:space="preserve"> 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rPr>
          <w:rFonts w:hint="eastAsia"/>
        </w:rPr>
        <w:t>个物理接口输入</w:t>
      </w:r>
      <w:r>
        <w:rPr>
          <w:rFonts w:hint="eastAsia"/>
        </w:rPr>
        <w:t>8</w:t>
      </w:r>
      <w:r>
        <w:rPr>
          <w:rFonts w:hint="eastAsia"/>
        </w:rPr>
        <w:t>个物理接口输出</w:t>
      </w:r>
    </w:p>
    <w:p w:rsidR="000066BF" w:rsidRDefault="002039E2">
      <w:r>
        <w:rPr>
          <w:rFonts w:hint="eastAsia"/>
        </w:rPr>
        <w:t xml:space="preserve">2. </w:t>
      </w:r>
      <w:r>
        <w:rPr>
          <w:rFonts w:hint="eastAsia"/>
        </w:rPr>
        <w:t>支持</w:t>
      </w:r>
      <w:r>
        <w:rPr>
          <w:rFonts w:hint="eastAsia"/>
        </w:rPr>
        <w:t>ATM</w:t>
      </w:r>
      <w:r>
        <w:rPr>
          <w:rFonts w:hint="eastAsia"/>
        </w:rPr>
        <w:t>的</w:t>
      </w:r>
      <w:r>
        <w:rPr>
          <w:rFonts w:hint="eastAsia"/>
        </w:rPr>
        <w:t>UNI</w:t>
      </w:r>
      <w:r>
        <w:rPr>
          <w:rFonts w:hint="eastAsia"/>
        </w:rPr>
        <w:t>转</w:t>
      </w:r>
      <w:r>
        <w:rPr>
          <w:rFonts w:hint="eastAsia"/>
        </w:rPr>
        <w:t>NNI</w:t>
      </w:r>
      <w:r>
        <w:rPr>
          <w:rFonts w:hint="eastAsia"/>
        </w:rPr>
        <w:t>协议</w:t>
      </w:r>
    </w:p>
    <w:p w:rsidR="000066BF" w:rsidRDefault="002039E2">
      <w:r>
        <w:t>3.</w:t>
      </w:r>
      <w:r>
        <w:rPr>
          <w:rFonts w:hint="eastAsia"/>
        </w:rPr>
        <w:t xml:space="preserve"> </w:t>
      </w:r>
      <w:r>
        <w:rPr>
          <w:rFonts w:hint="eastAsia"/>
        </w:rPr>
        <w:t>支持转发表物理口</w:t>
      </w:r>
      <w:r>
        <w:rPr>
          <w:rFonts w:hint="eastAsia"/>
        </w:rPr>
        <w:t>(</w:t>
      </w:r>
      <w:r>
        <w:t>FWD)</w:t>
      </w:r>
      <w:r>
        <w:rPr>
          <w:rFonts w:hint="eastAsia"/>
        </w:rPr>
        <w:t>数值范围</w:t>
      </w:r>
      <w:r>
        <w:rPr>
          <w:rFonts w:hint="eastAsia"/>
        </w:rPr>
        <w:t>(</w:t>
      </w:r>
      <w:r>
        <w:t>0</w:t>
      </w:r>
      <w:r>
        <w:rPr>
          <w:rFonts w:hint="eastAsia"/>
        </w:rPr>
        <w:t>,255)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表示丢弃</w:t>
      </w:r>
    </w:p>
    <w:p w:rsidR="000066BF" w:rsidRDefault="002039E2">
      <w:r>
        <w:t xml:space="preserve">4. </w:t>
      </w:r>
      <w:r>
        <w:rPr>
          <w:rFonts w:hint="eastAsia"/>
        </w:rPr>
        <w:t xml:space="preserve"> Tx</w:t>
      </w:r>
      <w:r>
        <w:rPr>
          <w:rFonts w:hint="eastAsia"/>
        </w:rPr>
        <w:t>端口能够缓冲报文</w:t>
      </w:r>
    </w:p>
    <w:p w:rsidR="000066BF" w:rsidRDefault="002039E2">
      <w:r>
        <w:t xml:space="preserve">5. </w:t>
      </w:r>
      <w:r>
        <w:rPr>
          <w:rFonts w:hint="eastAsia"/>
        </w:rPr>
        <w:t xml:space="preserve"> </w:t>
      </w:r>
      <w:r>
        <w:rPr>
          <w:rFonts w:hint="eastAsia"/>
        </w:rPr>
        <w:t>其他特性同</w:t>
      </w:r>
      <w:r>
        <w:rPr>
          <w:rFonts w:hint="eastAsia"/>
        </w:rPr>
        <w:t>Squat</w:t>
      </w:r>
    </w:p>
    <w:p w:rsidR="000066BF" w:rsidRDefault="002039E2">
      <w:r>
        <w:t xml:space="preserve">6. </w:t>
      </w:r>
      <w:r>
        <w:rPr>
          <w:rFonts w:hint="eastAsia"/>
        </w:rPr>
        <w:t xml:space="preserve"> </w:t>
      </w:r>
      <w:r>
        <w:rPr>
          <w:rFonts w:hint="eastAsia"/>
        </w:rPr>
        <w:t>设计时端口的仲裁可以采用优选权</w:t>
      </w:r>
      <w:r>
        <w:rPr>
          <w:rFonts w:hint="eastAsia"/>
        </w:rPr>
        <w:t>(Squat8_Pri)</w:t>
      </w:r>
    </w:p>
    <w:p w:rsidR="000066BF" w:rsidRDefault="000066BF"/>
    <w:p w:rsidR="000066BF" w:rsidRDefault="002039E2">
      <w:r>
        <w:object w:dxaOrig="8298" w:dyaOrig="5196">
          <v:shape id="_x0000_i1027" type="#_x0000_t75" style="width:415.2pt;height:259.8pt" o:ole="">
            <v:imagedata r:id="rId9" o:title=""/>
            <o:lock v:ext="edit" aspectratio="f"/>
          </v:shape>
          <o:OLEObject Type="Embed" ProgID="Visio.Drawing.11" ShapeID="_x0000_i1027" DrawAspect="Content" ObjectID="_1740745652" r:id="rId10"/>
        </w:object>
      </w:r>
    </w:p>
    <w:p w:rsidR="000066BF" w:rsidRDefault="000066BF"/>
    <w:p w:rsidR="000066BF" w:rsidRDefault="000066BF"/>
    <w:p w:rsidR="000066BF" w:rsidRDefault="000066BF"/>
    <w:p w:rsidR="000066BF" w:rsidRDefault="002039E2">
      <w:pPr>
        <w:pStyle w:val="4"/>
      </w:pPr>
      <w:r>
        <w:rPr>
          <w:rFonts w:hint="eastAsia"/>
        </w:rPr>
        <w:t>1</w:t>
      </w:r>
      <w:r>
        <w:t xml:space="preserve">.1.2.2 </w:t>
      </w:r>
      <w:r>
        <w:rPr>
          <w:rFonts w:hint="eastAsia"/>
        </w:rPr>
        <w:t>设计验证要求</w:t>
      </w:r>
    </w:p>
    <w:p w:rsidR="000066BF" w:rsidRDefault="002039E2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设计采用</w:t>
      </w:r>
      <w:r>
        <w:rPr>
          <w:rFonts w:hint="eastAsia"/>
        </w:rPr>
        <w:t>Verilog</w:t>
      </w:r>
      <w:r>
        <w:rPr>
          <w:rFonts w:hint="eastAsia"/>
        </w:rPr>
        <w:t>和</w:t>
      </w:r>
      <w:r>
        <w:rPr>
          <w:rFonts w:hint="eastAsia"/>
        </w:rPr>
        <w:t>SystemVerilog</w:t>
      </w:r>
      <w:r>
        <w:rPr>
          <w:rFonts w:hint="eastAsia"/>
        </w:rPr>
        <w:t>语言都可以</w:t>
      </w:r>
    </w:p>
    <w:p w:rsidR="000066BF" w:rsidRDefault="002039E2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验证一定采用</w:t>
      </w:r>
      <w:r>
        <w:rPr>
          <w:rFonts w:hint="eastAsia"/>
        </w:rPr>
        <w:t>SystemVerilog</w:t>
      </w:r>
      <w:r>
        <w:rPr>
          <w:rFonts w:hint="eastAsia"/>
        </w:rPr>
        <w:t>验证平台</w:t>
      </w:r>
    </w:p>
    <w:p w:rsidR="000066BF" w:rsidRDefault="002039E2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设计报告里面一定要体现自己的详细设计</w:t>
      </w:r>
    </w:p>
    <w:p w:rsidR="000066BF" w:rsidRDefault="002039E2">
      <w:r>
        <w:t xml:space="preserve">4. </w:t>
      </w:r>
      <w:r>
        <w:rPr>
          <w:rFonts w:hint="eastAsia"/>
        </w:rPr>
        <w:t>验证提交的报告里面要包含验证计划</w:t>
      </w:r>
    </w:p>
    <w:p w:rsidR="000066BF" w:rsidRDefault="002039E2">
      <w:r>
        <w:t xml:space="preserve">5. </w:t>
      </w:r>
      <w:r>
        <w:rPr>
          <w:rFonts w:hint="eastAsia"/>
        </w:rPr>
        <w:t>验证计划必须体现任务分工和时间安排</w:t>
      </w:r>
    </w:p>
    <w:p w:rsidR="000066BF" w:rsidRDefault="002039E2">
      <w:r>
        <w:t xml:space="preserve">6. </w:t>
      </w:r>
      <w:r>
        <w:rPr>
          <w:rFonts w:hint="eastAsia"/>
        </w:rPr>
        <w:t>验证计划必须体现验证组件以及之间连接</w:t>
      </w:r>
    </w:p>
    <w:p w:rsidR="000066BF" w:rsidRDefault="002039E2">
      <w:r>
        <w:t xml:space="preserve">7. </w:t>
      </w:r>
      <w:r>
        <w:rPr>
          <w:rFonts w:hint="eastAsia"/>
        </w:rPr>
        <w:t>验证计必须体现功能覆盖率的信息</w:t>
      </w:r>
    </w:p>
    <w:p w:rsidR="000066BF" w:rsidRDefault="002039E2">
      <w:r>
        <w:t xml:space="preserve">8. </w:t>
      </w:r>
      <w:r>
        <w:rPr>
          <w:rFonts w:hint="eastAsia"/>
        </w:rPr>
        <w:t>验证的结果要对功能覆盖进行分析</w:t>
      </w:r>
    </w:p>
    <w:p w:rsidR="000066BF" w:rsidRDefault="000066BF"/>
    <w:p w:rsidR="000066BF" w:rsidRDefault="002039E2">
      <w:pPr>
        <w:pStyle w:val="4"/>
      </w:pPr>
      <w:r>
        <w:rPr>
          <w:rFonts w:hint="eastAsia"/>
        </w:rPr>
        <w:lastRenderedPageBreak/>
        <w:t>1</w:t>
      </w:r>
      <w:r>
        <w:t xml:space="preserve">.1.2.3 </w:t>
      </w:r>
      <w:r>
        <w:rPr>
          <w:rFonts w:hint="eastAsia"/>
        </w:rPr>
        <w:t>目录要求</w:t>
      </w:r>
    </w:p>
    <w:p w:rsidR="000066BF" w:rsidRDefault="004536B0">
      <w:r>
        <w:pict>
          <v:shape id="_x0000_i1028" type="#_x0000_t75" style="width:414.6pt;height:279.6pt">
            <v:imagedata r:id="rId8" o:title=""/>
          </v:shape>
        </w:pict>
      </w:r>
    </w:p>
    <w:p w:rsidR="000066BF" w:rsidRDefault="000066BF"/>
    <w:p w:rsidR="000066BF" w:rsidRDefault="002039E2">
      <w:r>
        <w:t xml:space="preserve">1. </w:t>
      </w:r>
      <w:r>
        <w:rPr>
          <w:rFonts w:hint="eastAsia"/>
        </w:rPr>
        <w:t>project</w:t>
      </w:r>
      <w:r>
        <w:rPr>
          <w:rFonts w:hint="eastAsia"/>
        </w:rPr>
        <w:t>为项目工程名</w:t>
      </w:r>
    </w:p>
    <w:p w:rsidR="000066BF" w:rsidRDefault="002039E2">
      <w:r>
        <w:t>2.</w:t>
      </w:r>
      <w:r>
        <w:rPr>
          <w:rFonts w:hint="eastAsia"/>
        </w:rPr>
        <w:t>doc</w:t>
      </w:r>
      <w:r>
        <w:rPr>
          <w:rFonts w:hint="eastAsia"/>
        </w:rPr>
        <w:t>文件夹存放实验报告</w:t>
      </w:r>
    </w:p>
    <w:p w:rsidR="000066BF" w:rsidRDefault="002039E2">
      <w:r>
        <w:t>3.</w:t>
      </w:r>
      <w:r>
        <w:rPr>
          <w:rFonts w:hint="eastAsia"/>
        </w:rPr>
        <w:t>sim</w:t>
      </w:r>
      <w:r>
        <w:rPr>
          <w:rFonts w:hint="eastAsia"/>
        </w:rPr>
        <w:t>文件夹存放仿真环境</w:t>
      </w:r>
    </w:p>
    <w:p w:rsidR="000066BF" w:rsidRDefault="002039E2">
      <w:r>
        <w:t xml:space="preserve">4. </w:t>
      </w:r>
      <w:r>
        <w:rPr>
          <w:rFonts w:hint="eastAsia"/>
        </w:rPr>
        <w:t>src</w:t>
      </w:r>
      <w:r>
        <w:rPr>
          <w:rFonts w:hint="eastAsia"/>
        </w:rPr>
        <w:t>存放设计仿真的源文件，其中</w:t>
      </w:r>
      <w:r>
        <w:rPr>
          <w:rFonts w:hint="eastAsia"/>
        </w:rPr>
        <w:t>tb</w:t>
      </w:r>
      <w:r>
        <w:rPr>
          <w:rFonts w:hint="eastAsia"/>
        </w:rPr>
        <w:t>存放整个顶层，</w:t>
      </w:r>
      <w:r>
        <w:rPr>
          <w:rFonts w:hint="eastAsia"/>
        </w:rPr>
        <w:t>rtl</w:t>
      </w:r>
      <w:r>
        <w:rPr>
          <w:rFonts w:hint="eastAsia"/>
        </w:rPr>
        <w:t>存放设计代码，</w:t>
      </w:r>
      <w:r>
        <w:t>env</w:t>
      </w:r>
      <w:r>
        <w:rPr>
          <w:rFonts w:hint="eastAsia"/>
        </w:rPr>
        <w:t>存放仿真组件</w:t>
      </w:r>
    </w:p>
    <w:p w:rsidR="000066BF" w:rsidRDefault="002039E2">
      <w:r>
        <w:t>5.</w:t>
      </w:r>
      <w:r>
        <w:rPr>
          <w:rFonts w:hint="eastAsia"/>
        </w:rPr>
        <w:t>在</w:t>
      </w:r>
      <w:r>
        <w:rPr>
          <w:rFonts w:hint="eastAsia"/>
        </w:rPr>
        <w:t>sim</w:t>
      </w:r>
      <w:r>
        <w:rPr>
          <w:rFonts w:hint="eastAsia"/>
        </w:rPr>
        <w:t>下面只要执行</w:t>
      </w:r>
      <w:r>
        <w:rPr>
          <w:rFonts w:hint="eastAsia"/>
        </w:rPr>
        <w:t>m</w:t>
      </w:r>
      <w:r>
        <w:t>ake</w:t>
      </w:r>
      <w:r>
        <w:rPr>
          <w:rFonts w:hint="eastAsia"/>
        </w:rPr>
        <w:t>就可以运行仿真产生波形</w:t>
      </w:r>
    </w:p>
    <w:p w:rsidR="000066BF" w:rsidRDefault="000066BF"/>
    <w:p w:rsidR="000066BF" w:rsidRDefault="002039E2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s</w:t>
      </w:r>
      <w:r>
        <w:t>quat</w:t>
      </w:r>
      <w:r>
        <w:rPr>
          <w:rFonts w:hint="eastAsia"/>
        </w:rPr>
        <w:t>4</w:t>
      </w:r>
      <w:r>
        <w:t>_</w:t>
      </w:r>
      <w:r>
        <w:rPr>
          <w:rFonts w:hint="eastAsia"/>
        </w:rPr>
        <w:t>NNI</w:t>
      </w:r>
      <w:r>
        <w:rPr>
          <w:rFonts w:hint="eastAsia"/>
        </w:rPr>
        <w:t>设计验证</w:t>
      </w:r>
      <w:r>
        <w:rPr>
          <w:rFonts w:hint="eastAsia"/>
        </w:rPr>
        <w:t>(2</w:t>
      </w:r>
      <w:r>
        <w:t>~</w:t>
      </w:r>
      <w:r>
        <w:rPr>
          <w:rFonts w:hint="eastAsia"/>
        </w:rPr>
        <w:t>4</w:t>
      </w:r>
      <w:r>
        <w:rPr>
          <w:rFonts w:hint="eastAsia"/>
        </w:rPr>
        <w:t>人</w:t>
      </w:r>
      <w:r>
        <w:t>)</w:t>
      </w:r>
    </w:p>
    <w:p w:rsidR="000066BF" w:rsidRDefault="002039E2">
      <w:pPr>
        <w:pStyle w:val="4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特性要求</w:t>
      </w:r>
    </w:p>
    <w:p w:rsidR="000066BF" w:rsidRDefault="002039E2">
      <w:r>
        <w:t>1.</w:t>
      </w:r>
      <w:r>
        <w:rPr>
          <w:rFonts w:hint="eastAsia"/>
        </w:rPr>
        <w:t>支持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NNI</w:t>
      </w:r>
      <w:r>
        <w:rPr>
          <w:rFonts w:hint="eastAsia"/>
        </w:rPr>
        <w:t>物理接口输入和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UNI</w:t>
      </w:r>
      <w:r>
        <w:rPr>
          <w:rFonts w:hint="eastAsia"/>
        </w:rPr>
        <w:t>物理接口输出</w:t>
      </w:r>
    </w:p>
    <w:p w:rsidR="000066BF" w:rsidRDefault="002039E2">
      <w:r>
        <w:t>2.</w:t>
      </w:r>
      <w:r>
        <w:rPr>
          <w:rFonts w:hint="eastAsia"/>
        </w:rPr>
        <w:t>支持</w:t>
      </w:r>
      <w:r>
        <w:rPr>
          <w:rFonts w:hint="eastAsia"/>
        </w:rPr>
        <w:t>ATM</w:t>
      </w:r>
      <w:r>
        <w:rPr>
          <w:rFonts w:hint="eastAsia"/>
        </w:rPr>
        <w:t>的</w:t>
      </w:r>
      <w:r>
        <w:rPr>
          <w:rFonts w:hint="eastAsia"/>
        </w:rPr>
        <w:t>NNI</w:t>
      </w:r>
      <w:r>
        <w:rPr>
          <w:rFonts w:hint="eastAsia"/>
        </w:rPr>
        <w:t>协议转</w:t>
      </w:r>
      <w:r>
        <w:rPr>
          <w:rFonts w:hint="eastAsia"/>
        </w:rPr>
        <w:t>UNI</w:t>
      </w:r>
      <w:r>
        <w:rPr>
          <w:rFonts w:hint="eastAsia"/>
        </w:rPr>
        <w:t>协议</w:t>
      </w:r>
    </w:p>
    <w:p w:rsidR="000066BF" w:rsidRDefault="002039E2">
      <w:r>
        <w:t>3.</w:t>
      </w:r>
      <w:r>
        <w:rPr>
          <w:rFonts w:hint="eastAsia"/>
        </w:rPr>
        <w:t>支持转发表物理口</w:t>
      </w:r>
      <w:r>
        <w:rPr>
          <w:rFonts w:hint="eastAsia"/>
        </w:rPr>
        <w:t>(</w:t>
      </w:r>
      <w:r>
        <w:t>FWD)</w:t>
      </w:r>
      <w:r>
        <w:rPr>
          <w:rFonts w:hint="eastAsia"/>
        </w:rPr>
        <w:t>数值范围</w:t>
      </w:r>
      <w:r>
        <w:rPr>
          <w:rFonts w:hint="eastAsia"/>
        </w:rPr>
        <w:t>(</w:t>
      </w:r>
      <w:r>
        <w:t>0</w:t>
      </w:r>
      <w:r>
        <w:rPr>
          <w:rFonts w:hint="eastAsia"/>
        </w:rPr>
        <w:t>,16)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表示丢弃</w:t>
      </w:r>
    </w:p>
    <w:p w:rsidR="000066BF" w:rsidRDefault="002039E2">
      <w:r>
        <w:rPr>
          <w:rFonts w:hint="eastAsia"/>
        </w:rPr>
        <w:t>4.</w:t>
      </w:r>
      <w:r>
        <w:rPr>
          <w:rFonts w:hint="eastAsia"/>
        </w:rPr>
        <w:t>支持可配置转发查找表</w:t>
      </w:r>
    </w:p>
    <w:p w:rsidR="000066BF" w:rsidRDefault="002039E2">
      <w:r>
        <w:t>5.</w:t>
      </w:r>
      <w:r>
        <w:rPr>
          <w:rFonts w:hint="eastAsia"/>
        </w:rPr>
        <w:t>支持硬件校验</w:t>
      </w:r>
    </w:p>
    <w:p w:rsidR="000066BF" w:rsidRDefault="002039E2">
      <w:r>
        <w:rPr>
          <w:rFonts w:hint="eastAsia"/>
        </w:rPr>
        <w:t>6.</w:t>
      </w:r>
      <w:r>
        <w:rPr>
          <w:rFonts w:hint="eastAsia"/>
        </w:rPr>
        <w:t>支持</w:t>
      </w:r>
      <w:r>
        <w:rPr>
          <w:rFonts w:hint="eastAsia"/>
        </w:rPr>
        <w:t>CPU</w:t>
      </w:r>
      <w:r>
        <w:rPr>
          <w:rFonts w:hint="eastAsia"/>
        </w:rPr>
        <w:t>配置</w:t>
      </w:r>
      <w:r>
        <w:rPr>
          <w:rFonts w:hint="eastAsia"/>
        </w:rPr>
        <w:t>16</w:t>
      </w:r>
      <w:r>
        <w:rPr>
          <w:rFonts w:hint="eastAsia"/>
        </w:rPr>
        <w:t>位数据总线和</w:t>
      </w:r>
      <w:r>
        <w:rPr>
          <w:rFonts w:hint="eastAsia"/>
        </w:rPr>
        <w:t>8</w:t>
      </w:r>
      <w:r>
        <w:rPr>
          <w:rFonts w:hint="eastAsia"/>
        </w:rPr>
        <w:t>位地址总线接口</w:t>
      </w:r>
    </w:p>
    <w:p w:rsidR="000066BF" w:rsidRDefault="002039E2">
      <w:r>
        <w:t>7.</w:t>
      </w:r>
      <w:r>
        <w:rPr>
          <w:rFonts w:hint="eastAsia"/>
        </w:rPr>
        <w:t>设计时端口的仲裁可以采用优选权或轮询</w:t>
      </w:r>
    </w:p>
    <w:p w:rsidR="000066BF" w:rsidRDefault="000066BF"/>
    <w:p w:rsidR="000066BF" w:rsidRDefault="000066BF"/>
    <w:p w:rsidR="000066BF" w:rsidRDefault="002039E2">
      <w:r>
        <w:rPr>
          <w:rFonts w:hint="eastAsia"/>
        </w:rPr>
        <w:object w:dxaOrig="4761" w:dyaOrig="3838">
          <v:shape id="_x0000_i1029" type="#_x0000_t75" style="width:238.2pt;height:192pt" o:ole="">
            <v:imagedata r:id="rId11" o:title=""/>
            <o:lock v:ext="edit" aspectratio="f"/>
          </v:shape>
          <o:OLEObject Type="Embed" ProgID="Visio.Drawing.11" ShapeID="_x0000_i1029" DrawAspect="Content" ObjectID="_1740745653" r:id="rId12"/>
        </w:object>
      </w:r>
    </w:p>
    <w:p w:rsidR="000066BF" w:rsidRDefault="002039E2">
      <w:pPr>
        <w:pStyle w:val="4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设计验证要求</w:t>
      </w:r>
    </w:p>
    <w:p w:rsidR="000066BF" w:rsidRDefault="002039E2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设计采用</w:t>
      </w:r>
      <w:r>
        <w:rPr>
          <w:rFonts w:hint="eastAsia"/>
        </w:rPr>
        <w:t>Verilog</w:t>
      </w:r>
      <w:r>
        <w:rPr>
          <w:rFonts w:hint="eastAsia"/>
        </w:rPr>
        <w:t>和</w:t>
      </w:r>
      <w:r>
        <w:rPr>
          <w:rFonts w:hint="eastAsia"/>
        </w:rPr>
        <w:t>SystemVerilog</w:t>
      </w:r>
      <w:r>
        <w:rPr>
          <w:rFonts w:hint="eastAsia"/>
        </w:rPr>
        <w:t>语言都可以</w:t>
      </w:r>
    </w:p>
    <w:p w:rsidR="000066BF" w:rsidRDefault="002039E2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验证一定采用</w:t>
      </w:r>
      <w:r>
        <w:rPr>
          <w:rFonts w:hint="eastAsia"/>
        </w:rPr>
        <w:t>SystemVerilog</w:t>
      </w:r>
      <w:r>
        <w:rPr>
          <w:rFonts w:hint="eastAsia"/>
        </w:rPr>
        <w:t>验证平台</w:t>
      </w:r>
    </w:p>
    <w:p w:rsidR="000066BF" w:rsidRDefault="002039E2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设计报告里面一定要体现自己的详细设计</w:t>
      </w:r>
    </w:p>
    <w:p w:rsidR="000066BF" w:rsidRDefault="002039E2">
      <w:r>
        <w:t xml:space="preserve">4. </w:t>
      </w:r>
      <w:r>
        <w:rPr>
          <w:rFonts w:hint="eastAsia"/>
        </w:rPr>
        <w:t>验证提交的报告里面要包含验证计划</w:t>
      </w:r>
    </w:p>
    <w:p w:rsidR="000066BF" w:rsidRDefault="002039E2">
      <w:r>
        <w:t xml:space="preserve">5. </w:t>
      </w:r>
      <w:r>
        <w:rPr>
          <w:rFonts w:hint="eastAsia"/>
        </w:rPr>
        <w:t>验证计划必须体现任务分工和时间安排</w:t>
      </w:r>
    </w:p>
    <w:p w:rsidR="000066BF" w:rsidRDefault="002039E2">
      <w:r>
        <w:t xml:space="preserve">6. </w:t>
      </w:r>
      <w:r>
        <w:rPr>
          <w:rFonts w:hint="eastAsia"/>
        </w:rPr>
        <w:t>验证计划必须体现验证组件以及之间连接</w:t>
      </w:r>
    </w:p>
    <w:p w:rsidR="000066BF" w:rsidRDefault="002039E2">
      <w:r>
        <w:t xml:space="preserve">7. </w:t>
      </w:r>
      <w:r>
        <w:rPr>
          <w:rFonts w:hint="eastAsia"/>
        </w:rPr>
        <w:t>验证计必须体现功能覆盖率的信息</w:t>
      </w:r>
    </w:p>
    <w:p w:rsidR="000066BF" w:rsidRDefault="002039E2">
      <w:r>
        <w:t xml:space="preserve">8. </w:t>
      </w:r>
      <w:r>
        <w:rPr>
          <w:rFonts w:hint="eastAsia"/>
        </w:rPr>
        <w:t>验证的结果要对功能覆盖进行分析</w:t>
      </w:r>
    </w:p>
    <w:p w:rsidR="000066BF" w:rsidRDefault="000066BF"/>
    <w:p w:rsidR="000066BF" w:rsidRDefault="002039E2">
      <w:pPr>
        <w:pStyle w:val="4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3</w:t>
      </w:r>
      <w:r>
        <w:t>.3</w:t>
      </w:r>
      <w:r>
        <w:rPr>
          <w:rFonts w:hint="eastAsia"/>
        </w:rPr>
        <w:t>目录要求</w:t>
      </w:r>
    </w:p>
    <w:p w:rsidR="000066BF" w:rsidRDefault="002039E2">
      <w:r>
        <w:object w:dxaOrig="8297" w:dyaOrig="5591">
          <v:shape id="_x0000_i1030" type="#_x0000_t75" style="width:414.6pt;height:279.6pt" o:ole="">
            <v:imagedata r:id="rId8" o:title=""/>
          </v:shape>
          <o:OLEObject Type="Embed" ProgID="Visio.Drawing.15" ShapeID="_x0000_i1030" DrawAspect="Content" ObjectID="_1740745654" r:id="rId13"/>
        </w:object>
      </w:r>
    </w:p>
    <w:p w:rsidR="000066BF" w:rsidRDefault="000066BF"/>
    <w:p w:rsidR="000066BF" w:rsidRDefault="002039E2">
      <w:r>
        <w:t xml:space="preserve">1. </w:t>
      </w:r>
      <w:r>
        <w:rPr>
          <w:rFonts w:hint="eastAsia"/>
        </w:rPr>
        <w:t>project</w:t>
      </w:r>
      <w:r>
        <w:rPr>
          <w:rFonts w:hint="eastAsia"/>
        </w:rPr>
        <w:t>为项目工程名</w:t>
      </w:r>
    </w:p>
    <w:p w:rsidR="000066BF" w:rsidRDefault="002039E2">
      <w:pPr>
        <w:pStyle w:val="a9"/>
        <w:ind w:firstLineChars="0" w:firstLine="0"/>
      </w:pPr>
      <w:r>
        <w:rPr>
          <w:rFonts w:hint="eastAsia"/>
        </w:rPr>
        <w:t>2. doc</w:t>
      </w:r>
      <w:r>
        <w:rPr>
          <w:rFonts w:hint="eastAsia"/>
        </w:rPr>
        <w:t>文件夹存放实验报告</w:t>
      </w:r>
    </w:p>
    <w:p w:rsidR="000066BF" w:rsidRDefault="002039E2">
      <w:pPr>
        <w:pStyle w:val="a9"/>
        <w:ind w:firstLineChars="0" w:firstLine="0"/>
      </w:pPr>
      <w:r>
        <w:rPr>
          <w:rFonts w:hint="eastAsia"/>
        </w:rPr>
        <w:t>3. sim</w:t>
      </w:r>
      <w:r>
        <w:rPr>
          <w:rFonts w:hint="eastAsia"/>
        </w:rPr>
        <w:t>文件夹存放仿真环境</w:t>
      </w:r>
    </w:p>
    <w:p w:rsidR="000066BF" w:rsidRDefault="002039E2">
      <w:pPr>
        <w:tabs>
          <w:tab w:val="left" w:pos="720"/>
        </w:tabs>
      </w:pPr>
      <w:r>
        <w:rPr>
          <w:rFonts w:hint="eastAsia"/>
        </w:rPr>
        <w:t>4. src</w:t>
      </w:r>
      <w:r>
        <w:rPr>
          <w:rFonts w:hint="eastAsia"/>
        </w:rPr>
        <w:t>存放设计仿真的源文件，其中</w:t>
      </w:r>
      <w:r>
        <w:rPr>
          <w:rFonts w:hint="eastAsia"/>
        </w:rPr>
        <w:t>tb</w:t>
      </w:r>
      <w:r>
        <w:rPr>
          <w:rFonts w:hint="eastAsia"/>
        </w:rPr>
        <w:t>存放整个顶层，</w:t>
      </w:r>
      <w:r>
        <w:rPr>
          <w:rFonts w:hint="eastAsia"/>
        </w:rPr>
        <w:t>rtl</w:t>
      </w:r>
      <w:r>
        <w:rPr>
          <w:rFonts w:hint="eastAsia"/>
        </w:rPr>
        <w:t>存放设计代码，</w:t>
      </w:r>
      <w:r>
        <w:t>env</w:t>
      </w:r>
      <w:r>
        <w:rPr>
          <w:rFonts w:hint="eastAsia"/>
        </w:rPr>
        <w:t>存放仿真组件</w:t>
      </w:r>
    </w:p>
    <w:p w:rsidR="000066BF" w:rsidRDefault="002039E2">
      <w:pPr>
        <w:pStyle w:val="a9"/>
        <w:ind w:firstLineChars="0" w:firstLine="0"/>
      </w:pPr>
      <w:r>
        <w:rPr>
          <w:rFonts w:hint="eastAsia"/>
        </w:rPr>
        <w:t xml:space="preserve">5. </w:t>
      </w:r>
      <w:r>
        <w:rPr>
          <w:rFonts w:hint="eastAsia"/>
        </w:rPr>
        <w:t>在</w:t>
      </w:r>
      <w:r>
        <w:rPr>
          <w:rFonts w:hint="eastAsia"/>
        </w:rPr>
        <w:t>sim</w:t>
      </w:r>
      <w:r>
        <w:rPr>
          <w:rFonts w:hint="eastAsia"/>
        </w:rPr>
        <w:t>下面只要执行</w:t>
      </w:r>
      <w:r>
        <w:rPr>
          <w:rFonts w:hint="eastAsia"/>
        </w:rPr>
        <w:t>m</w:t>
      </w:r>
      <w:r>
        <w:t>ake</w:t>
      </w:r>
      <w:r>
        <w:rPr>
          <w:rFonts w:hint="eastAsia"/>
        </w:rPr>
        <w:t>就可以运行仿真产生波形</w:t>
      </w:r>
    </w:p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p w:rsidR="000066BF" w:rsidRDefault="000066BF"/>
    <w:sectPr w:rsidR="000066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910F6"/>
    <w:multiLevelType w:val="multilevel"/>
    <w:tmpl w:val="07F910F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EF33A9"/>
    <w:multiLevelType w:val="multilevel"/>
    <w:tmpl w:val="15EF33A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355960569">
    <w:abstractNumId w:val="1"/>
  </w:num>
  <w:num w:numId="2" w16cid:durableId="786630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01C26"/>
    <w:rsid w:val="000066BF"/>
    <w:rsid w:val="000230DE"/>
    <w:rsid w:val="00044356"/>
    <w:rsid w:val="000618E9"/>
    <w:rsid w:val="00082DD3"/>
    <w:rsid w:val="000B5A46"/>
    <w:rsid w:val="000B6BB2"/>
    <w:rsid w:val="00100F12"/>
    <w:rsid w:val="00101C26"/>
    <w:rsid w:val="00115058"/>
    <w:rsid w:val="00167EF9"/>
    <w:rsid w:val="00186EB5"/>
    <w:rsid w:val="001C0B95"/>
    <w:rsid w:val="001F455B"/>
    <w:rsid w:val="002039E2"/>
    <w:rsid w:val="0020774D"/>
    <w:rsid w:val="0022162B"/>
    <w:rsid w:val="00224FD8"/>
    <w:rsid w:val="00237978"/>
    <w:rsid w:val="002478C0"/>
    <w:rsid w:val="002665BD"/>
    <w:rsid w:val="002B532E"/>
    <w:rsid w:val="00312529"/>
    <w:rsid w:val="00337E6B"/>
    <w:rsid w:val="0035623A"/>
    <w:rsid w:val="0039138B"/>
    <w:rsid w:val="003A6FBD"/>
    <w:rsid w:val="003E5F1C"/>
    <w:rsid w:val="00405A6F"/>
    <w:rsid w:val="00426986"/>
    <w:rsid w:val="004536B0"/>
    <w:rsid w:val="00454B6D"/>
    <w:rsid w:val="0045586A"/>
    <w:rsid w:val="004A2D06"/>
    <w:rsid w:val="004E45B6"/>
    <w:rsid w:val="00521E33"/>
    <w:rsid w:val="005242AF"/>
    <w:rsid w:val="00543532"/>
    <w:rsid w:val="005606C2"/>
    <w:rsid w:val="00573387"/>
    <w:rsid w:val="00584511"/>
    <w:rsid w:val="005B59CD"/>
    <w:rsid w:val="005C564F"/>
    <w:rsid w:val="005D2ED3"/>
    <w:rsid w:val="005D5357"/>
    <w:rsid w:val="00610993"/>
    <w:rsid w:val="00657D8E"/>
    <w:rsid w:val="00661239"/>
    <w:rsid w:val="006759DD"/>
    <w:rsid w:val="00680DBC"/>
    <w:rsid w:val="00691E18"/>
    <w:rsid w:val="006B3483"/>
    <w:rsid w:val="006B547A"/>
    <w:rsid w:val="006B5911"/>
    <w:rsid w:val="006E799B"/>
    <w:rsid w:val="00702186"/>
    <w:rsid w:val="00707ED0"/>
    <w:rsid w:val="00714B70"/>
    <w:rsid w:val="0073370B"/>
    <w:rsid w:val="007613E3"/>
    <w:rsid w:val="0078117A"/>
    <w:rsid w:val="00786148"/>
    <w:rsid w:val="007B13A3"/>
    <w:rsid w:val="007C5BF4"/>
    <w:rsid w:val="007F0B09"/>
    <w:rsid w:val="007F7204"/>
    <w:rsid w:val="00807181"/>
    <w:rsid w:val="00814281"/>
    <w:rsid w:val="00825DC4"/>
    <w:rsid w:val="00845B49"/>
    <w:rsid w:val="00866D48"/>
    <w:rsid w:val="00876FCF"/>
    <w:rsid w:val="00890CC7"/>
    <w:rsid w:val="008977AF"/>
    <w:rsid w:val="008C0BF8"/>
    <w:rsid w:val="008D5500"/>
    <w:rsid w:val="00914150"/>
    <w:rsid w:val="009160CD"/>
    <w:rsid w:val="00916933"/>
    <w:rsid w:val="00920202"/>
    <w:rsid w:val="00935215"/>
    <w:rsid w:val="00956169"/>
    <w:rsid w:val="00987A7E"/>
    <w:rsid w:val="009A59DC"/>
    <w:rsid w:val="009E05DB"/>
    <w:rsid w:val="009E1CAB"/>
    <w:rsid w:val="009F3A44"/>
    <w:rsid w:val="00A27C52"/>
    <w:rsid w:val="00A6467A"/>
    <w:rsid w:val="00A70C86"/>
    <w:rsid w:val="00A77F10"/>
    <w:rsid w:val="00AA6F11"/>
    <w:rsid w:val="00AB0C22"/>
    <w:rsid w:val="00AC3101"/>
    <w:rsid w:val="00AD32B6"/>
    <w:rsid w:val="00AF1DED"/>
    <w:rsid w:val="00AF6F83"/>
    <w:rsid w:val="00B6475A"/>
    <w:rsid w:val="00B67145"/>
    <w:rsid w:val="00B70AE8"/>
    <w:rsid w:val="00B74E3B"/>
    <w:rsid w:val="00B77746"/>
    <w:rsid w:val="00B83CB7"/>
    <w:rsid w:val="00B907DC"/>
    <w:rsid w:val="00B946DA"/>
    <w:rsid w:val="00BA6BBC"/>
    <w:rsid w:val="00BC05B4"/>
    <w:rsid w:val="00BD286F"/>
    <w:rsid w:val="00BD71B3"/>
    <w:rsid w:val="00BE6322"/>
    <w:rsid w:val="00BF63B4"/>
    <w:rsid w:val="00C0119B"/>
    <w:rsid w:val="00C11703"/>
    <w:rsid w:val="00C13DA7"/>
    <w:rsid w:val="00C51644"/>
    <w:rsid w:val="00C82175"/>
    <w:rsid w:val="00C85D2C"/>
    <w:rsid w:val="00C93E24"/>
    <w:rsid w:val="00CA0CFE"/>
    <w:rsid w:val="00CB6136"/>
    <w:rsid w:val="00CB691B"/>
    <w:rsid w:val="00CD177A"/>
    <w:rsid w:val="00CE4123"/>
    <w:rsid w:val="00D05520"/>
    <w:rsid w:val="00D74BC8"/>
    <w:rsid w:val="00D93B1C"/>
    <w:rsid w:val="00DA0DD2"/>
    <w:rsid w:val="00DA5838"/>
    <w:rsid w:val="00DA6C5B"/>
    <w:rsid w:val="00DB2885"/>
    <w:rsid w:val="00DD7A01"/>
    <w:rsid w:val="00E27630"/>
    <w:rsid w:val="00E278E2"/>
    <w:rsid w:val="00E33C1A"/>
    <w:rsid w:val="00E6095A"/>
    <w:rsid w:val="00E73662"/>
    <w:rsid w:val="00E764EE"/>
    <w:rsid w:val="00EA1705"/>
    <w:rsid w:val="00ED2393"/>
    <w:rsid w:val="00F62EE1"/>
    <w:rsid w:val="00F643C1"/>
    <w:rsid w:val="00F65D5C"/>
    <w:rsid w:val="00F670A7"/>
    <w:rsid w:val="00F67D41"/>
    <w:rsid w:val="00F81D68"/>
    <w:rsid w:val="00FB05CF"/>
    <w:rsid w:val="00FC3A30"/>
    <w:rsid w:val="00FF173D"/>
    <w:rsid w:val="00FF21AC"/>
    <w:rsid w:val="02C0195E"/>
    <w:rsid w:val="12014422"/>
    <w:rsid w:val="13021B9D"/>
    <w:rsid w:val="16181543"/>
    <w:rsid w:val="1894140E"/>
    <w:rsid w:val="1B0801A4"/>
    <w:rsid w:val="1B251467"/>
    <w:rsid w:val="1E51597A"/>
    <w:rsid w:val="2005038A"/>
    <w:rsid w:val="23F54040"/>
    <w:rsid w:val="2B876726"/>
    <w:rsid w:val="2E2B2A0A"/>
    <w:rsid w:val="312575DE"/>
    <w:rsid w:val="321D771B"/>
    <w:rsid w:val="3DEC3E97"/>
    <w:rsid w:val="452C63D9"/>
    <w:rsid w:val="455736E3"/>
    <w:rsid w:val="4ACD3678"/>
    <w:rsid w:val="4EFD705D"/>
    <w:rsid w:val="4FDC1C88"/>
    <w:rsid w:val="53405480"/>
    <w:rsid w:val="5A6B13A2"/>
    <w:rsid w:val="5CAC6461"/>
    <w:rsid w:val="62073801"/>
    <w:rsid w:val="686D62F6"/>
    <w:rsid w:val="6D6D28A0"/>
    <w:rsid w:val="71EC31A9"/>
    <w:rsid w:val="789B61F4"/>
    <w:rsid w:val="7DAD75F2"/>
    <w:rsid w:val="7E691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D06AB1"/>
  <w15:docId w15:val="{528A1357-6D3B-4715-8592-792896363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oleObject" Target="embeddings/Microsoft_Visio_2003-2010_Drawing.vsd"/><Relationship Id="rId12" Type="http://schemas.openxmlformats.org/officeDocument/2006/relationships/oleObject" Target="embeddings/Microsoft_Visio_2003-2010_Drawing2.vsd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oleObject" Target="embeddings/Microsoft_Visio_2003-2010_Drawing1.vsd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280</Words>
  <Characters>1600</Characters>
  <Application>Microsoft Office Word</Application>
  <DocSecurity>0</DocSecurity>
  <Lines>13</Lines>
  <Paragraphs>3</Paragraphs>
  <ScaleCrop>false</ScaleCrop>
  <Company>HP</Company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arch</dc:creator>
  <cp:lastModifiedBy>KevlarKanou</cp:lastModifiedBy>
  <cp:revision>204</cp:revision>
  <dcterms:created xsi:type="dcterms:W3CDTF">2020-06-14T07:02:00Z</dcterms:created>
  <dcterms:modified xsi:type="dcterms:W3CDTF">2023-03-19T07:41:00Z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