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60806A5" w:rsidR="001C3BBB" w:rsidRPr="001C29DE" w:rsidRDefault="001C3BBB" w:rsidP="001C29DE">
      <w:pPr>
        <w:pStyle w:val="ByLine"/>
        <w:spacing w:before="0"/>
        <w:rPr>
          <w:sz w:val="32"/>
        </w:rPr>
      </w:pPr>
      <w:r>
        <w:t xml:space="preserve">Group Name: </w:t>
      </w:r>
      <w:r w:rsidR="00315AD6">
        <w:t>B</w:t>
      </w:r>
      <w:r w:rsidR="00553656">
        <w:t>BS</w:t>
      </w:r>
      <w:r w:rsidR="00315AD6">
        <w:t xml:space="preserve">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F1F109" w:rsidR="001C3BBB" w:rsidRDefault="00C850BD">
            <w:pPr>
              <w:pStyle w:val="ByLine"/>
              <w:spacing w:before="0" w:after="0"/>
              <w:jc w:val="left"/>
              <w:rPr>
                <w:sz w:val="22"/>
              </w:rPr>
            </w:pPr>
            <w:r>
              <w:rPr>
                <w:sz w:val="22"/>
              </w:rPr>
              <w:t>Shane Bellika</w:t>
            </w:r>
          </w:p>
        </w:tc>
        <w:tc>
          <w:tcPr>
            <w:tcW w:w="3242" w:type="dxa"/>
          </w:tcPr>
          <w:p w14:paraId="1645469F" w14:textId="6EAE02C5" w:rsidR="001C3BBB" w:rsidRDefault="00C850BD">
            <w:pPr>
              <w:pStyle w:val="ByLine"/>
              <w:spacing w:before="0" w:after="0"/>
              <w:jc w:val="center"/>
              <w:rPr>
                <w:sz w:val="22"/>
              </w:rPr>
            </w:pPr>
            <w:r>
              <w:rPr>
                <w:sz w:val="22"/>
              </w:rPr>
              <w:t>11639152</w:t>
            </w:r>
          </w:p>
        </w:tc>
        <w:tc>
          <w:tcPr>
            <w:tcW w:w="3242" w:type="dxa"/>
          </w:tcPr>
          <w:p w14:paraId="7AB300FF" w14:textId="48FB8412" w:rsidR="001C3BBB" w:rsidRDefault="00C850BD">
            <w:pPr>
              <w:pStyle w:val="ByLine"/>
              <w:spacing w:before="0" w:after="0"/>
              <w:jc w:val="center"/>
              <w:rPr>
                <w:sz w:val="22"/>
              </w:rPr>
            </w:pPr>
            <w:r>
              <w:rPr>
                <w:sz w:val="22"/>
              </w:rPr>
              <w:t>shane.bellika</w:t>
            </w:r>
            <w:r w:rsidR="00DA20BB">
              <w:rPr>
                <w:sz w:val="22"/>
              </w:rPr>
              <w:t>@wsu.edu</w:t>
            </w:r>
          </w:p>
        </w:tc>
      </w:tr>
      <w:tr w:rsidR="00C850BD" w14:paraId="779B22FD" w14:textId="77777777" w:rsidTr="008A4F94">
        <w:trPr>
          <w:trHeight w:val="258"/>
        </w:trPr>
        <w:tc>
          <w:tcPr>
            <w:tcW w:w="3242" w:type="dxa"/>
          </w:tcPr>
          <w:p w14:paraId="161713AE" w14:textId="301714D8" w:rsidR="00C850BD" w:rsidRDefault="00C850BD" w:rsidP="00C850BD">
            <w:pPr>
              <w:pStyle w:val="ByLine"/>
              <w:spacing w:before="0" w:after="0"/>
              <w:jc w:val="left"/>
              <w:rPr>
                <w:sz w:val="22"/>
              </w:rPr>
            </w:pPr>
            <w:r>
              <w:rPr>
                <w:sz w:val="22"/>
              </w:rPr>
              <w:t>Kevin Black</w:t>
            </w:r>
          </w:p>
        </w:tc>
        <w:tc>
          <w:tcPr>
            <w:tcW w:w="3242" w:type="dxa"/>
          </w:tcPr>
          <w:p w14:paraId="0E5ABD80" w14:textId="008760BD" w:rsidR="00C850BD" w:rsidRDefault="00C850BD" w:rsidP="00C850BD">
            <w:pPr>
              <w:pStyle w:val="ByLine"/>
              <w:spacing w:before="0" w:after="0"/>
              <w:jc w:val="center"/>
              <w:rPr>
                <w:sz w:val="22"/>
              </w:rPr>
            </w:pPr>
            <w:r>
              <w:rPr>
                <w:sz w:val="22"/>
              </w:rPr>
              <w:t>11480710</w:t>
            </w:r>
          </w:p>
        </w:tc>
        <w:tc>
          <w:tcPr>
            <w:tcW w:w="3242" w:type="dxa"/>
          </w:tcPr>
          <w:p w14:paraId="4A248F52" w14:textId="6496E3F6" w:rsidR="00C850BD" w:rsidRDefault="00C850BD" w:rsidP="00C850BD">
            <w:pPr>
              <w:pStyle w:val="ByLine"/>
              <w:spacing w:before="0" w:after="0"/>
              <w:jc w:val="center"/>
              <w:rPr>
                <w:sz w:val="22"/>
              </w:rPr>
            </w:pPr>
            <w:r>
              <w:rPr>
                <w:sz w:val="22"/>
              </w:rPr>
              <w:t>kevin.black@wsu.edu</w:t>
            </w:r>
          </w:p>
        </w:tc>
      </w:tr>
      <w:tr w:rsidR="00C850BD" w14:paraId="1C9DC8EB" w14:textId="77777777" w:rsidTr="008A4F94">
        <w:trPr>
          <w:trHeight w:val="275"/>
        </w:trPr>
        <w:tc>
          <w:tcPr>
            <w:tcW w:w="3242" w:type="dxa"/>
          </w:tcPr>
          <w:p w14:paraId="159A3AD3" w14:textId="6471CF79" w:rsidR="00C850BD" w:rsidRDefault="00C850BD" w:rsidP="00C850BD">
            <w:pPr>
              <w:pStyle w:val="ByLine"/>
              <w:spacing w:before="0" w:after="0"/>
              <w:jc w:val="left"/>
              <w:rPr>
                <w:sz w:val="22"/>
              </w:rPr>
            </w:pPr>
            <w:r>
              <w:rPr>
                <w:sz w:val="22"/>
              </w:rPr>
              <w:t>Alex Sloan</w:t>
            </w:r>
          </w:p>
        </w:tc>
        <w:tc>
          <w:tcPr>
            <w:tcW w:w="3242" w:type="dxa"/>
          </w:tcPr>
          <w:p w14:paraId="58CF6E51" w14:textId="662FF380" w:rsidR="00C850BD" w:rsidRDefault="00C850BD" w:rsidP="00C850BD">
            <w:pPr>
              <w:pStyle w:val="ByLine"/>
              <w:spacing w:before="0" w:after="0"/>
              <w:jc w:val="center"/>
              <w:rPr>
                <w:sz w:val="22"/>
              </w:rPr>
            </w:pPr>
            <w:r>
              <w:rPr>
                <w:sz w:val="22"/>
              </w:rPr>
              <w:t>11651363</w:t>
            </w:r>
          </w:p>
        </w:tc>
        <w:tc>
          <w:tcPr>
            <w:tcW w:w="3242" w:type="dxa"/>
          </w:tcPr>
          <w:p w14:paraId="28C80613" w14:textId="27190159" w:rsidR="00C850BD" w:rsidRDefault="00C850BD" w:rsidP="00C850BD">
            <w:pPr>
              <w:pStyle w:val="ByLine"/>
              <w:spacing w:before="0" w:after="0"/>
              <w:jc w:val="center"/>
              <w:rPr>
                <w:sz w:val="22"/>
              </w:rPr>
            </w:pPr>
            <w:r>
              <w:rPr>
                <w:sz w:val="22"/>
              </w:rPr>
              <w:t>alex.sloan@wsu.edu</w:t>
            </w:r>
          </w:p>
        </w:tc>
      </w:tr>
      <w:tr w:rsidR="00C850BD" w14:paraId="0D9C9459" w14:textId="77777777" w:rsidTr="008A4F94">
        <w:trPr>
          <w:trHeight w:val="275"/>
        </w:trPr>
        <w:tc>
          <w:tcPr>
            <w:tcW w:w="3242" w:type="dxa"/>
          </w:tcPr>
          <w:p w14:paraId="6C3193D2" w14:textId="24E299B3" w:rsidR="00C850BD" w:rsidRDefault="00C850BD" w:rsidP="00C850BD">
            <w:pPr>
              <w:pStyle w:val="ByLine"/>
              <w:spacing w:before="0" w:after="0"/>
              <w:jc w:val="left"/>
              <w:rPr>
                <w:sz w:val="22"/>
              </w:rPr>
            </w:pPr>
          </w:p>
        </w:tc>
        <w:tc>
          <w:tcPr>
            <w:tcW w:w="3242" w:type="dxa"/>
          </w:tcPr>
          <w:p w14:paraId="4500BED3" w14:textId="0673D5ED" w:rsidR="00C850BD" w:rsidRDefault="00C850BD" w:rsidP="00C850BD">
            <w:pPr>
              <w:pStyle w:val="ByLine"/>
              <w:spacing w:before="0" w:after="0"/>
              <w:jc w:val="left"/>
              <w:rPr>
                <w:sz w:val="22"/>
              </w:rPr>
            </w:pPr>
          </w:p>
        </w:tc>
        <w:tc>
          <w:tcPr>
            <w:tcW w:w="3242" w:type="dxa"/>
          </w:tcPr>
          <w:p w14:paraId="48A56EE8" w14:textId="16F314DB" w:rsidR="00C850BD" w:rsidRDefault="00C850BD" w:rsidP="00C850BD">
            <w:pPr>
              <w:pStyle w:val="ByLine"/>
              <w:spacing w:before="0" w:after="0"/>
              <w:jc w:val="center"/>
              <w:rPr>
                <w:sz w:val="22"/>
              </w:rPr>
            </w:pPr>
          </w:p>
        </w:tc>
      </w:tr>
      <w:tr w:rsidR="00C850BD" w14:paraId="4C043B1D" w14:textId="77777777" w:rsidTr="008A4F94">
        <w:trPr>
          <w:trHeight w:val="275"/>
        </w:trPr>
        <w:tc>
          <w:tcPr>
            <w:tcW w:w="3242" w:type="dxa"/>
          </w:tcPr>
          <w:p w14:paraId="4AF3DA8C" w14:textId="5BD8879B" w:rsidR="00C850BD" w:rsidRDefault="00C850BD" w:rsidP="00C850BD">
            <w:pPr>
              <w:pStyle w:val="ByLine"/>
              <w:spacing w:before="0" w:after="0"/>
              <w:jc w:val="left"/>
              <w:rPr>
                <w:sz w:val="22"/>
              </w:rPr>
            </w:pPr>
          </w:p>
        </w:tc>
        <w:tc>
          <w:tcPr>
            <w:tcW w:w="3242" w:type="dxa"/>
          </w:tcPr>
          <w:p w14:paraId="1D5A21FE" w14:textId="77777777" w:rsidR="00C850BD" w:rsidRDefault="00C850BD" w:rsidP="00C850BD">
            <w:pPr>
              <w:pStyle w:val="ByLine"/>
              <w:spacing w:before="0" w:after="0"/>
              <w:jc w:val="center"/>
              <w:rPr>
                <w:sz w:val="22"/>
              </w:rPr>
            </w:pPr>
          </w:p>
          <w:p w14:paraId="3BDB29D8" w14:textId="77777777" w:rsidR="00C850BD" w:rsidRDefault="00C850BD" w:rsidP="00C850BD">
            <w:pPr>
              <w:pStyle w:val="ByLine"/>
              <w:spacing w:before="0" w:after="0"/>
              <w:jc w:val="center"/>
              <w:rPr>
                <w:sz w:val="22"/>
              </w:rPr>
            </w:pPr>
          </w:p>
          <w:p w14:paraId="1281E4A5" w14:textId="77777777" w:rsidR="00C850BD" w:rsidRDefault="00C850BD" w:rsidP="00C850BD">
            <w:pPr>
              <w:pStyle w:val="ByLine"/>
              <w:spacing w:before="0" w:after="0"/>
              <w:jc w:val="center"/>
              <w:rPr>
                <w:sz w:val="22"/>
              </w:rPr>
            </w:pPr>
          </w:p>
          <w:p w14:paraId="0F2AD7EF" w14:textId="77777777" w:rsidR="00C850BD" w:rsidRDefault="00C850BD" w:rsidP="00C850BD">
            <w:pPr>
              <w:pStyle w:val="ByLine"/>
              <w:spacing w:before="0" w:after="0"/>
              <w:jc w:val="center"/>
              <w:rPr>
                <w:sz w:val="22"/>
              </w:rPr>
            </w:pPr>
          </w:p>
          <w:p w14:paraId="23772A15" w14:textId="77777777" w:rsidR="00C850BD" w:rsidRDefault="00C850BD" w:rsidP="00C850BD">
            <w:pPr>
              <w:pStyle w:val="ByLine"/>
              <w:spacing w:before="0" w:after="0"/>
              <w:jc w:val="center"/>
              <w:rPr>
                <w:sz w:val="22"/>
              </w:rPr>
            </w:pPr>
          </w:p>
          <w:p w14:paraId="77D63036" w14:textId="77777777" w:rsidR="00C850BD" w:rsidRDefault="00C850BD" w:rsidP="00C850BD">
            <w:pPr>
              <w:pStyle w:val="ByLine"/>
              <w:spacing w:before="0" w:after="0"/>
              <w:jc w:val="center"/>
              <w:rPr>
                <w:sz w:val="22"/>
              </w:rPr>
            </w:pPr>
          </w:p>
          <w:p w14:paraId="1B73D9B2" w14:textId="77777777" w:rsidR="00C850BD" w:rsidRDefault="00C850BD" w:rsidP="00C850BD">
            <w:pPr>
              <w:pStyle w:val="ByLine"/>
              <w:spacing w:before="0" w:after="0"/>
              <w:jc w:val="center"/>
              <w:rPr>
                <w:sz w:val="22"/>
              </w:rPr>
            </w:pPr>
          </w:p>
          <w:p w14:paraId="4D03F52A" w14:textId="77777777" w:rsidR="00C850BD" w:rsidRDefault="00C850BD" w:rsidP="00C850BD">
            <w:pPr>
              <w:pStyle w:val="ByLine"/>
              <w:spacing w:before="0" w:after="0"/>
              <w:jc w:val="center"/>
              <w:rPr>
                <w:sz w:val="22"/>
              </w:rPr>
            </w:pPr>
          </w:p>
          <w:p w14:paraId="7693A95B" w14:textId="77777777" w:rsidR="00C850BD" w:rsidRDefault="00C850BD" w:rsidP="00C850BD">
            <w:pPr>
              <w:pStyle w:val="ByLine"/>
              <w:spacing w:before="0" w:after="0"/>
              <w:jc w:val="center"/>
              <w:rPr>
                <w:sz w:val="22"/>
              </w:rPr>
            </w:pPr>
          </w:p>
          <w:p w14:paraId="1B7FD18A" w14:textId="77777777" w:rsidR="00C850BD" w:rsidRDefault="00C850BD" w:rsidP="00C850BD">
            <w:pPr>
              <w:pStyle w:val="ByLine"/>
              <w:spacing w:before="0" w:after="0"/>
              <w:jc w:val="center"/>
              <w:rPr>
                <w:sz w:val="22"/>
              </w:rPr>
            </w:pPr>
          </w:p>
          <w:p w14:paraId="0813F9E4" w14:textId="3167D43A" w:rsidR="00C850BD" w:rsidRDefault="00C850BD" w:rsidP="00C850BD">
            <w:pPr>
              <w:pStyle w:val="ByLine"/>
              <w:spacing w:before="0" w:after="0"/>
              <w:jc w:val="left"/>
              <w:rPr>
                <w:sz w:val="22"/>
              </w:rPr>
            </w:pPr>
          </w:p>
        </w:tc>
        <w:tc>
          <w:tcPr>
            <w:tcW w:w="3242" w:type="dxa"/>
          </w:tcPr>
          <w:p w14:paraId="016648D1" w14:textId="11016952" w:rsidR="00C850BD" w:rsidRDefault="00C850BD" w:rsidP="00C850BD">
            <w:pPr>
              <w:pStyle w:val="ByLine"/>
              <w:spacing w:before="0" w:after="0"/>
              <w:jc w:val="center"/>
              <w:rPr>
                <w:sz w:val="22"/>
              </w:rPr>
            </w:pPr>
          </w:p>
        </w:tc>
      </w:tr>
    </w:tbl>
    <w:p w14:paraId="133506D7" w14:textId="2F0EF3BC" w:rsidR="00C850BD"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76886070" w14:textId="77777777" w:rsidR="00E7042B" w:rsidRPr="00D069BD" w:rsidRDefault="00E7042B" w:rsidP="00E7042B">
      <w:pPr>
        <w:pStyle w:val="TOC1"/>
        <w:tabs>
          <w:tab w:val="right" w:leader="dot" w:pos="9350"/>
        </w:tabs>
        <w:spacing w:before="0" w:after="0" w:line="240" w:lineRule="auto"/>
        <w:rPr>
          <w:caps w:val="0"/>
        </w:rPr>
      </w:pPr>
      <w:r w:rsidRPr="00D069BD">
        <w:rPr>
          <w:rFonts w:ascii="Arial" w:hAnsi="Arial" w:cs="Arial"/>
        </w:rPr>
        <w:t>Revisions</w:t>
      </w:r>
      <w:r w:rsidRPr="00D069BD">
        <w:rPr>
          <w:rFonts w:ascii="Arial" w:hAnsi="Arial" w:cs="Arial"/>
        </w:rPr>
        <w:tab/>
      </w:r>
      <w:r w:rsidRPr="00D069BD">
        <w:t>III</w:t>
      </w:r>
    </w:p>
    <w:p w14:paraId="68E88D77" w14:textId="16E7B373"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1</w:t>
      </w:r>
      <w:r w:rsidRPr="00D069BD">
        <w:rPr>
          <w:rFonts w:ascii="Arial" w:hAnsi="Arial" w:cs="Arial"/>
          <w:b w:val="0"/>
          <w:caps w:val="0"/>
        </w:rPr>
        <w:tab/>
      </w:r>
      <w:r w:rsidRPr="00D069BD">
        <w:rPr>
          <w:rFonts w:ascii="Arial" w:hAnsi="Arial" w:cs="Arial"/>
        </w:rPr>
        <w:t>Introduction</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_Toc113291689 \h </w:instrText>
      </w:r>
      <w:r w:rsidRPr="00D069BD">
        <w:rPr>
          <w:rFonts w:ascii="Arial" w:hAnsi="Arial" w:cs="Arial"/>
        </w:rPr>
      </w:r>
      <w:r w:rsidRPr="00D069BD">
        <w:rPr>
          <w:rFonts w:ascii="Arial" w:hAnsi="Arial" w:cs="Arial"/>
        </w:rPr>
        <w:fldChar w:fldCharType="separate"/>
      </w:r>
      <w:r w:rsidR="00086FFD">
        <w:rPr>
          <w:rFonts w:ascii="Arial" w:hAnsi="Arial" w:cs="Arial"/>
        </w:rPr>
        <w:t>1</w:t>
      </w:r>
      <w:r w:rsidRPr="00D069BD">
        <w:rPr>
          <w:rFonts w:ascii="Arial" w:hAnsi="Arial" w:cs="Arial"/>
        </w:rPr>
        <w:fldChar w:fldCharType="end"/>
      </w:r>
    </w:p>
    <w:p w14:paraId="3C87F3E9" w14:textId="001DFACC"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1.1</w:t>
      </w:r>
      <w:r w:rsidRPr="00D069BD">
        <w:rPr>
          <w:rFonts w:ascii="Arial" w:hAnsi="Arial" w:cs="Arial"/>
          <w:smallCaps w:val="0"/>
        </w:rPr>
        <w:tab/>
      </w:r>
      <w:r w:rsidRPr="00D069BD">
        <w:rPr>
          <w:rFonts w:ascii="Arial" w:hAnsi="Arial" w:cs="Arial"/>
        </w:rPr>
        <w:t>Document Purpose</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_Toc113291690 \h </w:instrText>
      </w:r>
      <w:r w:rsidRPr="00D069BD">
        <w:rPr>
          <w:rFonts w:ascii="Arial" w:hAnsi="Arial" w:cs="Arial"/>
        </w:rPr>
      </w:r>
      <w:r w:rsidRPr="00D069BD">
        <w:rPr>
          <w:rFonts w:ascii="Arial" w:hAnsi="Arial" w:cs="Arial"/>
        </w:rPr>
        <w:fldChar w:fldCharType="separate"/>
      </w:r>
      <w:r w:rsidR="00086FFD">
        <w:rPr>
          <w:rFonts w:ascii="Arial" w:hAnsi="Arial" w:cs="Arial"/>
        </w:rPr>
        <w:t>1</w:t>
      </w:r>
      <w:r w:rsidRPr="00D069BD">
        <w:rPr>
          <w:rFonts w:ascii="Arial" w:hAnsi="Arial" w:cs="Arial"/>
        </w:rPr>
        <w:fldChar w:fldCharType="end"/>
      </w:r>
    </w:p>
    <w:p w14:paraId="46A4F7C7" w14:textId="230F9FDE"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1.2</w:t>
      </w:r>
      <w:r w:rsidRPr="00D069BD">
        <w:rPr>
          <w:rFonts w:ascii="Arial" w:hAnsi="Arial" w:cs="Arial"/>
          <w:smallCaps w:val="0"/>
        </w:rPr>
        <w:tab/>
      </w:r>
      <w:r w:rsidRPr="00D069BD">
        <w:rPr>
          <w:rFonts w:ascii="Arial" w:hAnsi="Arial" w:cs="Arial"/>
        </w:rPr>
        <w:t>Product Scope</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_Toc113291691 \h </w:instrText>
      </w:r>
      <w:r w:rsidRPr="00D069BD">
        <w:rPr>
          <w:rFonts w:ascii="Arial" w:hAnsi="Arial" w:cs="Arial"/>
        </w:rPr>
      </w:r>
      <w:r w:rsidRPr="00D069BD">
        <w:rPr>
          <w:rFonts w:ascii="Arial" w:hAnsi="Arial" w:cs="Arial"/>
        </w:rPr>
        <w:fldChar w:fldCharType="separate"/>
      </w:r>
      <w:r w:rsidR="00086FFD">
        <w:rPr>
          <w:rFonts w:ascii="Arial" w:hAnsi="Arial" w:cs="Arial"/>
        </w:rPr>
        <w:t>1</w:t>
      </w:r>
      <w:r w:rsidRPr="00D069BD">
        <w:rPr>
          <w:rFonts w:ascii="Arial" w:hAnsi="Arial" w:cs="Arial"/>
        </w:rPr>
        <w:fldChar w:fldCharType="end"/>
      </w:r>
    </w:p>
    <w:p w14:paraId="41C267BB" w14:textId="034B3A0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1.3</w:t>
      </w:r>
      <w:r w:rsidRPr="00D069BD">
        <w:rPr>
          <w:rFonts w:ascii="Arial" w:hAnsi="Arial" w:cs="Arial"/>
          <w:smallCaps w:val="0"/>
        </w:rPr>
        <w:tab/>
      </w:r>
      <w:r w:rsidRPr="00D069BD">
        <w:rPr>
          <w:rFonts w:ascii="Arial" w:hAnsi="Arial" w:cs="Arial"/>
        </w:rPr>
        <w:t>Intended Audience and Document Overview</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_Toc113291692 \h </w:instrText>
      </w:r>
      <w:r w:rsidRPr="00D069BD">
        <w:rPr>
          <w:rFonts w:ascii="Arial" w:hAnsi="Arial" w:cs="Arial"/>
        </w:rPr>
      </w:r>
      <w:r w:rsidRPr="00D069BD">
        <w:rPr>
          <w:rFonts w:ascii="Arial" w:hAnsi="Arial" w:cs="Arial"/>
        </w:rPr>
        <w:fldChar w:fldCharType="separate"/>
      </w:r>
      <w:r w:rsidR="00086FFD">
        <w:rPr>
          <w:rFonts w:ascii="Arial" w:hAnsi="Arial" w:cs="Arial"/>
        </w:rPr>
        <w:t>1</w:t>
      </w:r>
      <w:r w:rsidRPr="00D069BD">
        <w:rPr>
          <w:rFonts w:ascii="Arial" w:hAnsi="Arial" w:cs="Arial"/>
        </w:rPr>
        <w:fldChar w:fldCharType="end"/>
      </w:r>
    </w:p>
    <w:p w14:paraId="5A1253FD"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1.4</w:t>
      </w:r>
      <w:r w:rsidRPr="00D069BD">
        <w:rPr>
          <w:rFonts w:ascii="Arial" w:hAnsi="Arial" w:cs="Arial"/>
          <w:smallCaps w:val="0"/>
        </w:rPr>
        <w:tab/>
      </w:r>
      <w:r w:rsidRPr="00D069BD">
        <w:rPr>
          <w:rFonts w:ascii="Arial" w:hAnsi="Arial" w:cs="Arial"/>
        </w:rPr>
        <w:t>Definitions, Acronyms and Abbreviations</w:t>
      </w:r>
      <w:r w:rsidRPr="00D069BD">
        <w:rPr>
          <w:rFonts w:ascii="Arial" w:hAnsi="Arial" w:cs="Arial"/>
        </w:rPr>
        <w:tab/>
        <w:t>2</w:t>
      </w:r>
    </w:p>
    <w:p w14:paraId="0C2CEFB3"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1.5</w:t>
      </w:r>
      <w:r w:rsidRPr="00D069BD">
        <w:rPr>
          <w:rFonts w:ascii="Arial" w:hAnsi="Arial" w:cs="Arial"/>
          <w:smallCaps w:val="0"/>
        </w:rPr>
        <w:tab/>
      </w:r>
      <w:r w:rsidRPr="00D069BD">
        <w:rPr>
          <w:rFonts w:ascii="Arial" w:hAnsi="Arial" w:cs="Arial"/>
        </w:rPr>
        <w:t>Document Conventions</w:t>
      </w:r>
      <w:r w:rsidRPr="00D069BD">
        <w:rPr>
          <w:rFonts w:ascii="Arial" w:hAnsi="Arial" w:cs="Arial"/>
        </w:rPr>
        <w:tab/>
        <w:t>2</w:t>
      </w:r>
    </w:p>
    <w:p w14:paraId="32F450E3" w14:textId="5D35B518"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1.6</w:t>
      </w:r>
      <w:r w:rsidRPr="00D069BD">
        <w:rPr>
          <w:rFonts w:ascii="Arial" w:hAnsi="Arial" w:cs="Arial"/>
          <w:smallCaps w:val="0"/>
        </w:rPr>
        <w:tab/>
      </w:r>
      <w:r w:rsidRPr="00D069BD">
        <w:rPr>
          <w:rFonts w:ascii="Arial" w:hAnsi="Arial" w:cs="Arial"/>
        </w:rPr>
        <w:t>References and Acknowledgments</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_Toc113291695 \h </w:instrText>
      </w:r>
      <w:r w:rsidRPr="00D069BD">
        <w:rPr>
          <w:rFonts w:ascii="Arial" w:hAnsi="Arial" w:cs="Arial"/>
        </w:rPr>
      </w:r>
      <w:r w:rsidRPr="00D069BD">
        <w:rPr>
          <w:rFonts w:ascii="Arial" w:hAnsi="Arial" w:cs="Arial"/>
        </w:rPr>
        <w:fldChar w:fldCharType="separate"/>
      </w:r>
      <w:r w:rsidR="00086FFD">
        <w:rPr>
          <w:rFonts w:ascii="Arial" w:hAnsi="Arial" w:cs="Arial"/>
        </w:rPr>
        <w:t>2</w:t>
      </w:r>
      <w:r w:rsidRPr="00D069BD">
        <w:rPr>
          <w:rFonts w:ascii="Arial" w:hAnsi="Arial" w:cs="Arial"/>
        </w:rPr>
        <w:fldChar w:fldCharType="end"/>
      </w:r>
    </w:p>
    <w:p w14:paraId="61CFEA68" w14:textId="46C48DB8"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2</w:t>
      </w:r>
      <w:r w:rsidRPr="00D069BD">
        <w:rPr>
          <w:rFonts w:ascii="Arial" w:hAnsi="Arial" w:cs="Arial"/>
          <w:b w:val="0"/>
          <w:caps w:val="0"/>
        </w:rPr>
        <w:tab/>
      </w:r>
      <w:r w:rsidRPr="00D069BD">
        <w:rPr>
          <w:rFonts w:ascii="Arial" w:hAnsi="Arial" w:cs="Arial"/>
        </w:rPr>
        <w:t>Overall Description</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_Toc113291696 \h </w:instrText>
      </w:r>
      <w:r w:rsidRPr="00D069BD">
        <w:rPr>
          <w:rFonts w:ascii="Arial" w:hAnsi="Arial" w:cs="Arial"/>
        </w:rPr>
      </w:r>
      <w:r w:rsidRPr="00D069BD">
        <w:rPr>
          <w:rFonts w:ascii="Arial" w:hAnsi="Arial" w:cs="Arial"/>
        </w:rPr>
        <w:fldChar w:fldCharType="separate"/>
      </w:r>
      <w:r w:rsidR="00086FFD">
        <w:rPr>
          <w:rFonts w:ascii="Arial" w:hAnsi="Arial" w:cs="Arial"/>
        </w:rPr>
        <w:t>3</w:t>
      </w:r>
      <w:r w:rsidRPr="00D069BD">
        <w:rPr>
          <w:rFonts w:ascii="Arial" w:hAnsi="Arial" w:cs="Arial"/>
        </w:rPr>
        <w:fldChar w:fldCharType="end"/>
      </w:r>
    </w:p>
    <w:p w14:paraId="00607EBD" w14:textId="56B78E5A"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2.1</w:t>
      </w:r>
      <w:r w:rsidRPr="00D069BD">
        <w:rPr>
          <w:rFonts w:ascii="Arial" w:hAnsi="Arial" w:cs="Arial"/>
          <w:smallCaps w:val="0"/>
        </w:rPr>
        <w:tab/>
      </w:r>
      <w:r w:rsidRPr="00D069BD">
        <w:rPr>
          <w:rFonts w:ascii="Arial" w:hAnsi="Arial" w:cs="Arial"/>
        </w:rPr>
        <w:t>Product Perspective</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_Toc113291697 \h </w:instrText>
      </w:r>
      <w:r w:rsidRPr="00D069BD">
        <w:rPr>
          <w:rFonts w:ascii="Arial" w:hAnsi="Arial" w:cs="Arial"/>
        </w:rPr>
      </w:r>
      <w:r w:rsidRPr="00D069BD">
        <w:rPr>
          <w:rFonts w:ascii="Arial" w:hAnsi="Arial" w:cs="Arial"/>
        </w:rPr>
        <w:fldChar w:fldCharType="separate"/>
      </w:r>
      <w:r w:rsidR="00086FFD">
        <w:rPr>
          <w:rFonts w:ascii="Arial" w:hAnsi="Arial" w:cs="Arial"/>
        </w:rPr>
        <w:t>3</w:t>
      </w:r>
      <w:r w:rsidRPr="00D069BD">
        <w:rPr>
          <w:rFonts w:ascii="Arial" w:hAnsi="Arial" w:cs="Arial"/>
        </w:rPr>
        <w:fldChar w:fldCharType="end"/>
      </w:r>
    </w:p>
    <w:p w14:paraId="10EABBCE" w14:textId="6899135F"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2.2</w:t>
      </w:r>
      <w:r w:rsidRPr="00D069BD">
        <w:rPr>
          <w:rFonts w:ascii="Arial" w:hAnsi="Arial" w:cs="Arial"/>
          <w:smallCaps w:val="0"/>
        </w:rPr>
        <w:tab/>
      </w:r>
      <w:r w:rsidRPr="00D069BD">
        <w:rPr>
          <w:rFonts w:ascii="Arial" w:hAnsi="Arial" w:cs="Arial"/>
        </w:rPr>
        <w:t>Product Functionality</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_Toc113291698 \h </w:instrText>
      </w:r>
      <w:r w:rsidRPr="00D069BD">
        <w:rPr>
          <w:rFonts w:ascii="Arial" w:hAnsi="Arial" w:cs="Arial"/>
        </w:rPr>
      </w:r>
      <w:r w:rsidRPr="00D069BD">
        <w:rPr>
          <w:rFonts w:ascii="Arial" w:hAnsi="Arial" w:cs="Arial"/>
        </w:rPr>
        <w:fldChar w:fldCharType="separate"/>
      </w:r>
      <w:r w:rsidR="00086FFD">
        <w:rPr>
          <w:rFonts w:ascii="Arial" w:hAnsi="Arial" w:cs="Arial"/>
        </w:rPr>
        <w:t>3</w:t>
      </w:r>
      <w:r w:rsidRPr="00D069BD">
        <w:rPr>
          <w:rFonts w:ascii="Arial" w:hAnsi="Arial" w:cs="Arial"/>
        </w:rPr>
        <w:fldChar w:fldCharType="end"/>
      </w:r>
    </w:p>
    <w:p w14:paraId="18338895"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2.3</w:t>
      </w:r>
      <w:r w:rsidRPr="00D069BD">
        <w:rPr>
          <w:rFonts w:ascii="Arial" w:hAnsi="Arial" w:cs="Arial"/>
          <w:smallCaps w:val="0"/>
        </w:rPr>
        <w:tab/>
      </w:r>
      <w:r w:rsidRPr="00D069BD">
        <w:rPr>
          <w:rFonts w:ascii="Arial" w:hAnsi="Arial" w:cs="Arial"/>
        </w:rPr>
        <w:t>Users and Characteristics</w:t>
      </w:r>
      <w:r w:rsidRPr="00D069BD">
        <w:rPr>
          <w:rFonts w:ascii="Arial" w:hAnsi="Arial" w:cs="Arial"/>
        </w:rPr>
        <w:tab/>
        <w:t>4</w:t>
      </w:r>
    </w:p>
    <w:p w14:paraId="0C0B8D90"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2.4</w:t>
      </w:r>
      <w:r w:rsidRPr="00D069BD">
        <w:rPr>
          <w:rFonts w:ascii="Arial" w:hAnsi="Arial" w:cs="Arial"/>
          <w:smallCaps w:val="0"/>
        </w:rPr>
        <w:tab/>
      </w:r>
      <w:r w:rsidRPr="00D069BD">
        <w:rPr>
          <w:rFonts w:ascii="Arial" w:hAnsi="Arial" w:cs="Arial"/>
        </w:rPr>
        <w:t>Operating Environment</w:t>
      </w:r>
      <w:r w:rsidRPr="00D069BD">
        <w:rPr>
          <w:rFonts w:ascii="Arial" w:hAnsi="Arial" w:cs="Arial"/>
        </w:rPr>
        <w:tab/>
        <w:t>4</w:t>
      </w:r>
    </w:p>
    <w:p w14:paraId="32427349" w14:textId="4AF8E585"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2.5</w:t>
      </w:r>
      <w:r w:rsidRPr="00D069BD">
        <w:rPr>
          <w:rFonts w:ascii="Arial" w:hAnsi="Arial" w:cs="Arial"/>
          <w:smallCaps w:val="0"/>
        </w:rPr>
        <w:tab/>
      </w:r>
      <w:r w:rsidRPr="00D069BD">
        <w:rPr>
          <w:rFonts w:ascii="Arial" w:hAnsi="Arial" w:cs="Arial"/>
        </w:rPr>
        <w:t>Design and Implementation Constraints</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_Toc113291701 \h </w:instrText>
      </w:r>
      <w:r w:rsidRPr="00D069BD">
        <w:rPr>
          <w:rFonts w:ascii="Arial" w:hAnsi="Arial" w:cs="Arial"/>
        </w:rPr>
      </w:r>
      <w:r w:rsidRPr="00D069BD">
        <w:rPr>
          <w:rFonts w:ascii="Arial" w:hAnsi="Arial" w:cs="Arial"/>
        </w:rPr>
        <w:fldChar w:fldCharType="separate"/>
      </w:r>
      <w:r w:rsidR="00086FFD">
        <w:rPr>
          <w:rFonts w:ascii="Arial" w:hAnsi="Arial" w:cs="Arial"/>
        </w:rPr>
        <w:t>4</w:t>
      </w:r>
      <w:r w:rsidRPr="00D069BD">
        <w:rPr>
          <w:rFonts w:ascii="Arial" w:hAnsi="Arial" w:cs="Arial"/>
        </w:rPr>
        <w:fldChar w:fldCharType="end"/>
      </w:r>
    </w:p>
    <w:p w14:paraId="3A4D765E"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2.6</w:t>
      </w:r>
      <w:r w:rsidRPr="00D069BD">
        <w:rPr>
          <w:rFonts w:ascii="Arial" w:hAnsi="Arial" w:cs="Arial"/>
          <w:smallCaps w:val="0"/>
        </w:rPr>
        <w:tab/>
      </w:r>
      <w:r w:rsidRPr="00D069BD">
        <w:rPr>
          <w:rFonts w:ascii="Arial" w:hAnsi="Arial" w:cs="Arial"/>
        </w:rPr>
        <w:t>User Documentation</w:t>
      </w:r>
      <w:r w:rsidRPr="00D069BD">
        <w:rPr>
          <w:rFonts w:ascii="Arial" w:hAnsi="Arial" w:cs="Arial"/>
        </w:rPr>
        <w:tab/>
        <w:t>5</w:t>
      </w:r>
    </w:p>
    <w:p w14:paraId="48C2BEB4"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2.7</w:t>
      </w:r>
      <w:r w:rsidRPr="00D069BD">
        <w:rPr>
          <w:rFonts w:ascii="Arial" w:hAnsi="Arial" w:cs="Arial"/>
          <w:smallCaps w:val="0"/>
        </w:rPr>
        <w:tab/>
      </w:r>
      <w:r w:rsidRPr="00D069BD">
        <w:rPr>
          <w:rFonts w:ascii="Arial" w:hAnsi="Arial" w:cs="Arial"/>
        </w:rPr>
        <w:t>Assumptions and Dependencies</w:t>
      </w:r>
      <w:r w:rsidRPr="00D069BD">
        <w:rPr>
          <w:rFonts w:ascii="Arial" w:hAnsi="Arial" w:cs="Arial"/>
        </w:rPr>
        <w:tab/>
        <w:t>5</w:t>
      </w:r>
    </w:p>
    <w:p w14:paraId="721ACEF6" w14:textId="7777777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3</w:t>
      </w:r>
      <w:r w:rsidRPr="00D069BD">
        <w:rPr>
          <w:rFonts w:ascii="Arial" w:hAnsi="Arial" w:cs="Arial"/>
          <w:b w:val="0"/>
          <w:caps w:val="0"/>
        </w:rPr>
        <w:tab/>
      </w:r>
      <w:r w:rsidRPr="00D069BD">
        <w:rPr>
          <w:rFonts w:ascii="Arial" w:hAnsi="Arial" w:cs="Arial"/>
        </w:rPr>
        <w:t>Specific Requirements</w:t>
      </w:r>
      <w:r w:rsidRPr="00D069BD">
        <w:rPr>
          <w:rFonts w:ascii="Arial" w:hAnsi="Arial" w:cs="Arial"/>
        </w:rPr>
        <w:tab/>
        <w:t>6</w:t>
      </w:r>
    </w:p>
    <w:p w14:paraId="0982AFD4" w14:textId="77777777" w:rsidR="00E7042B" w:rsidRPr="00D069BD" w:rsidRDefault="00E7042B" w:rsidP="00E7042B">
      <w:pPr>
        <w:pStyle w:val="TOC2"/>
        <w:tabs>
          <w:tab w:val="left" w:pos="960"/>
          <w:tab w:val="right" w:leader="dot" w:pos="9350"/>
        </w:tabs>
        <w:spacing w:line="240" w:lineRule="auto"/>
        <w:rPr>
          <w:rFonts w:ascii="Arial" w:hAnsi="Arial" w:cs="Arial"/>
        </w:rPr>
      </w:pPr>
      <w:r w:rsidRPr="00D069BD">
        <w:rPr>
          <w:rFonts w:ascii="Arial" w:hAnsi="Arial" w:cs="Arial"/>
        </w:rPr>
        <w:t>3.1</w:t>
      </w:r>
      <w:r w:rsidRPr="00D069BD">
        <w:rPr>
          <w:rFonts w:ascii="Arial" w:hAnsi="Arial" w:cs="Arial"/>
          <w:smallCaps w:val="0"/>
        </w:rPr>
        <w:tab/>
      </w:r>
      <w:r w:rsidRPr="00D069BD">
        <w:rPr>
          <w:rFonts w:ascii="Arial" w:hAnsi="Arial" w:cs="Arial"/>
        </w:rPr>
        <w:t>External Interface Requirements</w:t>
      </w:r>
      <w:r w:rsidRPr="00D069BD">
        <w:rPr>
          <w:rFonts w:ascii="Arial" w:hAnsi="Arial" w:cs="Arial"/>
        </w:rPr>
        <w:tab/>
        <w:t>6</w:t>
      </w:r>
      <w:r w:rsidRPr="00D069BD">
        <w:rPr>
          <w:rFonts w:ascii="Arial" w:hAnsi="Arial" w:cs="Arial"/>
          <w:smallCaps w:val="0"/>
        </w:rPr>
        <w:tab/>
      </w:r>
    </w:p>
    <w:p w14:paraId="75A00040" w14:textId="4E19BA5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3.2</w:t>
      </w:r>
      <w:r w:rsidRPr="00D069BD">
        <w:rPr>
          <w:rFonts w:ascii="Arial" w:hAnsi="Arial" w:cs="Arial"/>
          <w:smallCaps w:val="0"/>
        </w:rPr>
        <w:tab/>
      </w:r>
      <w:r w:rsidRPr="00D069BD">
        <w:rPr>
          <w:rFonts w:ascii="Arial" w:hAnsi="Arial" w:cs="Arial"/>
        </w:rPr>
        <w:t>Functional Requirements</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_Toc113291706 \h </w:instrText>
      </w:r>
      <w:r w:rsidRPr="00D069BD">
        <w:rPr>
          <w:rFonts w:ascii="Arial" w:hAnsi="Arial" w:cs="Arial"/>
        </w:rPr>
      </w:r>
      <w:r w:rsidRPr="00D069BD">
        <w:rPr>
          <w:rFonts w:ascii="Arial" w:hAnsi="Arial" w:cs="Arial"/>
        </w:rPr>
        <w:fldChar w:fldCharType="separate"/>
      </w:r>
      <w:r w:rsidR="00086FFD">
        <w:rPr>
          <w:rFonts w:ascii="Arial" w:hAnsi="Arial" w:cs="Arial"/>
        </w:rPr>
        <w:t>6</w:t>
      </w:r>
      <w:r w:rsidRPr="00D069BD">
        <w:rPr>
          <w:rFonts w:ascii="Arial" w:hAnsi="Arial" w:cs="Arial"/>
        </w:rPr>
        <w:fldChar w:fldCharType="end"/>
      </w:r>
    </w:p>
    <w:p w14:paraId="163685D9"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3.3</w:t>
      </w:r>
      <w:r w:rsidRPr="00D069BD">
        <w:rPr>
          <w:rFonts w:ascii="Arial" w:hAnsi="Arial" w:cs="Arial"/>
          <w:smallCaps w:val="0"/>
        </w:rPr>
        <w:tab/>
      </w:r>
      <w:r w:rsidRPr="00D069BD">
        <w:rPr>
          <w:rFonts w:ascii="Arial" w:hAnsi="Arial" w:cs="Arial"/>
        </w:rPr>
        <w:t>Behaviour Requirements</w:t>
      </w:r>
      <w:r w:rsidRPr="00D069BD">
        <w:rPr>
          <w:rFonts w:ascii="Arial" w:hAnsi="Arial" w:cs="Arial"/>
        </w:rPr>
        <w:tab/>
        <w:t>9</w:t>
      </w:r>
    </w:p>
    <w:p w14:paraId="44B98D34" w14:textId="7777777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4</w:t>
      </w:r>
      <w:r w:rsidRPr="00D069BD">
        <w:rPr>
          <w:rFonts w:ascii="Arial" w:hAnsi="Arial" w:cs="Arial"/>
          <w:b w:val="0"/>
          <w:caps w:val="0"/>
        </w:rPr>
        <w:tab/>
      </w:r>
      <w:r w:rsidRPr="00D069BD">
        <w:rPr>
          <w:rFonts w:ascii="Arial" w:hAnsi="Arial" w:cs="Arial"/>
        </w:rPr>
        <w:t>Other Non-functional Requirements</w:t>
      </w:r>
      <w:r w:rsidRPr="00D069BD">
        <w:rPr>
          <w:rFonts w:ascii="Arial" w:hAnsi="Arial" w:cs="Arial"/>
        </w:rPr>
        <w:tab/>
        <w:t>10</w:t>
      </w:r>
    </w:p>
    <w:p w14:paraId="1D6AE6A6"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4.1</w:t>
      </w:r>
      <w:r w:rsidRPr="00D069BD">
        <w:rPr>
          <w:rFonts w:ascii="Arial" w:hAnsi="Arial" w:cs="Arial"/>
          <w:smallCaps w:val="0"/>
        </w:rPr>
        <w:tab/>
      </w:r>
      <w:r w:rsidRPr="00D069BD">
        <w:rPr>
          <w:rFonts w:ascii="Arial" w:hAnsi="Arial" w:cs="Arial"/>
        </w:rPr>
        <w:t>Performance Requirements</w:t>
      </w:r>
      <w:r w:rsidRPr="00D069BD">
        <w:rPr>
          <w:rFonts w:ascii="Arial" w:hAnsi="Arial" w:cs="Arial"/>
        </w:rPr>
        <w:tab/>
        <w:t>10</w:t>
      </w:r>
    </w:p>
    <w:p w14:paraId="291F3138"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4.2</w:t>
      </w:r>
      <w:r w:rsidRPr="00D069BD">
        <w:rPr>
          <w:rFonts w:ascii="Arial" w:hAnsi="Arial" w:cs="Arial"/>
          <w:smallCaps w:val="0"/>
        </w:rPr>
        <w:tab/>
      </w:r>
      <w:r w:rsidRPr="00D069BD">
        <w:rPr>
          <w:rFonts w:ascii="Arial" w:hAnsi="Arial" w:cs="Arial"/>
        </w:rPr>
        <w:t>Safety and Security Requirements</w:t>
      </w:r>
      <w:r w:rsidRPr="00D069BD">
        <w:rPr>
          <w:rFonts w:ascii="Arial" w:hAnsi="Arial" w:cs="Arial"/>
        </w:rPr>
        <w:tab/>
        <w:t>10</w:t>
      </w:r>
    </w:p>
    <w:p w14:paraId="2CAFECB0"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4.3</w:t>
      </w:r>
      <w:r w:rsidRPr="00D069BD">
        <w:rPr>
          <w:rFonts w:ascii="Arial" w:hAnsi="Arial" w:cs="Arial"/>
          <w:smallCaps w:val="0"/>
        </w:rPr>
        <w:tab/>
      </w:r>
      <w:r w:rsidRPr="00D069BD">
        <w:rPr>
          <w:rFonts w:ascii="Arial" w:hAnsi="Arial" w:cs="Arial"/>
        </w:rPr>
        <w:t>Software Quality Attributes</w:t>
      </w:r>
      <w:r w:rsidRPr="00D069BD">
        <w:rPr>
          <w:rFonts w:ascii="Arial" w:hAnsi="Arial" w:cs="Arial"/>
        </w:rPr>
        <w:tab/>
        <w:t>10</w:t>
      </w:r>
    </w:p>
    <w:p w14:paraId="7417F061" w14:textId="7777777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5</w:t>
      </w:r>
      <w:r w:rsidRPr="00D069BD">
        <w:rPr>
          <w:rFonts w:ascii="Arial" w:hAnsi="Arial" w:cs="Arial"/>
          <w:b w:val="0"/>
          <w:caps w:val="0"/>
        </w:rPr>
        <w:tab/>
      </w:r>
      <w:r w:rsidRPr="00D069BD">
        <w:rPr>
          <w:rFonts w:ascii="Arial" w:hAnsi="Arial" w:cs="Arial"/>
        </w:rPr>
        <w:t>Other Requirements</w:t>
      </w:r>
      <w:r w:rsidRPr="00D069BD">
        <w:rPr>
          <w:rFonts w:ascii="Arial" w:hAnsi="Arial" w:cs="Arial"/>
        </w:rPr>
        <w:tab/>
        <w:t>12</w:t>
      </w:r>
    </w:p>
    <w:p w14:paraId="556DAE46" w14:textId="77777777" w:rsidR="00E7042B" w:rsidRPr="00D069BD" w:rsidRDefault="00E7042B" w:rsidP="00E7042B">
      <w:pPr>
        <w:pStyle w:val="TOC1"/>
        <w:tabs>
          <w:tab w:val="right" w:leader="dot" w:pos="9350"/>
        </w:tabs>
        <w:spacing w:before="0" w:after="0" w:line="240" w:lineRule="auto"/>
        <w:rPr>
          <w:rFonts w:ascii="Arial" w:hAnsi="Arial" w:cs="Arial"/>
          <w:b w:val="0"/>
          <w:caps w:val="0"/>
        </w:rPr>
      </w:pPr>
      <w:r w:rsidRPr="00D069BD">
        <w:rPr>
          <w:rFonts w:ascii="Arial" w:hAnsi="Arial" w:cs="Arial"/>
        </w:rPr>
        <w:t>Appendix A – Data Dictionary</w:t>
      </w:r>
      <w:r w:rsidRPr="00D069BD">
        <w:rPr>
          <w:rFonts w:ascii="Arial" w:hAnsi="Arial" w:cs="Arial"/>
        </w:rPr>
        <w:tab/>
        <w:t>13</w:t>
      </w:r>
    </w:p>
    <w:p w14:paraId="6BC3A924" w14:textId="77777777" w:rsidR="00E7042B" w:rsidRPr="00D069BD" w:rsidRDefault="00E7042B" w:rsidP="00E7042B">
      <w:pPr>
        <w:pStyle w:val="TOC1"/>
        <w:tabs>
          <w:tab w:val="right" w:leader="dot" w:pos="9350"/>
        </w:tabs>
        <w:spacing w:before="0" w:after="0" w:line="240" w:lineRule="auto"/>
        <w:rPr>
          <w:rFonts w:ascii="Arial" w:hAnsi="Arial" w:cs="Arial"/>
          <w:b w:val="0"/>
          <w:caps w:val="0"/>
        </w:rPr>
      </w:pPr>
      <w:r w:rsidRPr="00D069BD">
        <w:rPr>
          <w:rFonts w:ascii="Arial" w:hAnsi="Arial" w:cs="Arial"/>
        </w:rPr>
        <w:t>Appendix B - Group Log</w:t>
      </w:r>
      <w:r w:rsidRPr="00D069BD">
        <w:rPr>
          <w:rFonts w:ascii="Arial" w:hAnsi="Arial" w:cs="Arial"/>
        </w:rPr>
        <w:tab/>
        <w:t>14</w:t>
      </w:r>
    </w:p>
    <w:p w14:paraId="4C3CB1A1" w14:textId="77777777" w:rsidR="00E7042B" w:rsidRPr="00CB7A9F" w:rsidRDefault="00E7042B" w:rsidP="00E7042B">
      <w:pPr>
        <w:spacing w:line="240" w:lineRule="auto"/>
        <w:rPr>
          <w:rFonts w:ascii="Arial" w:hAnsi="Arial" w:cs="Arial"/>
        </w:rPr>
      </w:pP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23707901" w:rsidR="001C3BBB" w:rsidRDefault="001C3BBB"/>
    <w:p w14:paraId="2CDED0F0" w14:textId="7B025C27" w:rsidR="00C90738" w:rsidRDefault="00C90738"/>
    <w:p w14:paraId="2496439F" w14:textId="33AD038E" w:rsidR="00C90738" w:rsidRDefault="00C90738"/>
    <w:p w14:paraId="0F6E1B6E" w14:textId="0E1F1152" w:rsidR="00C90738" w:rsidRDefault="00C90738"/>
    <w:p w14:paraId="58E83FC5" w14:textId="60E33F42" w:rsidR="00C90738" w:rsidRDefault="00C90738"/>
    <w:p w14:paraId="08FEA6E3" w14:textId="2C551920" w:rsidR="00C90738" w:rsidRDefault="00C90738"/>
    <w:p w14:paraId="57B19F1D" w14:textId="5432081B" w:rsidR="00C90738" w:rsidRDefault="00C90738"/>
    <w:p w14:paraId="1E6DD538" w14:textId="76997DE9" w:rsidR="00C90738" w:rsidRDefault="00C90738"/>
    <w:p w14:paraId="7980592A" w14:textId="77777777" w:rsidR="00C90738" w:rsidRDefault="00C90738"/>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rsidTr="00EB4B9A">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rsidTr="00EB4B9A">
        <w:tc>
          <w:tcPr>
            <w:tcW w:w="1170" w:type="dxa"/>
          </w:tcPr>
          <w:p w14:paraId="64DD17EA" w14:textId="34C1FC23" w:rsidR="001C3BBB" w:rsidRDefault="00D1055D">
            <w:pPr>
              <w:pStyle w:val="Table-Text"/>
              <w:suppressAutoHyphens/>
            </w:pPr>
            <w:r>
              <w:t>&lt;1.0&gt;</w:t>
            </w:r>
          </w:p>
        </w:tc>
        <w:tc>
          <w:tcPr>
            <w:tcW w:w="1949" w:type="dxa"/>
          </w:tcPr>
          <w:p w14:paraId="10EB5CA1" w14:textId="7A071BD9" w:rsidR="001C3BBB" w:rsidRDefault="00D1055D">
            <w:pPr>
              <w:pStyle w:val="Table-Text"/>
            </w:pPr>
            <w:r>
              <w:t>Kevin Black</w:t>
            </w:r>
            <w:r w:rsidR="002D2E08">
              <w:t>, Alex Sloan, Shane Bellika</w:t>
            </w:r>
          </w:p>
        </w:tc>
        <w:tc>
          <w:tcPr>
            <w:tcW w:w="4252" w:type="dxa"/>
          </w:tcPr>
          <w:p w14:paraId="304D4031" w14:textId="0C989FCC" w:rsidR="001C3BBB" w:rsidRDefault="00FA6BAF">
            <w:pPr>
              <w:pStyle w:val="Table-Text"/>
            </w:pPr>
            <w:r>
              <w:t xml:space="preserve">Title page and </w:t>
            </w:r>
            <w:r w:rsidR="00153C5E">
              <w:t>Section 1 of the Software Requirements Specification completed</w:t>
            </w:r>
            <w:r>
              <w:t>, Revisions section will be continually reformatted as new versions release.</w:t>
            </w:r>
          </w:p>
        </w:tc>
        <w:tc>
          <w:tcPr>
            <w:tcW w:w="1985" w:type="dxa"/>
          </w:tcPr>
          <w:p w14:paraId="1EA45804" w14:textId="184D642E" w:rsidR="004313A0" w:rsidRDefault="00D1055D" w:rsidP="004313A0">
            <w:pPr>
              <w:pStyle w:val="Table-Text"/>
              <w:jc w:val="center"/>
            </w:pPr>
            <w:r>
              <w:t>09/28/2018</w:t>
            </w:r>
          </w:p>
        </w:tc>
      </w:tr>
      <w:tr w:rsidR="004313A0" w14:paraId="1CFC9D4D" w14:textId="77777777" w:rsidTr="00EB4B9A">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2C5254C1" w:rsidR="004313A0" w:rsidRDefault="00153C5E">
            <w:pPr>
              <w:pStyle w:val="Table-Text"/>
            </w:pPr>
            <w:r>
              <w:t>Section 2 of the Software Requirements Specification 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rsidTr="00EB4B9A">
        <w:tc>
          <w:tcPr>
            <w:tcW w:w="1170" w:type="dxa"/>
          </w:tcPr>
          <w:p w14:paraId="15F35E01" w14:textId="52958104" w:rsidR="004313A0" w:rsidRDefault="004313A0">
            <w:pPr>
              <w:pStyle w:val="Table-Text"/>
              <w:suppressAutoHyphens/>
            </w:pPr>
            <w:r>
              <w:t>&lt;1.2&gt;</w:t>
            </w:r>
          </w:p>
        </w:tc>
        <w:tc>
          <w:tcPr>
            <w:tcW w:w="1949" w:type="dxa"/>
          </w:tcPr>
          <w:p w14:paraId="346A0C21" w14:textId="33CAAB5B" w:rsidR="004313A0" w:rsidRDefault="00EB4B9A">
            <w:pPr>
              <w:pStyle w:val="Table-Text"/>
            </w:pPr>
            <w:r>
              <w:t>Kevin Black</w:t>
            </w:r>
            <w:r w:rsidR="00541ADD">
              <w:t>, Shane Bellika</w:t>
            </w:r>
          </w:p>
        </w:tc>
        <w:tc>
          <w:tcPr>
            <w:tcW w:w="4252" w:type="dxa"/>
          </w:tcPr>
          <w:p w14:paraId="63601791" w14:textId="08E309EB" w:rsidR="004313A0" w:rsidRDefault="00153C5E">
            <w:pPr>
              <w:pStyle w:val="Table-Text"/>
            </w:pPr>
            <w:r>
              <w:t>Section 5, Appendix A, and Appendix B of the Software Requirements Specification completed.</w:t>
            </w:r>
          </w:p>
        </w:tc>
        <w:tc>
          <w:tcPr>
            <w:tcW w:w="1985" w:type="dxa"/>
          </w:tcPr>
          <w:p w14:paraId="7874FDC0" w14:textId="4FAA18C6" w:rsidR="004313A0" w:rsidRDefault="00EB4B9A" w:rsidP="004313A0">
            <w:pPr>
              <w:pStyle w:val="Table-Text"/>
              <w:jc w:val="center"/>
            </w:pPr>
            <w:r>
              <w:t>09/30/2018</w:t>
            </w:r>
          </w:p>
        </w:tc>
      </w:tr>
      <w:tr w:rsidR="004313A0" w14:paraId="513D5B27" w14:textId="77777777" w:rsidTr="00EB4B9A">
        <w:tc>
          <w:tcPr>
            <w:tcW w:w="1170" w:type="dxa"/>
          </w:tcPr>
          <w:p w14:paraId="6AD4497C" w14:textId="46EB41C3" w:rsidR="004313A0" w:rsidRDefault="004313A0">
            <w:pPr>
              <w:pStyle w:val="Table-Text"/>
              <w:suppressAutoHyphens/>
            </w:pPr>
            <w:r>
              <w:t>&lt;1.3&gt;</w:t>
            </w:r>
          </w:p>
        </w:tc>
        <w:tc>
          <w:tcPr>
            <w:tcW w:w="1949" w:type="dxa"/>
          </w:tcPr>
          <w:p w14:paraId="6D13FDA0" w14:textId="402D77AB" w:rsidR="004313A0" w:rsidRDefault="00FA6BAF">
            <w:pPr>
              <w:pStyle w:val="Table-Text"/>
            </w:pPr>
            <w:r>
              <w:t>Kevin Black</w:t>
            </w:r>
            <w:r w:rsidR="00541ADD">
              <w:t>, Alex Sloan, Shane Bellika</w:t>
            </w:r>
          </w:p>
        </w:tc>
        <w:tc>
          <w:tcPr>
            <w:tcW w:w="4252" w:type="dxa"/>
          </w:tcPr>
          <w:p w14:paraId="32F5CC66" w14:textId="464071E1" w:rsidR="004313A0" w:rsidRDefault="00FA6BAF">
            <w:pPr>
              <w:pStyle w:val="Table-Text"/>
            </w:pPr>
            <w:r>
              <w:t>Section 3 of the Software Requirements Specification completed.</w:t>
            </w:r>
          </w:p>
        </w:tc>
        <w:tc>
          <w:tcPr>
            <w:tcW w:w="1985" w:type="dxa"/>
          </w:tcPr>
          <w:p w14:paraId="1AAF46D7" w14:textId="0BF7F9C9" w:rsidR="004313A0" w:rsidRDefault="00CC07C9" w:rsidP="004313A0">
            <w:pPr>
              <w:pStyle w:val="Table-Text"/>
              <w:jc w:val="center"/>
            </w:pPr>
            <w:r>
              <w:t>10</w:t>
            </w:r>
            <w:r w:rsidR="00FA6BAF">
              <w:t>/</w:t>
            </w:r>
            <w:r>
              <w:t>01</w:t>
            </w:r>
            <w:r w:rsidR="00FA6BAF">
              <w:t>/2018</w:t>
            </w:r>
          </w:p>
        </w:tc>
      </w:tr>
      <w:tr w:rsidR="004313A0" w14:paraId="4633E5AC" w14:textId="77777777" w:rsidTr="00EB4B9A">
        <w:tc>
          <w:tcPr>
            <w:tcW w:w="1170" w:type="dxa"/>
          </w:tcPr>
          <w:p w14:paraId="2B82C5E2" w14:textId="02EB7D6C" w:rsidR="004313A0" w:rsidRDefault="004313A0">
            <w:pPr>
              <w:pStyle w:val="Table-Text"/>
              <w:suppressAutoHyphens/>
            </w:pPr>
            <w:r>
              <w:t>&lt;1.4&gt;</w:t>
            </w:r>
          </w:p>
        </w:tc>
        <w:tc>
          <w:tcPr>
            <w:tcW w:w="1949" w:type="dxa"/>
          </w:tcPr>
          <w:p w14:paraId="52EE2772" w14:textId="53E7A0AE" w:rsidR="004313A0" w:rsidRDefault="00CC63AB">
            <w:pPr>
              <w:pStyle w:val="Table-Text"/>
            </w:pPr>
            <w:r>
              <w:t>Kevin Black</w:t>
            </w:r>
            <w:r w:rsidR="00541ADD">
              <w:t>, Alex Sloan</w:t>
            </w:r>
          </w:p>
        </w:tc>
        <w:tc>
          <w:tcPr>
            <w:tcW w:w="4252" w:type="dxa"/>
          </w:tcPr>
          <w:p w14:paraId="156C3109" w14:textId="11F8CEBB" w:rsidR="004313A0" w:rsidRDefault="00B208AC">
            <w:pPr>
              <w:pStyle w:val="Table-Text"/>
            </w:pPr>
            <w:r>
              <w:t>Section 4 of the Software Requirements Specification completed</w:t>
            </w:r>
            <w:r w:rsidR="00852833">
              <w:t>, table of contents updated.</w:t>
            </w:r>
          </w:p>
        </w:tc>
        <w:tc>
          <w:tcPr>
            <w:tcW w:w="1985" w:type="dxa"/>
          </w:tcPr>
          <w:p w14:paraId="72A1D9F8" w14:textId="5A3A8449" w:rsidR="004313A0" w:rsidRDefault="00FA6BAF" w:rsidP="004313A0">
            <w:pPr>
              <w:pStyle w:val="Table-Text"/>
              <w:jc w:val="center"/>
            </w:pPr>
            <w:r>
              <w:t>10/01/2018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bookmarkStart w:id="12" w:name="_GoBack"/>
      <w:bookmarkEnd w:id="11"/>
      <w:bookmarkEnd w:id="12"/>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7" w:name="_Toc439994670"/>
      <w:bookmarkStart w:id="18" w:name="_Toc113291691"/>
      <w:r>
        <w:rPr>
          <w:rFonts w:ascii="Arial" w:hAnsi="Arial"/>
        </w:rPr>
        <w:t>Product Scope</w:t>
      </w:r>
      <w:bookmarkEnd w:id="17"/>
      <w:bookmarkEnd w:id="18"/>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1" w:name="_Toc113291693"/>
      <w:bookmarkStart w:id="22" w:name="_Toc439994668"/>
      <w:r>
        <w:rPr>
          <w:rFonts w:ascii="Arial" w:hAnsi="Arial"/>
        </w:rPr>
        <w:lastRenderedPageBreak/>
        <w:t>Definitions, Acronyms and Abbreviations</w:t>
      </w:r>
      <w:bookmarkEnd w:id="21"/>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52DAD6D2" w:rsidR="000E3691" w:rsidRDefault="000E3691" w:rsidP="00DD1C6E">
            <w:r>
              <w:t xml:space="preserve">Integrated </w:t>
            </w:r>
            <w:r w:rsidR="00706447">
              <w:t>D</w:t>
            </w:r>
            <w:r>
              <w:t xml:space="preserve">evelopment </w:t>
            </w:r>
            <w:r w:rsidR="00706447">
              <w:t>E</w:t>
            </w:r>
            <w:r>
              <w:t>nvironment.</w:t>
            </w:r>
          </w:p>
        </w:tc>
      </w:tr>
      <w:tr w:rsidR="00BC7653" w14:paraId="7272ACBF" w14:textId="77777777" w:rsidTr="00DD1C6E">
        <w:tc>
          <w:tcPr>
            <w:tcW w:w="1795" w:type="dxa"/>
          </w:tcPr>
          <w:p w14:paraId="64EE1FAF" w14:textId="42A8CC1A" w:rsidR="00BC7653" w:rsidRDefault="00BC7653" w:rsidP="00DD1C6E">
            <w:r>
              <w:t>3. GNU GPL</w:t>
            </w:r>
          </w:p>
        </w:tc>
        <w:tc>
          <w:tcPr>
            <w:tcW w:w="7843" w:type="dxa"/>
          </w:tcPr>
          <w:p w14:paraId="1E425990" w14:textId="61D29FFF" w:rsidR="00092748" w:rsidRDefault="00BC7653" w:rsidP="00DD1C6E">
            <w:r>
              <w:t>GNU General Public License</w:t>
            </w:r>
            <w:r w:rsidR="00706447">
              <w:t xml:space="preserve"> is essentially a free software license which allows end users to execute or modify </w:t>
            </w:r>
            <w:r w:rsidR="006D00B3">
              <w:t>software under this license.</w:t>
            </w:r>
          </w:p>
        </w:tc>
      </w:tr>
      <w:tr w:rsidR="00092748" w14:paraId="718A57E3" w14:textId="77777777" w:rsidTr="00DD1C6E">
        <w:tc>
          <w:tcPr>
            <w:tcW w:w="1795" w:type="dxa"/>
          </w:tcPr>
          <w:p w14:paraId="24CDE874" w14:textId="15D99D9E" w:rsidR="00092748" w:rsidRDefault="00092748" w:rsidP="00DD1C6E">
            <w:r>
              <w:t>4. CS 320</w:t>
            </w:r>
          </w:p>
        </w:tc>
        <w:tc>
          <w:tcPr>
            <w:tcW w:w="7843" w:type="dxa"/>
          </w:tcPr>
          <w:p w14:paraId="0A5B7453" w14:textId="39790C66" w:rsidR="00092748" w:rsidRDefault="00092748" w:rsidP="00DD1C6E">
            <w:r>
              <w:t>Fundamentals of Software Engineering, under which this SRS and application is developed at Washington State University under the further tutelage of Professor Xinghui Zhao.</w:t>
            </w:r>
          </w:p>
        </w:tc>
      </w:tr>
      <w:tr w:rsidR="00B413AD" w14:paraId="52CC7AA3" w14:textId="77777777" w:rsidTr="00DD1C6E">
        <w:tc>
          <w:tcPr>
            <w:tcW w:w="1795" w:type="dxa"/>
          </w:tcPr>
          <w:p w14:paraId="25576DC0" w14:textId="678C8D70" w:rsidR="00B413AD" w:rsidRDefault="00B413AD" w:rsidP="00DD1C6E">
            <w:r>
              <w:t>5. SRS</w:t>
            </w:r>
          </w:p>
        </w:tc>
        <w:tc>
          <w:tcPr>
            <w:tcW w:w="7843" w:type="dxa"/>
          </w:tcPr>
          <w:p w14:paraId="261A1CB8" w14:textId="68CA3702" w:rsidR="00B413AD" w:rsidRDefault="00B413AD" w:rsidP="00DD1C6E">
            <w:r>
              <w:t>Software Requirements Specification.</w:t>
            </w:r>
          </w:p>
        </w:tc>
      </w:tr>
    </w:tbl>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531349" w:rsidP="00D0690D">
      <w:pPr>
        <w:pStyle w:val="template"/>
        <w:ind w:left="720"/>
        <w:jc w:val="both"/>
        <w:rPr>
          <w:i w:val="0"/>
        </w:rPr>
      </w:pPr>
      <w:hyperlink r:id="rId10" w:history="1">
        <w:r w:rsidR="002A22F5"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531349" w:rsidP="00D0690D">
      <w:pPr>
        <w:pStyle w:val="template"/>
        <w:ind w:left="720"/>
        <w:jc w:val="both"/>
        <w:rPr>
          <w:i w:val="0"/>
        </w:rPr>
      </w:pPr>
      <w:hyperlink r:id="rId11" w:history="1">
        <w:r w:rsidR="00D0690D"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lastRenderedPageBreak/>
        <w:t>User Documentation</w:t>
      </w:r>
      <w:bookmarkEnd w:id="38"/>
      <w:bookmarkEnd w:id="39"/>
    </w:p>
    <w:p w14:paraId="77E37BEE" w14:textId="24DA4AB5"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w:t>
      </w:r>
      <w:r w:rsidR="00E81112">
        <w:rPr>
          <w:b/>
          <w:i w:val="0"/>
        </w:rPr>
        <w:t>BS</w:t>
      </w:r>
      <w:r w:rsidR="007D5524" w:rsidRPr="007D5524">
        <w:rPr>
          <w:b/>
          <w:i w:val="0"/>
        </w:rPr>
        <w:t xml:space="preserve">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55E40538" w14:textId="21B9D732" w:rsidR="005E3DBD" w:rsidRPr="005E3DBD" w:rsidRDefault="005E3DBD">
      <w:pPr>
        <w:pStyle w:val="template"/>
        <w:jc w:val="both"/>
        <w:rPr>
          <w:i w:val="0"/>
        </w:rPr>
      </w:pPr>
      <w:r>
        <w:rPr>
          <w:i w:val="0"/>
        </w:rPr>
        <w:t xml:space="preserve">There will be two </w:t>
      </w:r>
      <w:r w:rsidR="00306425">
        <w:rPr>
          <w:i w:val="0"/>
        </w:rPr>
        <w:t xml:space="preserve">main </w:t>
      </w:r>
      <w:r>
        <w:rPr>
          <w:i w:val="0"/>
        </w:rPr>
        <w:t xml:space="preserve">user interfaces, one that is designed for the average user, and one that is designed for a user with administrator priveleges, which will </w:t>
      </w:r>
      <w:r w:rsidR="00C35929">
        <w:rPr>
          <w:i w:val="0"/>
        </w:rPr>
        <w:t>be essentially the same in look but will contain an identifier somewhere on the screen specifying that the current user is an administrator.</w:t>
      </w:r>
      <w:r w:rsidR="0073287D">
        <w:rPr>
          <w:i w:val="0"/>
        </w:rPr>
        <w:t xml:space="preserve"> The introduction user interface will task the user with creating an account or to log in to an existing profile</w:t>
      </w:r>
      <w:r w:rsidR="00FB1A8B">
        <w:rPr>
          <w:i w:val="0"/>
        </w:rPr>
        <w:t xml:space="preserve"> with ‘create profile’ or ‘log in’ buttons, respectively</w:t>
      </w:r>
      <w:r w:rsidR="0073287D">
        <w:rPr>
          <w:i w:val="0"/>
        </w:rPr>
        <w:t>. Other user interfaces include: displaying the homescreen that showcases different services offered for subscriptions</w:t>
      </w:r>
      <w:r w:rsidR="00FB1A8B">
        <w:rPr>
          <w:i w:val="0"/>
        </w:rPr>
        <w:t xml:space="preserve"> with ‘purchase’ and ‘profile’ buttons</w:t>
      </w:r>
      <w:r w:rsidR="0073287D">
        <w:rPr>
          <w:i w:val="0"/>
        </w:rPr>
        <w:t>, an interface that allows users to manage their profile</w:t>
      </w:r>
      <w:r w:rsidR="00FB1A8B">
        <w:rPr>
          <w:i w:val="0"/>
        </w:rPr>
        <w:t xml:space="preserve"> with ‘edit’, ‘save’, and ‘home’ buttons</w:t>
      </w:r>
      <w:r w:rsidR="0073287D">
        <w:rPr>
          <w:i w:val="0"/>
        </w:rPr>
        <w:t>, an interface that allows users to manage their subscriptions</w:t>
      </w:r>
      <w:r w:rsidR="00FB1A8B">
        <w:rPr>
          <w:i w:val="0"/>
        </w:rPr>
        <w:t xml:space="preserve"> with a ‘delete’ button</w:t>
      </w:r>
      <w:r w:rsidR="0073287D">
        <w:rPr>
          <w:i w:val="0"/>
        </w:rPr>
        <w:t>, and interfaces that allows administrators to access the available services or the subscription information of the users</w:t>
      </w:r>
      <w:r w:rsidR="00FB1A8B">
        <w:rPr>
          <w:i w:val="0"/>
        </w:rPr>
        <w:t xml:space="preserve"> with ‘edit’ and ‘save’ buttons.</w:t>
      </w:r>
    </w:p>
    <w:p w14:paraId="72DEC94B" w14:textId="7A932C97" w:rsidR="001C3BBB" w:rsidRDefault="001C3BBB">
      <w:pPr>
        <w:pStyle w:val="Heading3"/>
        <w:rPr>
          <w:rFonts w:ascii="Arial" w:hAnsi="Arial"/>
        </w:rPr>
      </w:pPr>
      <w:bookmarkStart w:id="45" w:name="_Toc439994684"/>
      <w:r>
        <w:rPr>
          <w:rFonts w:ascii="Arial" w:hAnsi="Arial"/>
        </w:rPr>
        <w:t>Hardware Interfaces</w:t>
      </w:r>
      <w:bookmarkEnd w:id="45"/>
    </w:p>
    <w:p w14:paraId="7B228E38" w14:textId="27C6D5EB" w:rsidR="00EB4ABD" w:rsidRDefault="00EB4ABD" w:rsidP="00EB4ABD">
      <w:pPr>
        <w:pStyle w:val="ListParagraph"/>
        <w:numPr>
          <w:ilvl w:val="0"/>
          <w:numId w:val="9"/>
        </w:numPr>
        <w:rPr>
          <w:rFonts w:ascii="Arial" w:hAnsi="Arial" w:cs="Arial"/>
          <w:sz w:val="22"/>
          <w:szCs w:val="22"/>
        </w:rPr>
      </w:pPr>
      <w:r>
        <w:rPr>
          <w:rFonts w:ascii="Arial" w:hAnsi="Arial" w:cs="Arial"/>
          <w:sz w:val="22"/>
          <w:szCs w:val="22"/>
        </w:rPr>
        <w:t>Display Monitor</w:t>
      </w:r>
      <w:r w:rsidR="00AF161D">
        <w:rPr>
          <w:rFonts w:ascii="Arial" w:hAnsi="Arial" w:cs="Arial"/>
          <w:sz w:val="22"/>
          <w:szCs w:val="22"/>
        </w:rPr>
        <w:t>: Basic piece of hardware to have information displayed to stdout.</w:t>
      </w:r>
    </w:p>
    <w:p w14:paraId="484798DB" w14:textId="697639D9" w:rsidR="00EB4ABD" w:rsidRDefault="00AF161D" w:rsidP="00AF161D">
      <w:pPr>
        <w:pStyle w:val="ListParagraph"/>
        <w:numPr>
          <w:ilvl w:val="0"/>
          <w:numId w:val="9"/>
        </w:numPr>
        <w:rPr>
          <w:rFonts w:ascii="Arial" w:hAnsi="Arial" w:cs="Arial"/>
          <w:sz w:val="22"/>
          <w:szCs w:val="22"/>
        </w:rPr>
      </w:pPr>
      <w:r>
        <w:rPr>
          <w:rFonts w:ascii="Arial" w:hAnsi="Arial" w:cs="Arial"/>
          <w:sz w:val="22"/>
          <w:szCs w:val="22"/>
        </w:rPr>
        <w:t>Input Devices:</w:t>
      </w:r>
      <w:r w:rsidR="00CF6970">
        <w:rPr>
          <w:rFonts w:ascii="Arial" w:hAnsi="Arial" w:cs="Arial"/>
          <w:sz w:val="22"/>
          <w:szCs w:val="22"/>
        </w:rPr>
        <w:t xml:space="preserve"> A prope</w:t>
      </w:r>
      <w:r w:rsidR="00B101FD">
        <w:rPr>
          <w:rFonts w:ascii="Arial" w:hAnsi="Arial" w:cs="Arial"/>
          <w:sz w:val="22"/>
          <w:szCs w:val="22"/>
        </w:rPr>
        <w:t>r</w:t>
      </w:r>
      <w:r w:rsidR="00CF6970">
        <w:rPr>
          <w:rFonts w:ascii="Arial" w:hAnsi="Arial" w:cs="Arial"/>
          <w:sz w:val="22"/>
          <w:szCs w:val="22"/>
        </w:rPr>
        <w:t>ly functioning keyboard and mouse are sufficient enough pieces of hardware to operate this application.</w:t>
      </w:r>
    </w:p>
    <w:p w14:paraId="71DA757E" w14:textId="3F13E31B"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CPU Usag</w:t>
      </w:r>
      <w:r w:rsidR="00C45F4E">
        <w:rPr>
          <w:rFonts w:ascii="Arial" w:hAnsi="Arial" w:cs="Arial"/>
          <w:sz w:val="22"/>
          <w:szCs w:val="22"/>
        </w:rPr>
        <w:t>e: Necessary for carrying out the instructions of the application.</w:t>
      </w:r>
    </w:p>
    <w:p w14:paraId="02BDAF3E" w14:textId="09404A18"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RAM Usage:</w:t>
      </w:r>
      <w:r w:rsidR="00C45F4E">
        <w:rPr>
          <w:rFonts w:ascii="Arial" w:hAnsi="Arial" w:cs="Arial"/>
          <w:sz w:val="22"/>
          <w:szCs w:val="22"/>
        </w:rPr>
        <w:t xml:space="preserve"> Necessary for current </w:t>
      </w:r>
      <w:r w:rsidR="004508F2">
        <w:rPr>
          <w:rFonts w:ascii="Arial" w:hAnsi="Arial" w:cs="Arial"/>
          <w:sz w:val="22"/>
          <w:szCs w:val="22"/>
        </w:rPr>
        <w:t>use</w:t>
      </w:r>
      <w:r w:rsidR="00C45F4E">
        <w:rPr>
          <w:rFonts w:ascii="Arial" w:hAnsi="Arial" w:cs="Arial"/>
          <w:sz w:val="22"/>
          <w:szCs w:val="22"/>
        </w:rPr>
        <w:t xml:space="preserve"> of data and machine code that is to be </w:t>
      </w:r>
      <w:r w:rsidR="004508F2">
        <w:rPr>
          <w:rFonts w:ascii="Arial" w:hAnsi="Arial" w:cs="Arial"/>
          <w:sz w:val="22"/>
          <w:szCs w:val="22"/>
        </w:rPr>
        <w:t>processed</w:t>
      </w:r>
      <w:r w:rsidR="00C45F4E">
        <w:rPr>
          <w:rFonts w:ascii="Arial" w:hAnsi="Arial" w:cs="Arial"/>
          <w:sz w:val="22"/>
          <w:szCs w:val="22"/>
        </w:rPr>
        <w:t xml:space="preserve"> by the application.</w:t>
      </w:r>
    </w:p>
    <w:p w14:paraId="6ED397DD" w14:textId="612B30EF" w:rsidR="00AF161D" w:rsidRPr="00AF161D" w:rsidRDefault="00AF161D" w:rsidP="00AF161D">
      <w:pPr>
        <w:pStyle w:val="ListParagraph"/>
        <w:numPr>
          <w:ilvl w:val="0"/>
          <w:numId w:val="9"/>
        </w:numPr>
        <w:rPr>
          <w:rFonts w:ascii="Arial" w:hAnsi="Arial" w:cs="Arial"/>
          <w:sz w:val="22"/>
          <w:szCs w:val="22"/>
        </w:rPr>
      </w:pPr>
      <w:r>
        <w:rPr>
          <w:rFonts w:ascii="Arial" w:hAnsi="Arial" w:cs="Arial"/>
          <w:sz w:val="22"/>
          <w:szCs w:val="22"/>
        </w:rPr>
        <w:t>Network Usage:</w:t>
      </w:r>
      <w:r w:rsidR="00C45F4E">
        <w:rPr>
          <w:rFonts w:ascii="Arial" w:hAnsi="Arial" w:cs="Arial"/>
          <w:sz w:val="22"/>
          <w:szCs w:val="22"/>
        </w:rPr>
        <w:t xml:space="preserve"> The user won’t require top-of-the-line internet speed to run this application, so a simple computer to internet connect will suffice.</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4DB21516" w14:textId="77777777" w:rsidR="00BB3925" w:rsidRDefault="00F970C7">
      <w:pPr>
        <w:pStyle w:val="template"/>
        <w:jc w:val="both"/>
        <w:rPr>
          <w:i w:val="0"/>
        </w:rPr>
      </w:pPr>
      <w:r>
        <w:rPr>
          <w:i w:val="0"/>
        </w:rPr>
        <w:t xml:space="preserve">As far as the development process goes, the </w:t>
      </w:r>
      <w:r>
        <w:rPr>
          <w:b/>
          <w:i w:val="0"/>
        </w:rPr>
        <w:t>SubScruple</w:t>
      </w:r>
      <w:r>
        <w:rPr>
          <w:i w:val="0"/>
        </w:rPr>
        <w:t xml:space="preserve"> application will contain only an uninterrupted integration with the op</w:t>
      </w:r>
    </w:p>
    <w:p w14:paraId="19F99AFE" w14:textId="7C75C922" w:rsidR="006B6593" w:rsidRPr="00F970C7" w:rsidRDefault="00F970C7">
      <w:pPr>
        <w:pStyle w:val="template"/>
        <w:jc w:val="both"/>
        <w:rPr>
          <w:i w:val="0"/>
        </w:rPr>
      </w:pPr>
      <w:r>
        <w:rPr>
          <w:i w:val="0"/>
        </w:rPr>
        <w:t>erating/hardware system. While and after the user creates an profile or logs in to the system, each interface accessed by the user will operate the local input, output, and/or operating system devices as needed by the application.</w:t>
      </w:r>
    </w:p>
    <w:p w14:paraId="05C5200A" w14:textId="0085DE3B" w:rsidR="001C3BBB" w:rsidRPr="00590906" w:rsidRDefault="001C3BBB" w:rsidP="00590906">
      <w:pPr>
        <w:pStyle w:val="Heading3"/>
        <w:rPr>
          <w:rFonts w:ascii="Arial" w:hAnsi="Arial"/>
        </w:rPr>
      </w:pPr>
      <w:bookmarkStart w:id="47" w:name="_Toc439994686"/>
      <w:r>
        <w:rPr>
          <w:rFonts w:ascii="Arial" w:hAnsi="Arial"/>
        </w:rPr>
        <w:t>Communications Interfaces</w:t>
      </w:r>
      <w:bookmarkEnd w:id="47"/>
    </w:p>
    <w:p w14:paraId="7AB1D235" w14:textId="0C3E1E42" w:rsidR="003E4EFC" w:rsidRPr="003E4EFC" w:rsidRDefault="003E4EFC" w:rsidP="00CC6BB9">
      <w:pPr>
        <w:pStyle w:val="template"/>
        <w:jc w:val="both"/>
        <w:rPr>
          <w:i w:val="0"/>
        </w:rPr>
      </w:pPr>
      <w:r>
        <w:rPr>
          <w:b/>
          <w:i w:val="0"/>
        </w:rPr>
        <w:t>SubScruple</w:t>
      </w:r>
      <w:r>
        <w:rPr>
          <w:i w:val="0"/>
        </w:rPr>
        <w:t xml:space="preserve"> will mainly utilize </w:t>
      </w:r>
      <w:r w:rsidR="005D7F3F">
        <w:rPr>
          <w:i w:val="0"/>
        </w:rPr>
        <w:t xml:space="preserve">HTTP protocol for communication over the internet for most of the application’s functions. This can be done through the </w:t>
      </w:r>
      <w:r w:rsidR="001E33C3">
        <w:rPr>
          <w:i w:val="0"/>
        </w:rPr>
        <w:t xml:space="preserve">optimal </w:t>
      </w:r>
      <w:r w:rsidR="005D7F3F">
        <w:rPr>
          <w:i w:val="0"/>
        </w:rPr>
        <w:t>web browers Google Chrome, Microsoft Edge, Mozilla Firefox, or Apple Safari.</w:t>
      </w:r>
      <w:r w:rsidR="00A55DF4">
        <w:rPr>
          <w:i w:val="0"/>
        </w:rPr>
        <w:t xml:space="preserve"> </w:t>
      </w:r>
      <w:r w:rsidR="001E33C3">
        <w:rPr>
          <w:i w:val="0"/>
        </w:rPr>
        <w:t xml:space="preserve">Users may need to have pop-up windows enabled and to make sure that JavaScript files are able to run properly on their respective browers if there are any issues with application functionality or continuity. </w:t>
      </w:r>
      <w:r w:rsidR="00A55DF4">
        <w:rPr>
          <w:i w:val="0"/>
        </w:rPr>
        <w:t>There should be little to no issues for operating this application when it comes to modern download/upload data transfer rates, as well as not requiring a direct communication to a security software.</w:t>
      </w:r>
    </w:p>
    <w:p w14:paraId="766AD9A0" w14:textId="39708D4C" w:rsidR="001C3BBB" w:rsidRDefault="001C3BBB">
      <w:pPr>
        <w:pStyle w:val="Heading2"/>
        <w:rPr>
          <w:rFonts w:ascii="Arial" w:hAnsi="Arial"/>
        </w:rPr>
      </w:pPr>
      <w:bookmarkStart w:id="48" w:name="_Toc113291706"/>
      <w:r>
        <w:rPr>
          <w:rFonts w:ascii="Arial" w:hAnsi="Arial"/>
        </w:rPr>
        <w:t>Functional Requirements</w:t>
      </w:r>
      <w:bookmarkEnd w:id="48"/>
    </w:p>
    <w:p w14:paraId="2DE966CA" w14:textId="512146FF" w:rsidR="00C313C9" w:rsidRDefault="00C313C9" w:rsidP="00C313C9">
      <w:pPr>
        <w:rPr>
          <w:rFonts w:ascii="Arial" w:hAnsi="Arial" w:cs="Arial"/>
          <w:sz w:val="22"/>
          <w:szCs w:val="22"/>
        </w:rPr>
      </w:pPr>
      <w:r>
        <w:rPr>
          <w:rFonts w:ascii="Arial" w:hAnsi="Arial" w:cs="Arial"/>
          <w:sz w:val="22"/>
          <w:szCs w:val="22"/>
        </w:rPr>
        <w:t xml:space="preserve">The following subsections contain the functions that are to be encapsulated within the </w:t>
      </w:r>
      <w:r>
        <w:rPr>
          <w:rFonts w:ascii="Arial" w:hAnsi="Arial" w:cs="Arial"/>
          <w:b/>
          <w:sz w:val="22"/>
          <w:szCs w:val="22"/>
        </w:rPr>
        <w:t>SubScruple</w:t>
      </w:r>
      <w:r>
        <w:rPr>
          <w:rFonts w:ascii="Arial" w:hAnsi="Arial" w:cs="Arial"/>
          <w:sz w:val="22"/>
          <w:szCs w:val="22"/>
        </w:rPr>
        <w:t xml:space="preserve"> application. The order of these subsections is written in such a manner of how we assume the user will go through the available features of this application</w:t>
      </w:r>
      <w:r w:rsidR="00385DA3">
        <w:rPr>
          <w:rFonts w:ascii="Arial" w:hAnsi="Arial" w:cs="Arial"/>
          <w:sz w:val="22"/>
          <w:szCs w:val="22"/>
        </w:rPr>
        <w:t xml:space="preserve"> sequentially</w:t>
      </w:r>
      <w:r>
        <w:rPr>
          <w:rFonts w:ascii="Arial" w:hAnsi="Arial" w:cs="Arial"/>
          <w:sz w:val="22"/>
          <w:szCs w:val="22"/>
        </w:rPr>
        <w:t xml:space="preserve">, but they are free to go in </w:t>
      </w:r>
      <w:r>
        <w:rPr>
          <w:rFonts w:ascii="Arial" w:hAnsi="Arial" w:cs="Arial"/>
          <w:sz w:val="22"/>
          <w:szCs w:val="22"/>
        </w:rPr>
        <w:lastRenderedPageBreak/>
        <w:t>whatever order they wish.</w:t>
      </w:r>
      <w:r w:rsidR="009C2177">
        <w:rPr>
          <w:rFonts w:ascii="Arial" w:hAnsi="Arial" w:cs="Arial"/>
          <w:sz w:val="22"/>
          <w:szCs w:val="22"/>
        </w:rPr>
        <w:t xml:space="preserve"> Each subsection will describe any inputs or outputs required by the function. Refer technical information can be found within Appendix A – Data Dictionary on page 1</w:t>
      </w:r>
      <w:r w:rsidR="00383599">
        <w:rPr>
          <w:rFonts w:ascii="Arial" w:hAnsi="Arial" w:cs="Arial"/>
          <w:sz w:val="22"/>
          <w:szCs w:val="22"/>
        </w:rPr>
        <w:t>3</w:t>
      </w:r>
      <w:r w:rsidR="009C2177">
        <w:rPr>
          <w:rFonts w:ascii="Arial" w:hAnsi="Arial" w:cs="Arial"/>
          <w:sz w:val="22"/>
          <w:szCs w:val="22"/>
        </w:rPr>
        <w:t>.</w:t>
      </w:r>
    </w:p>
    <w:p w14:paraId="11CA949F" w14:textId="77777777" w:rsidR="0016041C" w:rsidRPr="00C313C9" w:rsidRDefault="0016041C" w:rsidP="00C313C9">
      <w:pPr>
        <w:rPr>
          <w:rFonts w:ascii="Arial" w:hAnsi="Arial" w:cs="Arial"/>
          <w:sz w:val="22"/>
          <w:szCs w:val="22"/>
        </w:rPr>
      </w:pPr>
    </w:p>
    <w:p w14:paraId="5AEBCB46" w14:textId="70E57B8D" w:rsidR="00135695" w:rsidRDefault="00B56855">
      <w:pPr>
        <w:rPr>
          <w:rFonts w:ascii="Arial" w:hAnsi="Arial"/>
          <w:b/>
          <w:sz w:val="22"/>
        </w:rPr>
      </w:pPr>
      <w:r>
        <w:rPr>
          <w:rFonts w:ascii="Arial" w:hAnsi="Arial"/>
          <w:b/>
          <w:sz w:val="22"/>
        </w:rPr>
        <w:t xml:space="preserve">3.2.1 </w:t>
      </w:r>
      <w:r w:rsidR="00135695">
        <w:rPr>
          <w:rFonts w:ascii="Arial" w:hAnsi="Arial"/>
          <w:b/>
          <w:sz w:val="22"/>
        </w:rPr>
        <w:t xml:space="preserve"> Introduction</w:t>
      </w:r>
    </w:p>
    <w:p w14:paraId="2EC1C02B" w14:textId="77777777" w:rsidR="00D84D9A" w:rsidRDefault="00D84D9A">
      <w:pPr>
        <w:rPr>
          <w:rFonts w:ascii="Arial" w:hAnsi="Arial"/>
          <w:b/>
          <w:sz w:val="22"/>
        </w:rPr>
      </w:pPr>
    </w:p>
    <w:p w14:paraId="55F60CD1" w14:textId="7DE81B46" w:rsidR="00135695" w:rsidRDefault="00135695">
      <w:pPr>
        <w:rPr>
          <w:rFonts w:ascii="Arial" w:hAnsi="Arial"/>
          <w:b/>
          <w:sz w:val="22"/>
        </w:rPr>
      </w:pPr>
      <w:r>
        <w:rPr>
          <w:rFonts w:ascii="Arial" w:hAnsi="Arial"/>
          <w:b/>
          <w:sz w:val="22"/>
        </w:rPr>
        <w:tab/>
        <w:t>3.2.1.1  Accessing SubScruple</w:t>
      </w:r>
    </w:p>
    <w:p w14:paraId="0D3BB799" w14:textId="729ADAF8" w:rsidR="00D84D9A" w:rsidRPr="00D84D9A" w:rsidRDefault="00D84D9A" w:rsidP="00D84D9A">
      <w:pPr>
        <w:pStyle w:val="ListParagraph"/>
        <w:numPr>
          <w:ilvl w:val="0"/>
          <w:numId w:val="10"/>
        </w:numPr>
        <w:rPr>
          <w:rFonts w:ascii="Arial" w:hAnsi="Arial"/>
          <w:b/>
          <w:sz w:val="22"/>
        </w:rPr>
      </w:pPr>
      <w:r>
        <w:rPr>
          <w:rFonts w:ascii="Arial" w:hAnsi="Arial"/>
          <w:sz w:val="22"/>
        </w:rPr>
        <w:t xml:space="preserve">The system shall be accessed by a shareable link provided by the developers after initial development has concluded and version 1.0 of </w:t>
      </w:r>
      <w:r>
        <w:rPr>
          <w:rFonts w:ascii="Arial" w:hAnsi="Arial"/>
          <w:b/>
          <w:sz w:val="22"/>
        </w:rPr>
        <w:t>SubScruple</w:t>
      </w:r>
      <w:r>
        <w:rPr>
          <w:rFonts w:ascii="Arial" w:hAnsi="Arial"/>
          <w:sz w:val="22"/>
        </w:rPr>
        <w:t xml:space="preserve"> is release</w:t>
      </w:r>
      <w:r w:rsidR="00C4346A">
        <w:rPr>
          <w:rFonts w:ascii="Arial" w:hAnsi="Arial"/>
          <w:sz w:val="22"/>
        </w:rPr>
        <w:t>d</w:t>
      </w:r>
      <w:r>
        <w:rPr>
          <w:rFonts w:ascii="Arial" w:hAnsi="Arial"/>
          <w:sz w:val="22"/>
        </w:rPr>
        <w:t>.</w:t>
      </w:r>
    </w:p>
    <w:p w14:paraId="2C7BABD8" w14:textId="77777777" w:rsidR="00D84D9A" w:rsidRPr="00D84D9A" w:rsidRDefault="00D84D9A" w:rsidP="00D84D9A">
      <w:pPr>
        <w:pStyle w:val="ListParagraph"/>
        <w:ind w:left="1440"/>
        <w:rPr>
          <w:rFonts w:ascii="Arial" w:hAnsi="Arial"/>
          <w:b/>
          <w:sz w:val="22"/>
        </w:rPr>
      </w:pPr>
    </w:p>
    <w:p w14:paraId="710F9A65" w14:textId="4DB3B190" w:rsidR="007D4552" w:rsidRDefault="00135695">
      <w:pPr>
        <w:rPr>
          <w:rFonts w:ascii="Arial" w:hAnsi="Arial"/>
          <w:b/>
          <w:sz w:val="22"/>
        </w:rPr>
      </w:pPr>
      <w:r>
        <w:rPr>
          <w:rFonts w:ascii="Arial" w:hAnsi="Arial"/>
          <w:b/>
          <w:sz w:val="22"/>
        </w:rPr>
        <w:tab/>
        <w:t>3.2.1.2  Account Creation</w:t>
      </w:r>
    </w:p>
    <w:p w14:paraId="22C800B0" w14:textId="77777777" w:rsidR="006D6C96" w:rsidRPr="006D6C96" w:rsidRDefault="007D4552" w:rsidP="007D4552">
      <w:pPr>
        <w:pStyle w:val="ListParagraph"/>
        <w:numPr>
          <w:ilvl w:val="0"/>
          <w:numId w:val="10"/>
        </w:numPr>
        <w:rPr>
          <w:rFonts w:ascii="Arial" w:hAnsi="Arial"/>
          <w:b/>
          <w:sz w:val="22"/>
        </w:rPr>
      </w:pPr>
      <w:r>
        <w:rPr>
          <w:rFonts w:ascii="Arial" w:hAnsi="Arial"/>
          <w:sz w:val="22"/>
        </w:rPr>
        <w:t>The system shall display a window prompting the user to make an account</w:t>
      </w:r>
      <w:r w:rsidR="006D6C96">
        <w:rPr>
          <w:rFonts w:ascii="Arial" w:hAnsi="Arial"/>
          <w:sz w:val="22"/>
        </w:rPr>
        <w:t xml:space="preserve"> or log in. </w:t>
      </w:r>
    </w:p>
    <w:p w14:paraId="01AFAF78" w14:textId="4BB0F409" w:rsidR="007D4552" w:rsidRPr="007D4552" w:rsidRDefault="006D6C96" w:rsidP="007D4552">
      <w:pPr>
        <w:pStyle w:val="ListParagraph"/>
        <w:numPr>
          <w:ilvl w:val="0"/>
          <w:numId w:val="10"/>
        </w:numPr>
        <w:rPr>
          <w:rFonts w:ascii="Arial" w:hAnsi="Arial"/>
          <w:b/>
          <w:sz w:val="22"/>
        </w:rPr>
      </w:pPr>
      <w:r>
        <w:rPr>
          <w:rFonts w:ascii="Arial" w:hAnsi="Arial"/>
          <w:sz w:val="22"/>
        </w:rPr>
        <w:t>The system shall allow the user to create an account if they possess no account or it is their first time on the application</w:t>
      </w:r>
      <w:r w:rsidR="007D4552">
        <w:rPr>
          <w:rFonts w:ascii="Arial" w:hAnsi="Arial"/>
          <w:sz w:val="22"/>
        </w:rPr>
        <w:t>.</w:t>
      </w:r>
    </w:p>
    <w:p w14:paraId="7E98F59A" w14:textId="21BF4E21" w:rsidR="00D84D9A" w:rsidRPr="007D4552" w:rsidRDefault="007D4552" w:rsidP="007D4552">
      <w:pPr>
        <w:pStyle w:val="ListParagraph"/>
        <w:numPr>
          <w:ilvl w:val="0"/>
          <w:numId w:val="10"/>
        </w:numPr>
        <w:rPr>
          <w:rFonts w:ascii="Arial" w:hAnsi="Arial"/>
          <w:b/>
          <w:sz w:val="22"/>
        </w:rPr>
      </w:pPr>
      <w:r w:rsidRPr="007D4552">
        <w:rPr>
          <w:rFonts w:ascii="Arial" w:hAnsi="Arial"/>
          <w:sz w:val="22"/>
        </w:rPr>
        <w:t xml:space="preserve">The system shall alllow the user to </w:t>
      </w:r>
      <w:r>
        <w:rPr>
          <w:rFonts w:ascii="Arial" w:hAnsi="Arial"/>
          <w:sz w:val="22"/>
        </w:rPr>
        <w:t>input</w:t>
      </w:r>
      <w:r w:rsidRPr="007D4552">
        <w:rPr>
          <w:rFonts w:ascii="Arial" w:hAnsi="Arial"/>
          <w:sz w:val="22"/>
        </w:rPr>
        <w:t xml:space="preserve"> their contact information </w:t>
      </w:r>
      <w:r>
        <w:rPr>
          <w:rFonts w:ascii="Arial" w:hAnsi="Arial"/>
          <w:sz w:val="22"/>
        </w:rPr>
        <w:t xml:space="preserve">in various fields </w:t>
      </w:r>
      <w:r w:rsidRPr="007D4552">
        <w:rPr>
          <w:rFonts w:ascii="Arial" w:hAnsi="Arial"/>
          <w:sz w:val="22"/>
        </w:rPr>
        <w:t>needed for account creation.</w:t>
      </w:r>
    </w:p>
    <w:p w14:paraId="1376BE9C" w14:textId="765F8E42" w:rsidR="0016386A" w:rsidRPr="00714A5A" w:rsidRDefault="007D4552" w:rsidP="007D4552">
      <w:pPr>
        <w:pStyle w:val="ListParagraph"/>
        <w:numPr>
          <w:ilvl w:val="0"/>
          <w:numId w:val="10"/>
        </w:numPr>
        <w:rPr>
          <w:rFonts w:ascii="Arial" w:hAnsi="Arial"/>
          <w:b/>
          <w:sz w:val="22"/>
        </w:rPr>
      </w:pPr>
      <w:r>
        <w:rPr>
          <w:rFonts w:ascii="Arial" w:hAnsi="Arial"/>
          <w:sz w:val="22"/>
        </w:rPr>
        <w:t>The system shall display a message saying that their account was successfully created</w:t>
      </w:r>
      <w:r w:rsidR="0016386A">
        <w:rPr>
          <w:rFonts w:ascii="Arial" w:hAnsi="Arial"/>
          <w:sz w:val="22"/>
        </w:rPr>
        <w:t>.</w:t>
      </w:r>
    </w:p>
    <w:p w14:paraId="4AE16439" w14:textId="722CE836" w:rsidR="00714A5A" w:rsidRPr="0016386A" w:rsidRDefault="00714A5A" w:rsidP="007D4552">
      <w:pPr>
        <w:pStyle w:val="ListParagraph"/>
        <w:numPr>
          <w:ilvl w:val="0"/>
          <w:numId w:val="10"/>
        </w:numPr>
        <w:rPr>
          <w:rFonts w:ascii="Arial" w:hAnsi="Arial"/>
          <w:b/>
          <w:sz w:val="22"/>
        </w:rPr>
      </w:pPr>
      <w:r>
        <w:rPr>
          <w:rFonts w:ascii="Arial" w:hAnsi="Arial"/>
          <w:sz w:val="22"/>
        </w:rPr>
        <w:t xml:space="preserve">The system shall associate a randomly generated, unique 8-digit ID </w:t>
      </w:r>
      <w:r w:rsidR="00036910">
        <w:rPr>
          <w:rFonts w:ascii="Arial" w:hAnsi="Arial"/>
          <w:sz w:val="22"/>
        </w:rPr>
        <w:t xml:space="preserve">for the </w:t>
      </w:r>
      <w:r>
        <w:rPr>
          <w:rFonts w:ascii="Arial" w:hAnsi="Arial"/>
          <w:sz w:val="22"/>
        </w:rPr>
        <w:t>user.</w:t>
      </w:r>
    </w:p>
    <w:p w14:paraId="56E2E30B" w14:textId="61EC87EC" w:rsidR="007D4552" w:rsidRPr="007D4552" w:rsidRDefault="0016386A" w:rsidP="007D4552">
      <w:pPr>
        <w:pStyle w:val="ListParagraph"/>
        <w:numPr>
          <w:ilvl w:val="0"/>
          <w:numId w:val="10"/>
        </w:numPr>
        <w:rPr>
          <w:rFonts w:ascii="Arial" w:hAnsi="Arial"/>
          <w:b/>
          <w:sz w:val="22"/>
        </w:rPr>
      </w:pPr>
      <w:r>
        <w:rPr>
          <w:rFonts w:ascii="Arial" w:hAnsi="Arial"/>
          <w:sz w:val="22"/>
        </w:rPr>
        <w:t>The system shall display an error message if there is an issue with creating an account with the application.</w:t>
      </w:r>
    </w:p>
    <w:p w14:paraId="14063082" w14:textId="4C7FAD63" w:rsidR="00135695" w:rsidRDefault="00135695">
      <w:pPr>
        <w:rPr>
          <w:rFonts w:ascii="Arial" w:hAnsi="Arial"/>
          <w:b/>
          <w:sz w:val="22"/>
        </w:rPr>
      </w:pPr>
    </w:p>
    <w:p w14:paraId="592B97B7" w14:textId="16C908B1" w:rsidR="00135695" w:rsidRDefault="00135695">
      <w:pPr>
        <w:rPr>
          <w:rFonts w:ascii="Arial" w:hAnsi="Arial"/>
          <w:b/>
          <w:sz w:val="22"/>
        </w:rPr>
      </w:pPr>
      <w:r>
        <w:rPr>
          <w:rFonts w:ascii="Arial" w:hAnsi="Arial"/>
          <w:b/>
          <w:sz w:val="22"/>
        </w:rPr>
        <w:tab/>
        <w:t>3.2.1.3  Account Login</w:t>
      </w:r>
    </w:p>
    <w:p w14:paraId="395F2FDD" w14:textId="600ECC0E" w:rsidR="006D6C96" w:rsidRPr="006D6C96" w:rsidRDefault="006D6C96" w:rsidP="006D6C96">
      <w:pPr>
        <w:pStyle w:val="ListParagraph"/>
        <w:numPr>
          <w:ilvl w:val="0"/>
          <w:numId w:val="12"/>
        </w:numPr>
        <w:rPr>
          <w:rFonts w:ascii="Arial" w:hAnsi="Arial"/>
          <w:b/>
          <w:sz w:val="22"/>
        </w:rPr>
      </w:pPr>
      <w:r>
        <w:rPr>
          <w:rFonts w:ascii="Arial" w:hAnsi="Arial"/>
          <w:sz w:val="22"/>
        </w:rPr>
        <w:t>The system shall display a window prompting the user to make an account or log in.</w:t>
      </w:r>
    </w:p>
    <w:p w14:paraId="32B72C00" w14:textId="6C51BC63" w:rsidR="006D6C96" w:rsidRPr="006D6C96" w:rsidRDefault="006D6C96" w:rsidP="006D6C96">
      <w:pPr>
        <w:pStyle w:val="ListParagraph"/>
        <w:numPr>
          <w:ilvl w:val="0"/>
          <w:numId w:val="12"/>
        </w:numPr>
        <w:rPr>
          <w:rFonts w:ascii="Arial" w:hAnsi="Arial"/>
          <w:b/>
          <w:sz w:val="22"/>
        </w:rPr>
      </w:pPr>
      <w:r>
        <w:rPr>
          <w:rFonts w:ascii="Arial" w:hAnsi="Arial"/>
          <w:sz w:val="22"/>
        </w:rPr>
        <w:t>The system shall allow the user to input their username and password to safely access their account.</w:t>
      </w:r>
    </w:p>
    <w:p w14:paraId="7454A1E8" w14:textId="77777777" w:rsidR="0016386A" w:rsidRPr="0016386A" w:rsidRDefault="00621AC9" w:rsidP="006D6C96">
      <w:pPr>
        <w:pStyle w:val="ListParagraph"/>
        <w:numPr>
          <w:ilvl w:val="0"/>
          <w:numId w:val="12"/>
        </w:numPr>
        <w:rPr>
          <w:rFonts w:ascii="Arial" w:hAnsi="Arial"/>
          <w:b/>
          <w:sz w:val="22"/>
        </w:rPr>
      </w:pPr>
      <w:r>
        <w:rPr>
          <w:rFonts w:ascii="Arial" w:hAnsi="Arial"/>
          <w:sz w:val="22"/>
        </w:rPr>
        <w:t>The system shall display the main interface of the application</w:t>
      </w:r>
      <w:r w:rsidR="0016386A">
        <w:rPr>
          <w:rFonts w:ascii="Arial" w:hAnsi="Arial"/>
          <w:sz w:val="22"/>
        </w:rPr>
        <w:t xml:space="preserve"> if log in is successful.</w:t>
      </w:r>
    </w:p>
    <w:p w14:paraId="16B50A31" w14:textId="6F740268" w:rsidR="006D6C96" w:rsidRPr="006D6C96" w:rsidRDefault="0016386A" w:rsidP="006D6C96">
      <w:pPr>
        <w:pStyle w:val="ListParagraph"/>
        <w:numPr>
          <w:ilvl w:val="0"/>
          <w:numId w:val="12"/>
        </w:numPr>
        <w:rPr>
          <w:rFonts w:ascii="Arial" w:hAnsi="Arial"/>
          <w:b/>
          <w:sz w:val="22"/>
        </w:rPr>
      </w:pPr>
      <w:r>
        <w:rPr>
          <w:rFonts w:ascii="Arial" w:hAnsi="Arial"/>
          <w:sz w:val="22"/>
        </w:rPr>
        <w:t>The system shall display an error message</w:t>
      </w:r>
      <w:r w:rsidR="00621AC9">
        <w:rPr>
          <w:rFonts w:ascii="Arial" w:hAnsi="Arial"/>
          <w:sz w:val="22"/>
        </w:rPr>
        <w:t xml:space="preserve"> if there </w:t>
      </w:r>
      <w:r>
        <w:rPr>
          <w:rFonts w:ascii="Arial" w:hAnsi="Arial"/>
          <w:sz w:val="22"/>
        </w:rPr>
        <w:t>is an issue with logging in.</w:t>
      </w:r>
    </w:p>
    <w:p w14:paraId="424A8717" w14:textId="402D4909" w:rsidR="00135695" w:rsidRDefault="00135695">
      <w:pPr>
        <w:rPr>
          <w:rFonts w:ascii="Arial" w:hAnsi="Arial"/>
          <w:b/>
          <w:sz w:val="22"/>
        </w:rPr>
      </w:pPr>
    </w:p>
    <w:p w14:paraId="0C559B44" w14:textId="7C2FD366" w:rsidR="00135695" w:rsidRDefault="00135695">
      <w:pPr>
        <w:rPr>
          <w:rFonts w:ascii="Arial" w:hAnsi="Arial"/>
          <w:b/>
          <w:sz w:val="22"/>
        </w:rPr>
      </w:pPr>
      <w:r>
        <w:rPr>
          <w:rFonts w:ascii="Arial" w:hAnsi="Arial"/>
          <w:b/>
          <w:sz w:val="22"/>
        </w:rPr>
        <w:t>3.2.2  Application Info</w:t>
      </w:r>
    </w:p>
    <w:p w14:paraId="51CDE0D2" w14:textId="302A328D" w:rsidR="00095C95" w:rsidRDefault="00095C95" w:rsidP="00095C95">
      <w:pPr>
        <w:pStyle w:val="ListParagraph"/>
        <w:rPr>
          <w:rFonts w:ascii="Arial" w:hAnsi="Arial"/>
          <w:b/>
          <w:sz w:val="22"/>
        </w:rPr>
      </w:pPr>
    </w:p>
    <w:p w14:paraId="5DE20943" w14:textId="45A369AB" w:rsidR="00095C95" w:rsidRDefault="00095C95" w:rsidP="00095C95">
      <w:pPr>
        <w:pStyle w:val="ListParagraph"/>
        <w:rPr>
          <w:rFonts w:ascii="Arial" w:hAnsi="Arial"/>
          <w:b/>
          <w:sz w:val="22"/>
        </w:rPr>
      </w:pPr>
      <w:r>
        <w:rPr>
          <w:rFonts w:ascii="Arial" w:hAnsi="Arial"/>
          <w:b/>
          <w:sz w:val="22"/>
        </w:rPr>
        <w:t>3.2.2.1  About</w:t>
      </w:r>
    </w:p>
    <w:p w14:paraId="2919A9C0" w14:textId="21979ACC" w:rsidR="00095C95" w:rsidRPr="00C976B9" w:rsidRDefault="00095C95" w:rsidP="00095C95">
      <w:pPr>
        <w:pStyle w:val="ListParagraph"/>
        <w:numPr>
          <w:ilvl w:val="0"/>
          <w:numId w:val="14"/>
        </w:numPr>
        <w:rPr>
          <w:rFonts w:ascii="Arial" w:hAnsi="Arial"/>
          <w:b/>
          <w:sz w:val="22"/>
        </w:rPr>
      </w:pPr>
      <w:r>
        <w:rPr>
          <w:rFonts w:ascii="Arial" w:hAnsi="Arial"/>
          <w:sz w:val="22"/>
        </w:rPr>
        <w:t xml:space="preserve">The system shall display </w:t>
      </w:r>
      <w:r w:rsidR="00C976B9">
        <w:rPr>
          <w:rFonts w:ascii="Arial" w:hAnsi="Arial"/>
          <w:sz w:val="22"/>
        </w:rPr>
        <w:t>information regarding the mission statement of the application.</w:t>
      </w:r>
    </w:p>
    <w:p w14:paraId="501A5029" w14:textId="11E536C5" w:rsidR="00C976B9" w:rsidRPr="00C976B9"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contact the developers.</w:t>
      </w:r>
    </w:p>
    <w:p w14:paraId="2172E342" w14:textId="0B437DD1" w:rsidR="00C976B9" w:rsidRPr="00095C95"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operate and navigate the various functions of the application.</w:t>
      </w:r>
    </w:p>
    <w:p w14:paraId="2A1FBA38" w14:textId="16688646" w:rsidR="00C313C9" w:rsidRDefault="00C313C9">
      <w:pPr>
        <w:rPr>
          <w:rFonts w:ascii="Arial" w:hAnsi="Arial"/>
          <w:b/>
          <w:sz w:val="22"/>
        </w:rPr>
      </w:pPr>
    </w:p>
    <w:p w14:paraId="42F3E413" w14:textId="00571063" w:rsidR="00C313C9" w:rsidRDefault="00C313C9">
      <w:pPr>
        <w:rPr>
          <w:rFonts w:ascii="Arial" w:hAnsi="Arial"/>
          <w:b/>
          <w:sz w:val="22"/>
        </w:rPr>
      </w:pPr>
      <w:r>
        <w:rPr>
          <w:rFonts w:ascii="Arial" w:hAnsi="Arial"/>
          <w:b/>
          <w:sz w:val="22"/>
        </w:rPr>
        <w:t>3.2.3  Menu</w:t>
      </w:r>
    </w:p>
    <w:p w14:paraId="41A0FE3D" w14:textId="5846310B" w:rsidR="00C313C9" w:rsidRDefault="00C313C9">
      <w:pPr>
        <w:rPr>
          <w:rFonts w:ascii="Arial" w:hAnsi="Arial"/>
          <w:b/>
          <w:sz w:val="22"/>
        </w:rPr>
      </w:pPr>
    </w:p>
    <w:p w14:paraId="17D44665" w14:textId="324F81F4" w:rsidR="00C313C9" w:rsidRDefault="00C313C9">
      <w:pPr>
        <w:rPr>
          <w:rFonts w:ascii="Arial" w:hAnsi="Arial"/>
          <w:b/>
          <w:sz w:val="22"/>
        </w:rPr>
      </w:pPr>
      <w:r>
        <w:rPr>
          <w:rFonts w:ascii="Arial" w:hAnsi="Arial"/>
          <w:b/>
          <w:sz w:val="22"/>
        </w:rPr>
        <w:tab/>
        <w:t>3.2.3.1  Displaying Current Offered Services and Tiers</w:t>
      </w:r>
    </w:p>
    <w:p w14:paraId="0EDEC26F" w14:textId="412099A2" w:rsidR="00DA32CA" w:rsidRPr="003D4110" w:rsidRDefault="00DA32CA" w:rsidP="00DA32CA">
      <w:pPr>
        <w:pStyle w:val="ListParagraph"/>
        <w:numPr>
          <w:ilvl w:val="0"/>
          <w:numId w:val="15"/>
        </w:numPr>
        <w:rPr>
          <w:rFonts w:ascii="Arial" w:hAnsi="Arial"/>
          <w:b/>
          <w:sz w:val="22"/>
        </w:rPr>
      </w:pPr>
      <w:r>
        <w:rPr>
          <w:rFonts w:ascii="Arial" w:hAnsi="Arial"/>
          <w:sz w:val="22"/>
        </w:rPr>
        <w:t>The system shall display various service subscriptions offered to the user for optional purchase.</w:t>
      </w:r>
    </w:p>
    <w:p w14:paraId="1AB2A476" w14:textId="287850E8" w:rsidR="003D4110" w:rsidRPr="00385202" w:rsidRDefault="003D4110" w:rsidP="00DA32CA">
      <w:pPr>
        <w:pStyle w:val="ListParagraph"/>
        <w:numPr>
          <w:ilvl w:val="0"/>
          <w:numId w:val="15"/>
        </w:numPr>
        <w:rPr>
          <w:rFonts w:ascii="Arial" w:hAnsi="Arial"/>
          <w:b/>
          <w:sz w:val="22"/>
        </w:rPr>
      </w:pPr>
      <w:r>
        <w:rPr>
          <w:rFonts w:ascii="Arial" w:hAnsi="Arial"/>
          <w:sz w:val="22"/>
        </w:rPr>
        <w:t>The system shall display various tiers of the services offered to the user for optional purchase.</w:t>
      </w:r>
    </w:p>
    <w:p w14:paraId="2894CEEF" w14:textId="6094682A" w:rsidR="00385202" w:rsidRPr="00DA32CA" w:rsidRDefault="00385202" w:rsidP="00DA32CA">
      <w:pPr>
        <w:pStyle w:val="ListParagraph"/>
        <w:numPr>
          <w:ilvl w:val="0"/>
          <w:numId w:val="15"/>
        </w:numPr>
        <w:rPr>
          <w:rFonts w:ascii="Arial" w:hAnsi="Arial"/>
          <w:b/>
          <w:sz w:val="22"/>
        </w:rPr>
      </w:pPr>
      <w:r>
        <w:rPr>
          <w:rFonts w:ascii="Arial" w:hAnsi="Arial"/>
          <w:sz w:val="22"/>
        </w:rPr>
        <w:t>The system shall log out the user and return to the log in screen after 10 minutes of inactivity ha</w:t>
      </w:r>
      <w:r w:rsidR="00964E5F">
        <w:rPr>
          <w:rFonts w:ascii="Arial" w:hAnsi="Arial"/>
          <w:sz w:val="22"/>
        </w:rPr>
        <w:t>s</w:t>
      </w:r>
      <w:r>
        <w:rPr>
          <w:rFonts w:ascii="Arial" w:hAnsi="Arial"/>
          <w:sz w:val="22"/>
        </w:rPr>
        <w:t xml:space="preserve"> elapsed.</w:t>
      </w:r>
    </w:p>
    <w:p w14:paraId="13CF779A" w14:textId="192C0B44" w:rsidR="00135695" w:rsidRDefault="00135695">
      <w:pPr>
        <w:rPr>
          <w:rFonts w:ascii="Arial" w:hAnsi="Arial"/>
          <w:b/>
          <w:sz w:val="22"/>
        </w:rPr>
      </w:pPr>
    </w:p>
    <w:p w14:paraId="49B8EBA5" w14:textId="2606374F" w:rsidR="00135695" w:rsidRDefault="00135695">
      <w:pPr>
        <w:rPr>
          <w:rFonts w:ascii="Arial" w:hAnsi="Arial"/>
          <w:b/>
          <w:sz w:val="22"/>
        </w:rPr>
      </w:pPr>
      <w:r>
        <w:rPr>
          <w:rFonts w:ascii="Arial" w:hAnsi="Arial"/>
          <w:b/>
          <w:sz w:val="22"/>
        </w:rPr>
        <w:t>3.2.</w:t>
      </w:r>
      <w:r w:rsidR="00C313C9">
        <w:rPr>
          <w:rFonts w:ascii="Arial" w:hAnsi="Arial"/>
          <w:b/>
          <w:sz w:val="22"/>
        </w:rPr>
        <w:t>4</w:t>
      </w:r>
      <w:r>
        <w:rPr>
          <w:rFonts w:ascii="Arial" w:hAnsi="Arial"/>
          <w:b/>
          <w:sz w:val="22"/>
        </w:rPr>
        <w:t xml:space="preserve">  Subscriptions</w:t>
      </w:r>
    </w:p>
    <w:p w14:paraId="6317FE2F" w14:textId="2A7F2F56" w:rsidR="00135695" w:rsidRDefault="00135695">
      <w:pPr>
        <w:rPr>
          <w:rFonts w:ascii="Arial" w:hAnsi="Arial"/>
          <w:b/>
          <w:sz w:val="22"/>
        </w:rPr>
      </w:pPr>
    </w:p>
    <w:p w14:paraId="17AE85ED" w14:textId="1D548A13" w:rsidR="00915CE2"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.1  Purchasing Subscriptions</w:t>
      </w:r>
    </w:p>
    <w:p w14:paraId="7579AA5B" w14:textId="4EFD96B5" w:rsidR="00A97C0E" w:rsidRPr="00915CE2" w:rsidRDefault="00A97C0E" w:rsidP="00A97C0E">
      <w:pPr>
        <w:pStyle w:val="ListParagraph"/>
        <w:numPr>
          <w:ilvl w:val="0"/>
          <w:numId w:val="16"/>
        </w:numPr>
        <w:rPr>
          <w:rFonts w:ascii="Arial" w:hAnsi="Arial"/>
          <w:b/>
          <w:sz w:val="22"/>
        </w:rPr>
      </w:pPr>
      <w:r>
        <w:rPr>
          <w:rFonts w:ascii="Arial" w:hAnsi="Arial"/>
          <w:sz w:val="22"/>
        </w:rPr>
        <w:t xml:space="preserve">The system shall </w:t>
      </w:r>
      <w:r w:rsidR="00915CE2">
        <w:rPr>
          <w:rFonts w:ascii="Arial" w:hAnsi="Arial"/>
          <w:sz w:val="22"/>
        </w:rPr>
        <w:t xml:space="preserve">display a different interface showing the various service subscriptions offerd by </w:t>
      </w:r>
      <w:r w:rsidR="00915CE2">
        <w:rPr>
          <w:rFonts w:ascii="Arial" w:hAnsi="Arial"/>
          <w:b/>
          <w:sz w:val="22"/>
        </w:rPr>
        <w:t>SubScruple</w:t>
      </w:r>
      <w:r w:rsidR="00915CE2">
        <w:rPr>
          <w:rFonts w:ascii="Arial" w:hAnsi="Arial"/>
          <w:sz w:val="22"/>
        </w:rPr>
        <w:t>.</w:t>
      </w:r>
    </w:p>
    <w:p w14:paraId="2835951B" w14:textId="6B5F82E4" w:rsidR="00915CE2" w:rsidRPr="00915CE2" w:rsidRDefault="00915CE2" w:rsidP="00915CE2">
      <w:pPr>
        <w:pStyle w:val="ListParagraph"/>
        <w:numPr>
          <w:ilvl w:val="0"/>
          <w:numId w:val="16"/>
        </w:numPr>
        <w:rPr>
          <w:rFonts w:ascii="Arial" w:hAnsi="Arial"/>
          <w:b/>
          <w:sz w:val="22"/>
        </w:rPr>
      </w:pPr>
      <w:r>
        <w:rPr>
          <w:rFonts w:ascii="Arial" w:hAnsi="Arial"/>
          <w:sz w:val="22"/>
        </w:rPr>
        <w:t xml:space="preserve">The system shall allow the user to search through various service subscriptions offered by </w:t>
      </w:r>
      <w:r>
        <w:rPr>
          <w:rFonts w:ascii="Arial" w:hAnsi="Arial"/>
          <w:b/>
          <w:sz w:val="22"/>
        </w:rPr>
        <w:t>SubScruple</w:t>
      </w:r>
      <w:r>
        <w:rPr>
          <w:rFonts w:ascii="Arial" w:hAnsi="Arial"/>
          <w:sz w:val="22"/>
        </w:rPr>
        <w:t>.</w:t>
      </w:r>
    </w:p>
    <w:p w14:paraId="48ADA8C7" w14:textId="696F7F75" w:rsidR="00964E5F" w:rsidRPr="00A97C0E" w:rsidRDefault="00A62D03" w:rsidP="00964E5F">
      <w:pPr>
        <w:pStyle w:val="ListParagraph"/>
        <w:numPr>
          <w:ilvl w:val="0"/>
          <w:numId w:val="16"/>
        </w:numPr>
        <w:rPr>
          <w:rFonts w:ascii="Arial" w:hAnsi="Arial"/>
          <w:b/>
          <w:sz w:val="22"/>
        </w:rPr>
      </w:pPr>
      <w:r>
        <w:rPr>
          <w:rFonts w:ascii="Arial" w:hAnsi="Arial"/>
          <w:sz w:val="22"/>
        </w:rPr>
        <w:lastRenderedPageBreak/>
        <w:t xml:space="preserve">The system shall allow the user </w:t>
      </w:r>
      <w:r w:rsidR="005455B8">
        <w:rPr>
          <w:rFonts w:ascii="Arial" w:hAnsi="Arial"/>
          <w:sz w:val="22"/>
        </w:rPr>
        <w:t>to select which service subscription and tier they wish to purchase.</w:t>
      </w:r>
    </w:p>
    <w:p w14:paraId="2CBA3993" w14:textId="03F4F0DA" w:rsidR="005455B8" w:rsidRPr="0016386A" w:rsidRDefault="005455B8" w:rsidP="00964E5F">
      <w:pPr>
        <w:pStyle w:val="ListParagraph"/>
        <w:numPr>
          <w:ilvl w:val="0"/>
          <w:numId w:val="16"/>
        </w:numPr>
        <w:rPr>
          <w:rFonts w:ascii="Arial" w:hAnsi="Arial"/>
          <w:b/>
          <w:sz w:val="22"/>
        </w:rPr>
      </w:pPr>
      <w:r>
        <w:rPr>
          <w:rFonts w:ascii="Arial" w:hAnsi="Arial"/>
          <w:sz w:val="22"/>
        </w:rPr>
        <w:t xml:space="preserve">The system shall display a checkout window </w:t>
      </w:r>
      <w:r w:rsidR="005E14F9">
        <w:rPr>
          <w:rFonts w:ascii="Arial" w:hAnsi="Arial"/>
          <w:sz w:val="22"/>
        </w:rPr>
        <w:t>allowing</w:t>
      </w:r>
      <w:r>
        <w:rPr>
          <w:rFonts w:ascii="Arial" w:hAnsi="Arial"/>
          <w:sz w:val="22"/>
        </w:rPr>
        <w:t xml:space="preserve"> them to enter their payment and billing information for purchase.</w:t>
      </w:r>
    </w:p>
    <w:p w14:paraId="18616E72" w14:textId="77777777" w:rsidR="0016386A" w:rsidRPr="0016386A" w:rsidRDefault="0016386A" w:rsidP="00964E5F">
      <w:pPr>
        <w:pStyle w:val="ListParagraph"/>
        <w:numPr>
          <w:ilvl w:val="0"/>
          <w:numId w:val="16"/>
        </w:numPr>
        <w:rPr>
          <w:rFonts w:ascii="Arial" w:hAnsi="Arial"/>
          <w:b/>
          <w:sz w:val="22"/>
        </w:rPr>
      </w:pPr>
      <w:r>
        <w:rPr>
          <w:rFonts w:ascii="Arial" w:hAnsi="Arial"/>
          <w:sz w:val="22"/>
        </w:rPr>
        <w:t>The system shall return to the main interface after the checkout process is complete.</w:t>
      </w:r>
    </w:p>
    <w:p w14:paraId="66C897BC" w14:textId="27083347" w:rsidR="0016386A" w:rsidRPr="0016386A" w:rsidRDefault="0016386A" w:rsidP="00964E5F">
      <w:pPr>
        <w:pStyle w:val="ListParagraph"/>
        <w:numPr>
          <w:ilvl w:val="0"/>
          <w:numId w:val="16"/>
        </w:numPr>
        <w:rPr>
          <w:rFonts w:ascii="Arial" w:hAnsi="Arial"/>
          <w:b/>
          <w:sz w:val="22"/>
        </w:rPr>
      </w:pPr>
      <w:r>
        <w:rPr>
          <w:rFonts w:ascii="Arial" w:hAnsi="Arial"/>
          <w:sz w:val="22"/>
        </w:rPr>
        <w:t>The system shall display a confirmation message that their subscription was successfully purchased.</w:t>
      </w:r>
    </w:p>
    <w:p w14:paraId="00A3E983" w14:textId="785AF631" w:rsidR="0016386A" w:rsidRPr="00964E5F" w:rsidRDefault="0016386A" w:rsidP="00964E5F">
      <w:pPr>
        <w:pStyle w:val="ListParagraph"/>
        <w:numPr>
          <w:ilvl w:val="0"/>
          <w:numId w:val="16"/>
        </w:numPr>
        <w:rPr>
          <w:rFonts w:ascii="Arial" w:hAnsi="Arial"/>
          <w:b/>
          <w:sz w:val="22"/>
        </w:rPr>
      </w:pPr>
      <w:r>
        <w:rPr>
          <w:rFonts w:ascii="Arial" w:hAnsi="Arial"/>
          <w:sz w:val="22"/>
        </w:rPr>
        <w:t>The system shall display an error message if there was an issue with purchasing their specified subscription.</w:t>
      </w:r>
    </w:p>
    <w:p w14:paraId="30C4203A" w14:textId="6F1520A4" w:rsidR="00135695" w:rsidRDefault="00135695">
      <w:pPr>
        <w:rPr>
          <w:rFonts w:ascii="Arial" w:hAnsi="Arial"/>
          <w:b/>
          <w:sz w:val="22"/>
        </w:rPr>
      </w:pPr>
    </w:p>
    <w:p w14:paraId="35705C20" w14:textId="3C5365D0"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2</w:t>
      </w:r>
      <w:r>
        <w:rPr>
          <w:rFonts w:ascii="Arial" w:hAnsi="Arial"/>
          <w:b/>
          <w:sz w:val="22"/>
        </w:rPr>
        <w:t xml:space="preserve">  Manage Subscriptions</w:t>
      </w:r>
    </w:p>
    <w:p w14:paraId="039ECDC8" w14:textId="6F02EBC8" w:rsidR="00AF1B8E" w:rsidRPr="000320DE" w:rsidRDefault="00AF1B8E" w:rsidP="00AF1B8E">
      <w:pPr>
        <w:pStyle w:val="ListParagraph"/>
        <w:numPr>
          <w:ilvl w:val="0"/>
          <w:numId w:val="19"/>
        </w:numPr>
        <w:rPr>
          <w:rFonts w:ascii="Arial" w:hAnsi="Arial"/>
          <w:b/>
          <w:sz w:val="22"/>
        </w:rPr>
      </w:pPr>
      <w:r>
        <w:rPr>
          <w:rFonts w:ascii="Arial" w:hAnsi="Arial"/>
          <w:sz w:val="22"/>
        </w:rPr>
        <w:t>The system shall display a different interface showing the subscriptions purchased by the user.</w:t>
      </w:r>
    </w:p>
    <w:p w14:paraId="5E1C4A98" w14:textId="7E669BA1" w:rsidR="000320DE" w:rsidRPr="00AF1B8E" w:rsidRDefault="000320DE" w:rsidP="00AF1B8E">
      <w:pPr>
        <w:pStyle w:val="ListParagraph"/>
        <w:numPr>
          <w:ilvl w:val="0"/>
          <w:numId w:val="19"/>
        </w:numPr>
        <w:rPr>
          <w:rFonts w:ascii="Arial" w:hAnsi="Arial"/>
          <w:b/>
          <w:sz w:val="22"/>
        </w:rPr>
      </w:pPr>
      <w:r>
        <w:rPr>
          <w:rFonts w:ascii="Arial" w:hAnsi="Arial"/>
          <w:sz w:val="22"/>
        </w:rPr>
        <w:t>The system shall display information about a subscription when selected.</w:t>
      </w:r>
    </w:p>
    <w:p w14:paraId="3496EDFC" w14:textId="5AE5D21F" w:rsidR="00AF1B8E" w:rsidRPr="00AF1B8E" w:rsidRDefault="00AF1B8E" w:rsidP="00AF1B8E">
      <w:pPr>
        <w:pStyle w:val="ListParagraph"/>
        <w:numPr>
          <w:ilvl w:val="0"/>
          <w:numId w:val="19"/>
        </w:numPr>
        <w:rPr>
          <w:rFonts w:ascii="Arial" w:hAnsi="Arial"/>
          <w:b/>
          <w:sz w:val="22"/>
        </w:rPr>
      </w:pPr>
      <w:r>
        <w:rPr>
          <w:rFonts w:ascii="Arial" w:hAnsi="Arial"/>
          <w:sz w:val="22"/>
        </w:rPr>
        <w:t>The system shall display an unsubscribe button next to each subscription.</w:t>
      </w:r>
    </w:p>
    <w:p w14:paraId="5B31188F" w14:textId="33F1530B" w:rsidR="00AF1B8E" w:rsidRPr="005F3AEF" w:rsidRDefault="00AF1B8E" w:rsidP="00AF1B8E">
      <w:pPr>
        <w:pStyle w:val="ListParagraph"/>
        <w:numPr>
          <w:ilvl w:val="0"/>
          <w:numId w:val="19"/>
        </w:numPr>
        <w:rPr>
          <w:rFonts w:ascii="Arial" w:hAnsi="Arial"/>
          <w:b/>
          <w:sz w:val="22"/>
        </w:rPr>
      </w:pPr>
      <w:r>
        <w:rPr>
          <w:rFonts w:ascii="Arial" w:hAnsi="Arial"/>
          <w:sz w:val="22"/>
        </w:rPr>
        <w:t>The system shall allow a user to unsubscribe to any subscription they wish.</w:t>
      </w:r>
    </w:p>
    <w:p w14:paraId="4C0BAD47" w14:textId="43AD6DF3" w:rsidR="005F3AEF" w:rsidRPr="00AF1B8E" w:rsidRDefault="005F3AEF" w:rsidP="00AF1B8E">
      <w:pPr>
        <w:pStyle w:val="ListParagraph"/>
        <w:numPr>
          <w:ilvl w:val="0"/>
          <w:numId w:val="19"/>
        </w:numPr>
        <w:rPr>
          <w:rFonts w:ascii="Arial" w:hAnsi="Arial"/>
          <w:b/>
          <w:sz w:val="22"/>
        </w:rPr>
      </w:pPr>
      <w:r>
        <w:rPr>
          <w:rFonts w:ascii="Arial" w:hAnsi="Arial"/>
          <w:sz w:val="22"/>
        </w:rPr>
        <w:t>The system shall display a running total for how much the user spends monthly and yearly on all of their subscriptions.</w:t>
      </w:r>
    </w:p>
    <w:p w14:paraId="535CC33D" w14:textId="28BADC1E" w:rsidR="00135695" w:rsidRDefault="00135695">
      <w:pPr>
        <w:rPr>
          <w:rFonts w:ascii="Arial" w:hAnsi="Arial"/>
          <w:b/>
          <w:sz w:val="22"/>
        </w:rPr>
      </w:pPr>
    </w:p>
    <w:p w14:paraId="46E536EF" w14:textId="4CB56129"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3</w:t>
      </w:r>
      <w:r>
        <w:rPr>
          <w:rFonts w:ascii="Arial" w:hAnsi="Arial"/>
          <w:b/>
          <w:sz w:val="22"/>
        </w:rPr>
        <w:t xml:space="preserve">  Manage User Subscriptions</w:t>
      </w:r>
    </w:p>
    <w:p w14:paraId="138D96E9" w14:textId="0827F567"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subscription from a specific user in their database.</w:t>
      </w:r>
    </w:p>
    <w:p w14:paraId="5A24CA2D" w14:textId="506CFF22" w:rsidR="00135695" w:rsidRDefault="00135695">
      <w:pPr>
        <w:rPr>
          <w:rFonts w:ascii="Arial" w:hAnsi="Arial"/>
          <w:b/>
          <w:sz w:val="22"/>
        </w:rPr>
      </w:pPr>
    </w:p>
    <w:p w14:paraId="00848C94" w14:textId="01BD82F2" w:rsidR="00135695" w:rsidRDefault="00135695">
      <w:pPr>
        <w:rPr>
          <w:rFonts w:ascii="Arial" w:hAnsi="Arial"/>
          <w:b/>
          <w:sz w:val="22"/>
        </w:rPr>
      </w:pPr>
      <w:r>
        <w:rPr>
          <w:rFonts w:ascii="Arial" w:hAnsi="Arial"/>
          <w:b/>
          <w:sz w:val="22"/>
        </w:rPr>
        <w:t>3.2.5  Services</w:t>
      </w:r>
    </w:p>
    <w:p w14:paraId="1B73E93F" w14:textId="2D0C4898" w:rsidR="00135695" w:rsidRDefault="00135695">
      <w:pPr>
        <w:rPr>
          <w:rFonts w:ascii="Arial" w:hAnsi="Arial"/>
          <w:b/>
          <w:sz w:val="22"/>
        </w:rPr>
      </w:pPr>
    </w:p>
    <w:p w14:paraId="07492D46" w14:textId="7FFE20BE" w:rsidR="00135695" w:rsidRDefault="00135695">
      <w:pPr>
        <w:rPr>
          <w:rFonts w:ascii="Arial" w:hAnsi="Arial"/>
          <w:b/>
          <w:sz w:val="22"/>
        </w:rPr>
      </w:pPr>
      <w:r>
        <w:rPr>
          <w:rFonts w:ascii="Arial" w:hAnsi="Arial"/>
          <w:b/>
          <w:sz w:val="22"/>
        </w:rPr>
        <w:tab/>
        <w:t xml:space="preserve">3.2.5.1  Update Available Services </w:t>
      </w:r>
    </w:p>
    <w:p w14:paraId="533B1F4B" w14:textId="40F5A486"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add a new service and associated tiers to their available services.</w:t>
      </w:r>
    </w:p>
    <w:p w14:paraId="62D92AAE" w14:textId="57DBC319" w:rsidR="00A118D4" w:rsidRPr="00BF20BA"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service and associated tiers from their available services.</w:t>
      </w:r>
    </w:p>
    <w:p w14:paraId="24D88A73" w14:textId="08336CF9" w:rsidR="00BF20BA" w:rsidRDefault="00BF20BA" w:rsidP="00BF20BA">
      <w:pPr>
        <w:rPr>
          <w:rFonts w:ascii="Arial" w:hAnsi="Arial"/>
          <w:b/>
          <w:sz w:val="22"/>
        </w:rPr>
      </w:pPr>
    </w:p>
    <w:p w14:paraId="37E84E8B" w14:textId="48C74ACF" w:rsidR="00BF20BA" w:rsidRDefault="00BF20BA" w:rsidP="00BF20BA">
      <w:pPr>
        <w:rPr>
          <w:rFonts w:ascii="Arial" w:hAnsi="Arial"/>
          <w:b/>
          <w:sz w:val="22"/>
        </w:rPr>
      </w:pPr>
    </w:p>
    <w:p w14:paraId="208DB6C6" w14:textId="0728E505" w:rsidR="00BF20BA" w:rsidRDefault="00BF20BA" w:rsidP="00BF20BA">
      <w:pPr>
        <w:rPr>
          <w:rFonts w:ascii="Arial" w:hAnsi="Arial"/>
          <w:b/>
          <w:sz w:val="22"/>
        </w:rPr>
      </w:pPr>
    </w:p>
    <w:p w14:paraId="46E6AC4F" w14:textId="37BF8EC3" w:rsidR="00BF20BA" w:rsidRDefault="00BF20BA" w:rsidP="00BF20BA">
      <w:pPr>
        <w:rPr>
          <w:rFonts w:ascii="Arial" w:hAnsi="Arial"/>
          <w:b/>
          <w:sz w:val="22"/>
        </w:rPr>
      </w:pPr>
    </w:p>
    <w:p w14:paraId="4AD4A169" w14:textId="5F9C1354" w:rsidR="00BF20BA" w:rsidRDefault="00BF20BA" w:rsidP="00BF20BA">
      <w:pPr>
        <w:rPr>
          <w:rFonts w:ascii="Arial" w:hAnsi="Arial"/>
          <w:b/>
          <w:sz w:val="22"/>
        </w:rPr>
      </w:pPr>
    </w:p>
    <w:p w14:paraId="019E6BF7" w14:textId="617F3B9A" w:rsidR="00BF20BA" w:rsidRDefault="00BF20BA" w:rsidP="00BF20BA">
      <w:pPr>
        <w:rPr>
          <w:rFonts w:ascii="Arial" w:hAnsi="Arial"/>
          <w:b/>
          <w:sz w:val="22"/>
        </w:rPr>
      </w:pPr>
    </w:p>
    <w:p w14:paraId="691E63AD" w14:textId="4ED12F6A" w:rsidR="00BF20BA" w:rsidRDefault="00BF20BA" w:rsidP="00BF20BA">
      <w:pPr>
        <w:rPr>
          <w:rFonts w:ascii="Arial" w:hAnsi="Arial"/>
          <w:b/>
          <w:sz w:val="22"/>
        </w:rPr>
      </w:pPr>
    </w:p>
    <w:p w14:paraId="4A14D4D1" w14:textId="0DB0AF25" w:rsidR="00BF20BA" w:rsidRDefault="00BF20BA" w:rsidP="00BF20BA">
      <w:pPr>
        <w:rPr>
          <w:rFonts w:ascii="Arial" w:hAnsi="Arial"/>
          <w:b/>
          <w:sz w:val="22"/>
        </w:rPr>
      </w:pPr>
    </w:p>
    <w:p w14:paraId="4E3BCF4B" w14:textId="2E99F618" w:rsidR="00BF20BA" w:rsidRDefault="00BF20BA" w:rsidP="00BF20BA">
      <w:pPr>
        <w:rPr>
          <w:rFonts w:ascii="Arial" w:hAnsi="Arial"/>
          <w:b/>
          <w:sz w:val="22"/>
        </w:rPr>
      </w:pPr>
    </w:p>
    <w:p w14:paraId="6382CAA3" w14:textId="0FFB4661" w:rsidR="00BF20BA" w:rsidRDefault="00BF20BA" w:rsidP="00BF20BA">
      <w:pPr>
        <w:rPr>
          <w:rFonts w:ascii="Arial" w:hAnsi="Arial"/>
          <w:b/>
          <w:sz w:val="22"/>
        </w:rPr>
      </w:pPr>
    </w:p>
    <w:p w14:paraId="35C7A64B" w14:textId="66B10D36" w:rsidR="00BF20BA" w:rsidRDefault="00BF20BA" w:rsidP="00BF20BA">
      <w:pPr>
        <w:rPr>
          <w:rFonts w:ascii="Arial" w:hAnsi="Arial"/>
          <w:b/>
          <w:sz w:val="22"/>
        </w:rPr>
      </w:pPr>
    </w:p>
    <w:p w14:paraId="3154AC68" w14:textId="422F1D28" w:rsidR="00BF20BA" w:rsidRDefault="00BF20BA" w:rsidP="00BF20BA">
      <w:pPr>
        <w:rPr>
          <w:rFonts w:ascii="Arial" w:hAnsi="Arial"/>
          <w:b/>
          <w:sz w:val="22"/>
        </w:rPr>
      </w:pPr>
    </w:p>
    <w:p w14:paraId="247E6AD0" w14:textId="1D93D402" w:rsidR="00BF20BA" w:rsidRDefault="00BF20BA" w:rsidP="00BF20BA">
      <w:pPr>
        <w:rPr>
          <w:rFonts w:ascii="Arial" w:hAnsi="Arial"/>
          <w:b/>
          <w:sz w:val="22"/>
        </w:rPr>
      </w:pPr>
    </w:p>
    <w:p w14:paraId="4B3906C0" w14:textId="30919783" w:rsidR="00BF20BA" w:rsidRDefault="00BF20BA" w:rsidP="00BF20BA">
      <w:pPr>
        <w:rPr>
          <w:rFonts w:ascii="Arial" w:hAnsi="Arial"/>
          <w:b/>
          <w:sz w:val="22"/>
        </w:rPr>
      </w:pPr>
    </w:p>
    <w:p w14:paraId="5C6E43B2" w14:textId="03FE8910" w:rsidR="00BF20BA" w:rsidRDefault="00BF20BA" w:rsidP="00BF20BA">
      <w:pPr>
        <w:rPr>
          <w:rFonts w:ascii="Arial" w:hAnsi="Arial"/>
          <w:b/>
          <w:sz w:val="22"/>
        </w:rPr>
      </w:pPr>
    </w:p>
    <w:p w14:paraId="56DCCE41" w14:textId="035A57BB" w:rsidR="00BF20BA" w:rsidRDefault="00BF20BA" w:rsidP="00BF20BA">
      <w:pPr>
        <w:rPr>
          <w:rFonts w:ascii="Arial" w:hAnsi="Arial"/>
          <w:b/>
          <w:sz w:val="22"/>
        </w:rPr>
      </w:pPr>
    </w:p>
    <w:p w14:paraId="3BE46605" w14:textId="692D894D" w:rsidR="00BF20BA" w:rsidRDefault="00BF20BA" w:rsidP="00BF20BA">
      <w:pPr>
        <w:rPr>
          <w:rFonts w:ascii="Arial" w:hAnsi="Arial"/>
          <w:b/>
          <w:sz w:val="22"/>
        </w:rPr>
      </w:pPr>
    </w:p>
    <w:p w14:paraId="12F92B23" w14:textId="269B3DF3" w:rsidR="00BF20BA" w:rsidRDefault="00BF20BA" w:rsidP="00BF20BA">
      <w:pPr>
        <w:rPr>
          <w:rFonts w:ascii="Arial" w:hAnsi="Arial"/>
          <w:b/>
          <w:sz w:val="22"/>
        </w:rPr>
      </w:pPr>
    </w:p>
    <w:p w14:paraId="2CA464F3" w14:textId="77777777" w:rsidR="00BF20BA" w:rsidRPr="00BF20BA" w:rsidRDefault="00BF20BA" w:rsidP="00BF20BA">
      <w:pPr>
        <w:rPr>
          <w:rFonts w:ascii="Arial" w:hAnsi="Arial"/>
          <w:b/>
          <w:sz w:val="22"/>
        </w:rPr>
      </w:pPr>
    </w:p>
    <w:p w14:paraId="08ED676D" w14:textId="77D3D9D0" w:rsidR="001C3BBB" w:rsidRDefault="001C3BBB">
      <w:pPr>
        <w:pStyle w:val="Heading2"/>
        <w:rPr>
          <w:rFonts w:ascii="Arial" w:hAnsi="Arial"/>
        </w:rPr>
      </w:pPr>
      <w:bookmarkStart w:id="49" w:name="_Toc113291707"/>
      <w:r>
        <w:rPr>
          <w:rFonts w:ascii="Arial" w:hAnsi="Arial"/>
        </w:rPr>
        <w:lastRenderedPageBreak/>
        <w:t>Behaviour Requirements</w:t>
      </w:r>
      <w:bookmarkEnd w:id="49"/>
    </w:p>
    <w:p w14:paraId="32F3B759" w14:textId="2C50DE51" w:rsidR="001C3BBB" w:rsidRDefault="00743B22" w:rsidP="00470BFD">
      <w:pPr>
        <w:pStyle w:val="Heading3"/>
        <w:rPr>
          <w:rFonts w:ascii="Arial" w:hAnsi="Arial"/>
        </w:rPr>
      </w:pPr>
      <w:r>
        <w:drawing>
          <wp:anchor distT="0" distB="0" distL="114300" distR="114300" simplePos="0" relativeHeight="251659264" behindDoc="1" locked="0" layoutInCell="1" allowOverlap="1" wp14:anchorId="1CAE1CC3" wp14:editId="6978E2FC">
            <wp:simplePos x="0" y="0"/>
            <wp:positionH relativeFrom="column">
              <wp:posOffset>0</wp:posOffset>
            </wp:positionH>
            <wp:positionV relativeFrom="paragraph">
              <wp:posOffset>219710</wp:posOffset>
            </wp:positionV>
            <wp:extent cx="6126480" cy="44678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467860"/>
                    </a:xfrm>
                    <a:prstGeom prst="rect">
                      <a:avLst/>
                    </a:prstGeom>
                    <a:noFill/>
                    <a:ln>
                      <a:noFill/>
                    </a:ln>
                  </pic:spPr>
                </pic:pic>
              </a:graphicData>
            </a:graphic>
          </wp:anchor>
        </w:drawing>
      </w:r>
      <w:r w:rsidR="001C3BBB">
        <w:rPr>
          <w:rFonts w:ascii="Arial" w:hAnsi="Arial"/>
        </w:rPr>
        <w:t>Use Case View</w:t>
      </w:r>
    </w:p>
    <w:p w14:paraId="09006F03" w14:textId="77777777" w:rsidR="00470BFD" w:rsidRPr="00470BFD" w:rsidRDefault="00470BFD" w:rsidP="00470BFD"/>
    <w:p w14:paraId="73BF8FB7" w14:textId="77777777" w:rsidR="004C0087" w:rsidRDefault="004C0087"/>
    <w:p w14:paraId="16F94ADB" w14:textId="77777777" w:rsidR="004C0087" w:rsidRDefault="004C0087"/>
    <w:p w14:paraId="4ACD9FC8" w14:textId="77777777" w:rsidR="001C3BBB" w:rsidRDefault="001C3BBB"/>
    <w:p w14:paraId="4D779C50" w14:textId="38868BB0"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6368B14" w:rsidR="001C3BBB" w:rsidRDefault="001C3BBB"/>
    <w:p w14:paraId="25828810" w14:textId="1BAA82CA" w:rsidR="00661683" w:rsidRDefault="00661683"/>
    <w:p w14:paraId="776842F7" w14:textId="75DDF7C9" w:rsidR="00661683" w:rsidRDefault="00661683"/>
    <w:p w14:paraId="5F77D62D" w14:textId="13605571" w:rsidR="00661683" w:rsidRDefault="00661683"/>
    <w:p w14:paraId="71BA8266" w14:textId="1B2985A8" w:rsidR="00661683" w:rsidRDefault="00661683"/>
    <w:p w14:paraId="22F94896" w14:textId="50627211" w:rsidR="00661683" w:rsidRDefault="00661683"/>
    <w:p w14:paraId="6BBECC44" w14:textId="11AF4198" w:rsidR="00661683" w:rsidRDefault="00661683"/>
    <w:p w14:paraId="0B74257C" w14:textId="77A91328" w:rsidR="00661683" w:rsidRDefault="00661683"/>
    <w:p w14:paraId="73E3AD83" w14:textId="00846764" w:rsidR="00661683" w:rsidRDefault="00661683"/>
    <w:p w14:paraId="727F27FD" w14:textId="132E0BC0" w:rsidR="00661683" w:rsidRDefault="00661683"/>
    <w:p w14:paraId="688586E9" w14:textId="65958164" w:rsidR="00661683" w:rsidRDefault="00661683"/>
    <w:p w14:paraId="3391D6FC" w14:textId="7CF14C79" w:rsidR="00661683" w:rsidRDefault="00661683"/>
    <w:p w14:paraId="500FB05F" w14:textId="04EE1471" w:rsidR="00661683" w:rsidRDefault="00661683"/>
    <w:p w14:paraId="3C92E40E" w14:textId="6A43BEFB" w:rsidR="00661683" w:rsidRDefault="00661683"/>
    <w:p w14:paraId="4402917A" w14:textId="3193DD8C" w:rsidR="00661683" w:rsidRDefault="00661683"/>
    <w:p w14:paraId="10A710BD" w14:textId="7439E412" w:rsidR="00661683" w:rsidRDefault="00661683"/>
    <w:p w14:paraId="6BEF7654" w14:textId="5C9B7504" w:rsidR="00661683" w:rsidRDefault="00661683"/>
    <w:p w14:paraId="2343ECA6" w14:textId="356D9BC6" w:rsidR="00661683" w:rsidRDefault="00661683"/>
    <w:p w14:paraId="48FDC64F" w14:textId="4AAD9433" w:rsidR="00743B22" w:rsidRDefault="00743B22"/>
    <w:p w14:paraId="001B37A8" w14:textId="2F32D451" w:rsidR="00743B22" w:rsidRDefault="00743B22"/>
    <w:p w14:paraId="4C07E851" w14:textId="666838D3" w:rsidR="00743B22" w:rsidRDefault="00743B22"/>
    <w:p w14:paraId="4758E8D8" w14:textId="38E9796A" w:rsidR="00743B22" w:rsidRDefault="00743B22"/>
    <w:p w14:paraId="6FE3B444" w14:textId="0D878FF7" w:rsidR="00743B22" w:rsidRDefault="00743B22"/>
    <w:p w14:paraId="24AAA291" w14:textId="77777777" w:rsidR="00743B22" w:rsidRDefault="00743B22"/>
    <w:p w14:paraId="7949CE40" w14:textId="77777777" w:rsidR="00661683" w:rsidRDefault="00661683"/>
    <w:p w14:paraId="146BC055" w14:textId="04BE2C63" w:rsidR="00661683" w:rsidRDefault="00661683"/>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407B15DA" w14:textId="1BA01EE7" w:rsidR="00AD365F" w:rsidRPr="00AD365F" w:rsidRDefault="00AD5D00">
      <w:pPr>
        <w:pStyle w:val="template"/>
        <w:jc w:val="both"/>
        <w:rPr>
          <w:i w:val="0"/>
        </w:rPr>
      </w:pPr>
      <w:r>
        <w:rPr>
          <w:i w:val="0"/>
        </w:rPr>
        <w:t xml:space="preserve">Given the </w:t>
      </w:r>
      <w:r w:rsidR="005842F5">
        <w:rPr>
          <w:i w:val="0"/>
        </w:rPr>
        <w:t>small workload</w:t>
      </w:r>
      <w:r>
        <w:rPr>
          <w:i w:val="0"/>
        </w:rPr>
        <w:t xml:space="preserve"> of the application and the </w:t>
      </w:r>
      <w:r w:rsidR="005842F5">
        <w:rPr>
          <w:i w:val="0"/>
        </w:rPr>
        <w:t xml:space="preserve">scale of the </w:t>
      </w:r>
      <w:r>
        <w:rPr>
          <w:i w:val="0"/>
        </w:rPr>
        <w:t xml:space="preserve">accompanying databases, </w:t>
      </w:r>
      <w:r w:rsidR="0002480A">
        <w:rPr>
          <w:i w:val="0"/>
        </w:rPr>
        <w:t xml:space="preserve">the response time of </w:t>
      </w:r>
      <w:r>
        <w:rPr>
          <w:i w:val="0"/>
        </w:rPr>
        <w:t xml:space="preserve">various application functions should not take longer than a few seconds to complete, whether the current step in the system ended up passing or failing. </w:t>
      </w:r>
      <w:r w:rsidR="005842F5">
        <w:rPr>
          <w:i w:val="0"/>
        </w:rPr>
        <w:t xml:space="preserve">In the scenario where a wealth of users operate the application at once, there may be slight delay in response time, but the latter should more than likely be ideal. </w:t>
      </w:r>
      <w:r>
        <w:rPr>
          <w:i w:val="0"/>
        </w:rPr>
        <w:t xml:space="preserve">As for user interaction with specific buttons of the system, action-response time should contain </w:t>
      </w:r>
      <w:r w:rsidR="0016004B">
        <w:rPr>
          <w:i w:val="0"/>
        </w:rPr>
        <w:t>n</w:t>
      </w:r>
      <w:r>
        <w:rPr>
          <w:i w:val="0"/>
        </w:rPr>
        <w:t>o immediate delays.</w:t>
      </w:r>
      <w:r w:rsidR="00B6268F">
        <w:rPr>
          <w:i w:val="0"/>
        </w:rPr>
        <w:t xml:space="preserve"> The operating system should not have a large impact on application performance as well, but the browser on which the application operates may influence delays depending on browser choice and upload/download speeds.</w:t>
      </w:r>
      <w:r w:rsidR="005842F5">
        <w:rPr>
          <w:i w:val="0"/>
        </w:rPr>
        <w:t xml:space="preserve"> </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2248C876" w14:textId="70CA76BF" w:rsidR="006278EF" w:rsidRDefault="006278EF" w:rsidP="006278EF">
      <w:pPr>
        <w:pStyle w:val="template"/>
        <w:ind w:firstLine="576"/>
        <w:jc w:val="both"/>
        <w:rPr>
          <w:i w:val="0"/>
        </w:rPr>
      </w:pPr>
      <w:r>
        <w:rPr>
          <w:b/>
          <w:i w:val="0"/>
        </w:rPr>
        <w:t>4.2.1  Safety Requirements</w:t>
      </w:r>
      <w:r w:rsidR="00F43850">
        <w:rPr>
          <w:i w:val="0"/>
        </w:rPr>
        <w:t xml:space="preserve"> </w:t>
      </w:r>
    </w:p>
    <w:p w14:paraId="586B0D65" w14:textId="1893CB2C" w:rsidR="006278EF" w:rsidRDefault="006278EF" w:rsidP="006278EF">
      <w:pPr>
        <w:pStyle w:val="template"/>
        <w:numPr>
          <w:ilvl w:val="0"/>
          <w:numId w:val="20"/>
        </w:numPr>
        <w:jc w:val="both"/>
        <w:rPr>
          <w:i w:val="0"/>
        </w:rPr>
      </w:pPr>
      <w:r>
        <w:rPr>
          <w:i w:val="0"/>
        </w:rPr>
        <w:t>S</w:t>
      </w:r>
      <w:r w:rsidR="00F43850">
        <w:rPr>
          <w:i w:val="0"/>
        </w:rPr>
        <w:t xml:space="preserve">imply ensure that your internet connection to the application is stable so as to prevent the loss of progress. </w:t>
      </w:r>
    </w:p>
    <w:p w14:paraId="464B1232" w14:textId="77777777" w:rsidR="006278EF" w:rsidRDefault="00F43850" w:rsidP="006278EF">
      <w:pPr>
        <w:pStyle w:val="template"/>
        <w:numPr>
          <w:ilvl w:val="0"/>
          <w:numId w:val="20"/>
        </w:numPr>
        <w:jc w:val="both"/>
        <w:rPr>
          <w:i w:val="0"/>
        </w:rPr>
      </w:pPr>
      <w:r>
        <w:rPr>
          <w:i w:val="0"/>
        </w:rPr>
        <w:t>In the event of a lost transaction or other application issues, please refer to the ‘About’ section on the application and contact the developers directly</w:t>
      </w:r>
      <w:r w:rsidR="009A781F">
        <w:rPr>
          <w:i w:val="0"/>
        </w:rPr>
        <w:t xml:space="preserve"> through email</w:t>
      </w:r>
      <w:r>
        <w:rPr>
          <w:i w:val="0"/>
        </w:rPr>
        <w:t>.</w:t>
      </w:r>
      <w:r w:rsidR="00CD2637">
        <w:rPr>
          <w:i w:val="0"/>
        </w:rPr>
        <w:t xml:space="preserve"> </w:t>
      </w:r>
    </w:p>
    <w:p w14:paraId="00D61C63" w14:textId="77777777" w:rsidR="006278EF" w:rsidRDefault="006278EF" w:rsidP="00F43850">
      <w:pPr>
        <w:pStyle w:val="template"/>
        <w:jc w:val="both"/>
        <w:rPr>
          <w:i w:val="0"/>
        </w:rPr>
      </w:pPr>
    </w:p>
    <w:p w14:paraId="66845CC7" w14:textId="77777777" w:rsidR="006278EF" w:rsidRDefault="006278EF" w:rsidP="006278EF">
      <w:pPr>
        <w:pStyle w:val="template"/>
        <w:ind w:firstLine="720"/>
        <w:jc w:val="both"/>
        <w:rPr>
          <w:b/>
          <w:i w:val="0"/>
        </w:rPr>
      </w:pPr>
      <w:r>
        <w:rPr>
          <w:b/>
          <w:i w:val="0"/>
        </w:rPr>
        <w:t>4.2.2  Security Requirements</w:t>
      </w:r>
    </w:p>
    <w:p w14:paraId="39A0D321" w14:textId="284754F3" w:rsidR="006278EF" w:rsidRDefault="006278EF" w:rsidP="006278EF">
      <w:pPr>
        <w:pStyle w:val="template"/>
        <w:numPr>
          <w:ilvl w:val="0"/>
          <w:numId w:val="21"/>
        </w:numPr>
        <w:jc w:val="both"/>
        <w:rPr>
          <w:i w:val="0"/>
        </w:rPr>
      </w:pPr>
      <w:r>
        <w:rPr>
          <w:i w:val="0"/>
        </w:rPr>
        <w:t>T</w:t>
      </w:r>
      <w:r w:rsidR="00CD2637">
        <w:rPr>
          <w:i w:val="0"/>
        </w:rPr>
        <w:t xml:space="preserve">he application takes the necessary steps to make sure the accounts of any authenticated user is kept from malicious intent. </w:t>
      </w:r>
    </w:p>
    <w:p w14:paraId="7BFA6A62" w14:textId="77777777" w:rsidR="006278EF" w:rsidRDefault="00C34FC1" w:rsidP="006278EF">
      <w:pPr>
        <w:pStyle w:val="template"/>
        <w:numPr>
          <w:ilvl w:val="0"/>
          <w:numId w:val="21"/>
        </w:numPr>
        <w:jc w:val="both"/>
        <w:rPr>
          <w:i w:val="0"/>
        </w:rPr>
      </w:pPr>
      <w:r>
        <w:rPr>
          <w:b/>
          <w:i w:val="0"/>
        </w:rPr>
        <w:t>SubScruple</w:t>
      </w:r>
      <w:r>
        <w:rPr>
          <w:i w:val="0"/>
        </w:rPr>
        <w:t xml:space="preserve"> developers will ensure the privacy of their users stay concealed from general view and that each part of the system performs their instructions to the fullest extent of the application</w:t>
      </w:r>
      <w:r w:rsidR="0045269E">
        <w:rPr>
          <w:i w:val="0"/>
        </w:rPr>
        <w:t>’s/developers intentions.</w:t>
      </w:r>
      <w:r w:rsidR="00EE465E">
        <w:rPr>
          <w:i w:val="0"/>
        </w:rPr>
        <w:t xml:space="preserve"> </w:t>
      </w:r>
    </w:p>
    <w:p w14:paraId="69159E17" w14:textId="69D06D35" w:rsidR="00F43850" w:rsidRPr="00C34FC1" w:rsidRDefault="00EE465E" w:rsidP="006278EF">
      <w:pPr>
        <w:pStyle w:val="template"/>
        <w:numPr>
          <w:ilvl w:val="0"/>
          <w:numId w:val="21"/>
        </w:numPr>
        <w:jc w:val="both"/>
        <w:rPr>
          <w:i w:val="0"/>
        </w:rPr>
      </w:pPr>
      <w:r>
        <w:rPr>
          <w:i w:val="0"/>
        </w:rPr>
        <w:t>The integrity of the system is in full control by the</w:t>
      </w:r>
      <w:r w:rsidR="00930B3A">
        <w:rPr>
          <w:i w:val="0"/>
        </w:rPr>
        <w:t xml:space="preserve"> team behind the system</w:t>
      </w:r>
      <w:r>
        <w:rPr>
          <w:i w:val="0"/>
        </w:rPr>
        <w:t>, so</w:t>
      </w:r>
      <w:r w:rsidR="00930B3A">
        <w:rPr>
          <w:i w:val="0"/>
        </w:rPr>
        <w:t xml:space="preserve"> any unauthorized </w:t>
      </w:r>
      <w:r>
        <w:rPr>
          <w:i w:val="0"/>
        </w:rPr>
        <w:t xml:space="preserve">alteration </w:t>
      </w:r>
      <w:r w:rsidR="00930B3A">
        <w:rPr>
          <w:i w:val="0"/>
        </w:rPr>
        <w:t>or reallocation of</w:t>
      </w:r>
      <w:r w:rsidR="0010481A">
        <w:rPr>
          <w:i w:val="0"/>
        </w:rPr>
        <w:t xml:space="preserve"> application </w:t>
      </w:r>
      <w:r w:rsidR="00930B3A">
        <w:rPr>
          <w:i w:val="0"/>
        </w:rPr>
        <w:t xml:space="preserve">data will be </w:t>
      </w:r>
      <w:r w:rsidR="003F418A">
        <w:rPr>
          <w:i w:val="0"/>
        </w:rPr>
        <w:t xml:space="preserve">swiftly </w:t>
      </w:r>
      <w:r w:rsidR="00930B3A">
        <w:rPr>
          <w:i w:val="0"/>
        </w:rPr>
        <w:t>resolved to the best of the abilities of the developers and/or administrators alike.</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6E72C312" w14:textId="61DC2271" w:rsidR="00CC6BB9" w:rsidRDefault="00D05D8D">
      <w:pPr>
        <w:pStyle w:val="template"/>
        <w:jc w:val="both"/>
        <w:rPr>
          <w:b/>
          <w:i w:val="0"/>
        </w:rPr>
      </w:pPr>
      <w:r>
        <w:rPr>
          <w:i w:val="0"/>
        </w:rPr>
        <w:tab/>
      </w:r>
      <w:r>
        <w:rPr>
          <w:b/>
          <w:i w:val="0"/>
        </w:rPr>
        <w:t>4.3.1</w:t>
      </w:r>
      <w:r w:rsidR="00434240">
        <w:rPr>
          <w:b/>
          <w:i w:val="0"/>
        </w:rPr>
        <w:t xml:space="preserve">  Adaptability</w:t>
      </w:r>
    </w:p>
    <w:p w14:paraId="552230AD" w14:textId="4A407C39" w:rsidR="005A537C" w:rsidRPr="005A537C" w:rsidRDefault="005A537C" w:rsidP="005D686A">
      <w:pPr>
        <w:pStyle w:val="template"/>
        <w:numPr>
          <w:ilvl w:val="0"/>
          <w:numId w:val="22"/>
        </w:numPr>
        <w:jc w:val="both"/>
        <w:rPr>
          <w:i w:val="0"/>
        </w:rPr>
      </w:pPr>
      <w:r>
        <w:rPr>
          <w:i w:val="0"/>
        </w:rPr>
        <w:t xml:space="preserve">The system contains relatively simple adapability as the application will have a general sense of behavior to each individual since most input from users, for most of the functions, should be about the same. In the case of </w:t>
      </w:r>
      <w:r w:rsidR="0036772D">
        <w:rPr>
          <w:i w:val="0"/>
        </w:rPr>
        <w:t>an error from gathering information about a user or it’s environment, the application will address and not progress until the error is resolved.</w:t>
      </w:r>
      <w:r w:rsidR="00454A39">
        <w:rPr>
          <w:i w:val="0"/>
        </w:rPr>
        <w:t xml:space="preserve"> The previous statesment can also be applied to the robustness of the system.</w:t>
      </w:r>
    </w:p>
    <w:p w14:paraId="3E700948" w14:textId="6C144D08" w:rsidR="00434240" w:rsidRPr="005A537C" w:rsidRDefault="00630588">
      <w:pPr>
        <w:pStyle w:val="template"/>
        <w:jc w:val="both"/>
        <w:rPr>
          <w:i w:val="0"/>
        </w:rPr>
      </w:pPr>
      <w:r>
        <w:rPr>
          <w:b/>
          <w:i w:val="0"/>
        </w:rPr>
        <w:tab/>
      </w:r>
    </w:p>
    <w:p w14:paraId="656CB4C7" w14:textId="39C54319" w:rsidR="00434240" w:rsidRDefault="00434240">
      <w:pPr>
        <w:pStyle w:val="template"/>
        <w:jc w:val="both"/>
        <w:rPr>
          <w:b/>
          <w:i w:val="0"/>
        </w:rPr>
      </w:pPr>
      <w:r>
        <w:rPr>
          <w:b/>
          <w:i w:val="0"/>
        </w:rPr>
        <w:tab/>
        <w:t>4.3.2  Usability</w:t>
      </w:r>
    </w:p>
    <w:p w14:paraId="5FABDE16" w14:textId="494C16EA" w:rsidR="00454A39" w:rsidRDefault="00454A39" w:rsidP="00454A39">
      <w:pPr>
        <w:pStyle w:val="template"/>
        <w:numPr>
          <w:ilvl w:val="0"/>
          <w:numId w:val="22"/>
        </w:numPr>
        <w:jc w:val="both"/>
        <w:rPr>
          <w:b/>
          <w:i w:val="0"/>
        </w:rPr>
      </w:pPr>
      <w:r>
        <w:rPr>
          <w:i w:val="0"/>
        </w:rPr>
        <w:t>The system</w:t>
      </w:r>
      <w:r w:rsidR="00501F29">
        <w:rPr>
          <w:i w:val="0"/>
        </w:rPr>
        <w:t xml:space="preserve"> usability is one of the primary concerns for the developers at </w:t>
      </w:r>
      <w:r w:rsidR="00501F29">
        <w:rPr>
          <w:b/>
          <w:i w:val="0"/>
        </w:rPr>
        <w:t>BBS teemMaets</w:t>
      </w:r>
      <w:r w:rsidR="00501F29">
        <w:rPr>
          <w:i w:val="0"/>
        </w:rPr>
        <w:t>,</w:t>
      </w:r>
      <w:r w:rsidR="00501F29">
        <w:rPr>
          <w:b/>
          <w:i w:val="0"/>
        </w:rPr>
        <w:t xml:space="preserve"> </w:t>
      </w:r>
      <w:r w:rsidR="00501F29">
        <w:rPr>
          <w:i w:val="0"/>
        </w:rPr>
        <w:t>which is why the application contains simple to understand user interfaces that makes navigating and maintaining the website a trivial task.</w:t>
      </w:r>
      <w:r w:rsidR="00695806">
        <w:rPr>
          <w:i w:val="0"/>
        </w:rPr>
        <w:t xml:space="preserve"> In the case of an error with an interface or a clarity issue that needs to be reaffirmed, notify the developers through the ‘About’ section.</w:t>
      </w:r>
    </w:p>
    <w:p w14:paraId="56C03D12" w14:textId="27F3C2C8" w:rsidR="00434240" w:rsidRDefault="00434240">
      <w:pPr>
        <w:pStyle w:val="template"/>
        <w:jc w:val="both"/>
        <w:rPr>
          <w:b/>
          <w:i w:val="0"/>
        </w:rPr>
      </w:pPr>
    </w:p>
    <w:p w14:paraId="4D8448C0" w14:textId="2E4DE930" w:rsidR="00434240" w:rsidRDefault="00434240">
      <w:pPr>
        <w:pStyle w:val="template"/>
        <w:jc w:val="both"/>
        <w:rPr>
          <w:b/>
          <w:i w:val="0"/>
        </w:rPr>
      </w:pPr>
      <w:r>
        <w:rPr>
          <w:b/>
          <w:i w:val="0"/>
        </w:rPr>
        <w:tab/>
        <w:t>4.3.3  Reliability</w:t>
      </w:r>
    </w:p>
    <w:p w14:paraId="7DF79FF0" w14:textId="594B83C1" w:rsidR="00454A39" w:rsidRDefault="00454A39" w:rsidP="00454A39">
      <w:pPr>
        <w:pStyle w:val="template"/>
        <w:numPr>
          <w:ilvl w:val="0"/>
          <w:numId w:val="22"/>
        </w:numPr>
        <w:jc w:val="both"/>
        <w:rPr>
          <w:b/>
          <w:i w:val="0"/>
        </w:rPr>
      </w:pPr>
      <w:r>
        <w:rPr>
          <w:i w:val="0"/>
        </w:rPr>
        <w:t xml:space="preserve">The system reliability </w:t>
      </w:r>
      <w:r w:rsidR="00192010">
        <w:rPr>
          <w:i w:val="0"/>
        </w:rPr>
        <w:t xml:space="preserve">will be kept to the highest standard by the developers performing regular checks on the system to ensure that the latter is in good standing </w:t>
      </w:r>
      <w:r w:rsidR="00192010">
        <w:rPr>
          <w:i w:val="0"/>
        </w:rPr>
        <w:lastRenderedPageBreak/>
        <w:t>at all times. In the case of a fault in the integrity of part or whole of the system, the administrators will notify the developers, and the developers will expeditiously resolve the problem.</w:t>
      </w:r>
    </w:p>
    <w:p w14:paraId="3C09A37B" w14:textId="58D18212" w:rsidR="00434240" w:rsidRDefault="00434240">
      <w:pPr>
        <w:pStyle w:val="template"/>
        <w:jc w:val="both"/>
        <w:rPr>
          <w:b/>
          <w:i w:val="0"/>
        </w:rPr>
      </w:pPr>
    </w:p>
    <w:p w14:paraId="7877C4F4" w14:textId="0FE28639" w:rsidR="00434240" w:rsidRDefault="00434240">
      <w:pPr>
        <w:pStyle w:val="template"/>
        <w:jc w:val="both"/>
        <w:rPr>
          <w:b/>
          <w:i w:val="0"/>
        </w:rPr>
      </w:pPr>
      <w:r>
        <w:rPr>
          <w:b/>
          <w:i w:val="0"/>
        </w:rPr>
        <w:tab/>
        <w:t>4.3.4  Testability</w:t>
      </w:r>
    </w:p>
    <w:p w14:paraId="0043F45B" w14:textId="0EB5F850" w:rsidR="00797A97" w:rsidRPr="00797A97" w:rsidRDefault="00797A97" w:rsidP="00797A97">
      <w:pPr>
        <w:pStyle w:val="template"/>
        <w:numPr>
          <w:ilvl w:val="0"/>
          <w:numId w:val="22"/>
        </w:numPr>
        <w:jc w:val="both"/>
        <w:rPr>
          <w:i w:val="0"/>
        </w:rPr>
      </w:pPr>
      <w:r>
        <w:rPr>
          <w:i w:val="0"/>
        </w:rPr>
        <w:t xml:space="preserve">The system </w:t>
      </w:r>
      <w:r w:rsidR="005761BA">
        <w:rPr>
          <w:i w:val="0"/>
        </w:rPr>
        <w:t>stability shall be occasionally reassurred through various tests to make sure each function is kept up to an appropriate standard by the developers. Only after the system confirms its stability with reaching test goals, methods, and resources, will any additional functions be made available to the general public.</w:t>
      </w:r>
      <w:r w:rsidR="00ED2D2A">
        <w:rPr>
          <w:i w:val="0"/>
        </w:rPr>
        <w:t xml:space="preserve"> Any issues regarding testability can be directed to the administrators or developers.</w:t>
      </w:r>
    </w:p>
    <w:p w14:paraId="53D95C04" w14:textId="54ABF180" w:rsidR="00434240" w:rsidRDefault="00434240">
      <w:pPr>
        <w:pStyle w:val="template"/>
        <w:jc w:val="both"/>
        <w:rPr>
          <w:b/>
          <w:i w:val="0"/>
        </w:rPr>
      </w:pPr>
    </w:p>
    <w:p w14:paraId="635C927D" w14:textId="6C7373FE" w:rsidR="00434240" w:rsidRDefault="00434240">
      <w:pPr>
        <w:pStyle w:val="template"/>
        <w:jc w:val="both"/>
        <w:rPr>
          <w:b/>
          <w:i w:val="0"/>
        </w:rPr>
      </w:pPr>
      <w:r>
        <w:rPr>
          <w:b/>
          <w:i w:val="0"/>
        </w:rPr>
        <w:tab/>
        <w:t>4.3.5  Portability</w:t>
      </w:r>
    </w:p>
    <w:p w14:paraId="2435DAA0" w14:textId="3B29DABF" w:rsidR="00ED2D2A" w:rsidRPr="00434240" w:rsidRDefault="00ED2D2A" w:rsidP="00ED2D2A">
      <w:pPr>
        <w:pStyle w:val="template"/>
        <w:numPr>
          <w:ilvl w:val="0"/>
          <w:numId w:val="22"/>
        </w:numPr>
        <w:jc w:val="both"/>
        <w:rPr>
          <w:i w:val="0"/>
        </w:rPr>
      </w:pPr>
      <w:r>
        <w:rPr>
          <w:i w:val="0"/>
        </w:rPr>
        <w:t>The system portability shall be another prioritized attribute of our application, as being able to operate this system through different environments allows a diversity of users. Since all that the application requires is a stable HTTP protocol for communication over the internet for most of the application’s functions, most of, if not all, operating systems and environments should be able to execute the application correctly. Any issues regarding portability can be directed to the administrators or developers.</w:t>
      </w:r>
    </w:p>
    <w:p w14:paraId="35BB6738" w14:textId="77777777" w:rsidR="001C3BBB" w:rsidRDefault="001C3BBB">
      <w:pPr>
        <w:pStyle w:val="template"/>
        <w:rPr>
          <w:i w:val="0"/>
        </w:rPr>
      </w:pPr>
    </w:p>
    <w:p w14:paraId="7173A462" w14:textId="1CCD9E15" w:rsidR="001C3BBB" w:rsidRDefault="001C3BBB">
      <w:pPr>
        <w:pStyle w:val="template"/>
      </w:pPr>
    </w:p>
    <w:p w14:paraId="17364002" w14:textId="1A5E5190" w:rsidR="00BC7653" w:rsidRDefault="00BC7653">
      <w:pPr>
        <w:pStyle w:val="template"/>
      </w:pPr>
    </w:p>
    <w:p w14:paraId="2F6BC92C" w14:textId="77777777" w:rsidR="00BC7653" w:rsidRDefault="00BC7653">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128E4FDC" w:rsidR="001C3BBB" w:rsidRDefault="001C3BBB">
      <w:pPr>
        <w:pStyle w:val="template"/>
      </w:pPr>
    </w:p>
    <w:p w14:paraId="789A5A0C" w14:textId="547D883A" w:rsidR="00C228A6" w:rsidRDefault="00C228A6">
      <w:pPr>
        <w:pStyle w:val="template"/>
      </w:pPr>
    </w:p>
    <w:p w14:paraId="6EDFFB4C" w14:textId="09C6D89B" w:rsidR="00C228A6" w:rsidRDefault="00C228A6">
      <w:pPr>
        <w:pStyle w:val="template"/>
      </w:pPr>
    </w:p>
    <w:p w14:paraId="2C706B08" w14:textId="3B6D2ECC" w:rsidR="00C228A6" w:rsidRDefault="00C228A6">
      <w:pPr>
        <w:pStyle w:val="template"/>
      </w:pPr>
    </w:p>
    <w:p w14:paraId="66A90A7E" w14:textId="50FBADE1" w:rsidR="00C228A6" w:rsidRDefault="00C228A6">
      <w:pPr>
        <w:pStyle w:val="template"/>
      </w:pPr>
    </w:p>
    <w:p w14:paraId="624A7896" w14:textId="159F8669" w:rsidR="00C228A6" w:rsidRDefault="00C228A6">
      <w:pPr>
        <w:pStyle w:val="template"/>
      </w:pPr>
    </w:p>
    <w:p w14:paraId="23F42F88" w14:textId="3361E82B" w:rsidR="00C228A6" w:rsidRDefault="00C228A6">
      <w:pPr>
        <w:pStyle w:val="template"/>
      </w:pPr>
    </w:p>
    <w:p w14:paraId="4E1487C5" w14:textId="7F896D45" w:rsidR="00C228A6" w:rsidRDefault="00C228A6">
      <w:pPr>
        <w:pStyle w:val="template"/>
      </w:pPr>
    </w:p>
    <w:p w14:paraId="5631EE78" w14:textId="6CDAB9F8" w:rsidR="00C228A6" w:rsidRDefault="00C228A6">
      <w:pPr>
        <w:pStyle w:val="template"/>
      </w:pPr>
    </w:p>
    <w:p w14:paraId="1E1D5961" w14:textId="764AB810" w:rsidR="00C228A6" w:rsidRDefault="00C228A6">
      <w:pPr>
        <w:pStyle w:val="template"/>
      </w:pPr>
    </w:p>
    <w:p w14:paraId="2B843998" w14:textId="0AEB15B8" w:rsidR="00C228A6" w:rsidRDefault="00C228A6">
      <w:pPr>
        <w:pStyle w:val="template"/>
      </w:pPr>
    </w:p>
    <w:p w14:paraId="77ACE931" w14:textId="14528525" w:rsidR="00C228A6" w:rsidRDefault="00C228A6">
      <w:pPr>
        <w:pStyle w:val="template"/>
      </w:pPr>
    </w:p>
    <w:p w14:paraId="3CCA98C2" w14:textId="6E6F9B1D" w:rsidR="00C228A6" w:rsidRDefault="00C228A6">
      <w:pPr>
        <w:pStyle w:val="template"/>
      </w:pPr>
    </w:p>
    <w:p w14:paraId="4A9EA018" w14:textId="78F79F7F" w:rsidR="00C228A6" w:rsidRDefault="00C228A6">
      <w:pPr>
        <w:pStyle w:val="template"/>
      </w:pPr>
    </w:p>
    <w:p w14:paraId="4EAECBA3" w14:textId="169FD701" w:rsidR="00C228A6" w:rsidRDefault="00C228A6">
      <w:pPr>
        <w:pStyle w:val="template"/>
      </w:pPr>
    </w:p>
    <w:p w14:paraId="0D07FF68" w14:textId="00DA2865" w:rsidR="00C228A6" w:rsidRDefault="00C228A6">
      <w:pPr>
        <w:pStyle w:val="template"/>
      </w:pPr>
    </w:p>
    <w:p w14:paraId="4C4C5241" w14:textId="13FFA66B" w:rsidR="00C228A6" w:rsidRDefault="00C228A6">
      <w:pPr>
        <w:pStyle w:val="template"/>
      </w:pPr>
    </w:p>
    <w:p w14:paraId="51A00267" w14:textId="4C24C1D9" w:rsidR="00C228A6" w:rsidRDefault="00C228A6">
      <w:pPr>
        <w:pStyle w:val="template"/>
      </w:pPr>
    </w:p>
    <w:p w14:paraId="392D7A40" w14:textId="3CC9121C" w:rsidR="00C228A6" w:rsidRDefault="00C228A6">
      <w:pPr>
        <w:pStyle w:val="template"/>
      </w:pPr>
    </w:p>
    <w:p w14:paraId="08C87E1D" w14:textId="63AB90F9" w:rsidR="00C228A6" w:rsidRDefault="00C228A6">
      <w:pPr>
        <w:pStyle w:val="template"/>
      </w:pPr>
    </w:p>
    <w:p w14:paraId="47E59D70" w14:textId="6CA6EE2E" w:rsidR="00C228A6" w:rsidRDefault="00C228A6">
      <w:pPr>
        <w:pStyle w:val="template"/>
      </w:pPr>
    </w:p>
    <w:p w14:paraId="5B0C4AE1" w14:textId="57CB30AB" w:rsidR="00C228A6" w:rsidRDefault="00C228A6">
      <w:pPr>
        <w:pStyle w:val="template"/>
      </w:pPr>
    </w:p>
    <w:p w14:paraId="2917007A" w14:textId="501AED77" w:rsidR="00C228A6" w:rsidRDefault="00C228A6">
      <w:pPr>
        <w:pStyle w:val="template"/>
      </w:pPr>
    </w:p>
    <w:p w14:paraId="3414D0B0" w14:textId="51013B45" w:rsidR="00C228A6" w:rsidRDefault="00C228A6">
      <w:pPr>
        <w:pStyle w:val="template"/>
      </w:pPr>
    </w:p>
    <w:p w14:paraId="374BA2D4" w14:textId="2C6CD30A" w:rsidR="00C228A6" w:rsidRDefault="00C228A6">
      <w:pPr>
        <w:pStyle w:val="template"/>
      </w:pPr>
    </w:p>
    <w:p w14:paraId="65E9027E" w14:textId="44E03B70" w:rsidR="00C228A6" w:rsidRDefault="00C228A6">
      <w:pPr>
        <w:pStyle w:val="template"/>
      </w:pPr>
    </w:p>
    <w:p w14:paraId="69551772" w14:textId="2559CB42" w:rsidR="00C228A6" w:rsidRDefault="00C228A6">
      <w:pPr>
        <w:pStyle w:val="template"/>
      </w:pPr>
    </w:p>
    <w:p w14:paraId="00D77092" w14:textId="04EBC609" w:rsidR="00C228A6" w:rsidRDefault="00C228A6">
      <w:pPr>
        <w:pStyle w:val="template"/>
      </w:pPr>
    </w:p>
    <w:p w14:paraId="6418FBA4" w14:textId="15901BC4" w:rsidR="00C228A6" w:rsidRDefault="00C228A6">
      <w:pPr>
        <w:pStyle w:val="template"/>
      </w:pPr>
    </w:p>
    <w:p w14:paraId="7BD4F806" w14:textId="77777777" w:rsidR="00C228A6" w:rsidRDefault="00C228A6">
      <w:pPr>
        <w:pStyle w:val="template"/>
      </w:pPr>
    </w:p>
    <w:p w14:paraId="228D331B" w14:textId="3B1FDD9C"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5D3A10F7" w14:textId="05EE065E" w:rsidR="00D40D4F" w:rsidRPr="00D40D4F" w:rsidRDefault="00D40D4F" w:rsidP="00D40D4F">
      <w:pPr>
        <w:pStyle w:val="Heading2"/>
        <w:numPr>
          <w:ilvl w:val="0"/>
          <w:numId w:val="0"/>
        </w:numPr>
        <w:ind w:left="576" w:hanging="576"/>
        <w:rPr>
          <w:rFonts w:ascii="Arial" w:hAnsi="Arial"/>
        </w:rPr>
      </w:pPr>
      <w:bookmarkStart w:id="59" w:name="_Toc439994696"/>
      <w:r>
        <w:rPr>
          <w:rFonts w:ascii="Arial" w:hAnsi="Arial"/>
        </w:rPr>
        <w:t>Licensing Requirements</w:t>
      </w:r>
    </w:p>
    <w:p w14:paraId="7991D432" w14:textId="1EAFCE70" w:rsidR="001C3BBB" w:rsidRDefault="00CA01ED">
      <w:pPr>
        <w:pStyle w:val="template"/>
        <w:rPr>
          <w:i w:val="0"/>
        </w:rPr>
      </w:pPr>
      <w:r>
        <w:rPr>
          <w:b/>
          <w:i w:val="0"/>
        </w:rPr>
        <w:t>SubScruple</w:t>
      </w:r>
      <w:r>
        <w:rPr>
          <w:i w:val="0"/>
        </w:rPr>
        <w:t xml:space="preserve"> will be developer under a GNU GPL license and will be open-source following the initial release, assuming the user wishes to partake in the modification of the source code</w:t>
      </w:r>
      <w:r w:rsidR="00824864">
        <w:rPr>
          <w:i w:val="0"/>
        </w:rPr>
        <w:t>, which will go through validation of the</w:t>
      </w:r>
      <w:r w:rsidR="00824864">
        <w:rPr>
          <w:b/>
          <w:i w:val="0"/>
        </w:rPr>
        <w:t xml:space="preserve"> B</w:t>
      </w:r>
      <w:r w:rsidR="00E81112">
        <w:rPr>
          <w:b/>
          <w:i w:val="0"/>
        </w:rPr>
        <w:t>BS</w:t>
      </w:r>
      <w:r w:rsidR="00824864">
        <w:rPr>
          <w:b/>
          <w:i w:val="0"/>
        </w:rPr>
        <w:t xml:space="preserve"> teemMaets </w:t>
      </w:r>
      <w:r w:rsidR="00824864">
        <w:rPr>
          <w:i w:val="0"/>
        </w:rPr>
        <w:t>development team before an official release is put out</w:t>
      </w:r>
      <w:r w:rsidR="00E6727B">
        <w:rPr>
          <w:i w:val="0"/>
        </w:rPr>
        <w:t xml:space="preserve"> given the sensetive information contained within the </w:t>
      </w:r>
      <w:r w:rsidR="00ED2652">
        <w:rPr>
          <w:i w:val="0"/>
        </w:rPr>
        <w:t xml:space="preserve">subscription </w:t>
      </w:r>
      <w:r w:rsidR="00E6727B">
        <w:rPr>
          <w:i w:val="0"/>
        </w:rPr>
        <w:t>database</w:t>
      </w:r>
      <w:r w:rsidR="00824864">
        <w:rPr>
          <w:i w:val="0"/>
        </w:rPr>
        <w:t>.</w:t>
      </w:r>
    </w:p>
    <w:p w14:paraId="77CFBF5F" w14:textId="61FE2DF5" w:rsidR="003871AB" w:rsidRDefault="00D40D4F" w:rsidP="000D21EB">
      <w:pPr>
        <w:pStyle w:val="Heading2"/>
        <w:numPr>
          <w:ilvl w:val="0"/>
          <w:numId w:val="0"/>
        </w:numPr>
        <w:ind w:left="576" w:hanging="576"/>
        <w:rPr>
          <w:rFonts w:ascii="Arial" w:hAnsi="Arial"/>
        </w:rPr>
      </w:pPr>
      <w:r>
        <w:rPr>
          <w:rFonts w:ascii="Arial" w:hAnsi="Arial"/>
        </w:rPr>
        <w:t>Legal, Copyright, and Other Notices</w:t>
      </w:r>
    </w:p>
    <w:p w14:paraId="2B114F16" w14:textId="7DAAC35C" w:rsidR="00D40D4F" w:rsidRPr="008B6F1D" w:rsidRDefault="000D21EB" w:rsidP="008B6F1D">
      <w:r>
        <w:rPr>
          <w:rFonts w:ascii="Arial" w:hAnsi="Arial" w:cs="Arial"/>
          <w:b/>
          <w:sz w:val="22"/>
          <w:szCs w:val="22"/>
        </w:rPr>
        <w:t xml:space="preserve">SubScruple </w:t>
      </w:r>
      <w:r>
        <w:rPr>
          <w:rFonts w:ascii="Arial" w:hAnsi="Arial" w:cs="Arial"/>
          <w:sz w:val="22"/>
          <w:szCs w:val="22"/>
        </w:rPr>
        <w:t xml:space="preserve">is a copyrighted trademark of </w:t>
      </w:r>
      <w:r>
        <w:rPr>
          <w:rFonts w:ascii="Arial" w:hAnsi="Arial" w:cs="Arial"/>
          <w:b/>
          <w:sz w:val="22"/>
          <w:szCs w:val="22"/>
        </w:rPr>
        <w:t>B</w:t>
      </w:r>
      <w:r w:rsidR="00E81112">
        <w:rPr>
          <w:rFonts w:ascii="Arial" w:hAnsi="Arial" w:cs="Arial"/>
          <w:b/>
          <w:sz w:val="22"/>
          <w:szCs w:val="22"/>
        </w:rPr>
        <w:t>BS</w:t>
      </w:r>
      <w:r>
        <w:rPr>
          <w:rFonts w:ascii="Arial" w:hAnsi="Arial" w:cs="Arial"/>
          <w:b/>
          <w:sz w:val="22"/>
          <w:szCs w:val="22"/>
        </w:rPr>
        <w:t xml:space="preserve"> teemMaet</w:t>
      </w:r>
      <w:r w:rsidR="00734649">
        <w:rPr>
          <w:rFonts w:ascii="Arial" w:hAnsi="Arial" w:cs="Arial"/>
          <w:b/>
          <w:sz w:val="22"/>
          <w:szCs w:val="22"/>
        </w:rPr>
        <w:t xml:space="preserve">s </w:t>
      </w:r>
      <w:r w:rsidR="00734649">
        <w:rPr>
          <w:rFonts w:ascii="Arial" w:hAnsi="Arial" w:cs="Arial"/>
          <w:sz w:val="22"/>
          <w:szCs w:val="22"/>
        </w:rPr>
        <w:t>protected and maintained under the project requirements and solely the project members for the CS 320 course of WSUV and the academic integrity standards upheld by W</w:t>
      </w:r>
      <w:r w:rsidR="007715A0">
        <w:rPr>
          <w:rFonts w:ascii="Arial" w:hAnsi="Arial" w:cs="Arial"/>
          <w:sz w:val="22"/>
          <w:szCs w:val="22"/>
        </w:rPr>
        <w:t>SUV.</w:t>
      </w: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4E56971" w14:textId="4479D357" w:rsidR="001C3BBB" w:rsidRPr="00026908" w:rsidRDefault="001C3BBB" w:rsidP="000269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bookmarkStart w:id="61" w:name="_Toc439994698"/>
      <w:bookmarkEnd w:id="59"/>
      <w:r>
        <w:rPr>
          <w:rFonts w:ascii="Arial" w:hAnsi="Arial"/>
          <w:color w:val="FFFFFF"/>
        </w:rPr>
        <w:lastRenderedPageBreak/>
        <w:t>Appendix A – Data Dictionary</w:t>
      </w:r>
      <w:bookmarkEnd w:id="60"/>
    </w:p>
    <w:tbl>
      <w:tblPr>
        <w:tblStyle w:val="TableGrid"/>
        <w:tblW w:w="0" w:type="auto"/>
        <w:tblLook w:val="04A0" w:firstRow="1" w:lastRow="0" w:firstColumn="1" w:lastColumn="0" w:noHBand="0" w:noVBand="1"/>
      </w:tblPr>
      <w:tblGrid>
        <w:gridCol w:w="2034"/>
        <w:gridCol w:w="1292"/>
        <w:gridCol w:w="1500"/>
        <w:gridCol w:w="4812"/>
      </w:tblGrid>
      <w:tr w:rsidR="00026908" w14:paraId="4D58A201" w14:textId="77777777" w:rsidTr="00686781">
        <w:tc>
          <w:tcPr>
            <w:tcW w:w="2065" w:type="dxa"/>
          </w:tcPr>
          <w:p w14:paraId="69FC6359" w14:textId="691F041E" w:rsidR="00026908" w:rsidRDefault="00026908">
            <w:pPr>
              <w:rPr>
                <w:rFonts w:ascii="Arial" w:hAnsi="Arial"/>
                <w:sz w:val="22"/>
              </w:rPr>
            </w:pPr>
            <w:r>
              <w:rPr>
                <w:rFonts w:ascii="Arial" w:hAnsi="Arial"/>
                <w:sz w:val="22"/>
              </w:rPr>
              <w:t>Name</w:t>
            </w:r>
          </w:p>
        </w:tc>
        <w:tc>
          <w:tcPr>
            <w:tcW w:w="960" w:type="dxa"/>
          </w:tcPr>
          <w:p w14:paraId="127C4B97" w14:textId="7633284B" w:rsidR="00026908" w:rsidRDefault="00026908">
            <w:pPr>
              <w:rPr>
                <w:rFonts w:ascii="Arial" w:hAnsi="Arial"/>
                <w:sz w:val="22"/>
              </w:rPr>
            </w:pPr>
            <w:r>
              <w:rPr>
                <w:rFonts w:ascii="Arial" w:hAnsi="Arial"/>
                <w:sz w:val="22"/>
              </w:rPr>
              <w:t>Input</w:t>
            </w:r>
          </w:p>
        </w:tc>
        <w:tc>
          <w:tcPr>
            <w:tcW w:w="1464" w:type="dxa"/>
          </w:tcPr>
          <w:p w14:paraId="456C95CE" w14:textId="279F9421" w:rsidR="00026908" w:rsidRDefault="00026908">
            <w:pPr>
              <w:rPr>
                <w:rFonts w:ascii="Arial" w:hAnsi="Arial"/>
                <w:sz w:val="22"/>
              </w:rPr>
            </w:pPr>
            <w:r>
              <w:rPr>
                <w:rFonts w:ascii="Arial" w:hAnsi="Arial"/>
                <w:sz w:val="22"/>
              </w:rPr>
              <w:t>Output</w:t>
            </w:r>
          </w:p>
        </w:tc>
        <w:tc>
          <w:tcPr>
            <w:tcW w:w="5149" w:type="dxa"/>
          </w:tcPr>
          <w:p w14:paraId="71BBD148" w14:textId="3915709E" w:rsidR="00026908" w:rsidRDefault="00026908">
            <w:pPr>
              <w:rPr>
                <w:rFonts w:ascii="Arial" w:hAnsi="Arial"/>
                <w:sz w:val="22"/>
              </w:rPr>
            </w:pPr>
            <w:r>
              <w:rPr>
                <w:rFonts w:ascii="Arial" w:hAnsi="Arial"/>
                <w:sz w:val="22"/>
              </w:rPr>
              <w:t>Description</w:t>
            </w:r>
          </w:p>
        </w:tc>
      </w:tr>
      <w:tr w:rsidR="00026908" w14:paraId="0EFF4CBD" w14:textId="77777777" w:rsidTr="00686781">
        <w:tc>
          <w:tcPr>
            <w:tcW w:w="2065" w:type="dxa"/>
          </w:tcPr>
          <w:p w14:paraId="2E428B2D" w14:textId="1FCFA50C" w:rsidR="00026908" w:rsidRDefault="00E03F4E">
            <w:pPr>
              <w:rPr>
                <w:rFonts w:ascii="Arial" w:hAnsi="Arial"/>
                <w:sz w:val="22"/>
              </w:rPr>
            </w:pPr>
            <w:r>
              <w:rPr>
                <w:rFonts w:ascii="Arial" w:hAnsi="Arial"/>
                <w:sz w:val="22"/>
              </w:rPr>
              <w:t>createProfile</w:t>
            </w:r>
          </w:p>
        </w:tc>
        <w:tc>
          <w:tcPr>
            <w:tcW w:w="960" w:type="dxa"/>
          </w:tcPr>
          <w:p w14:paraId="49E20A4C" w14:textId="65BA54B1" w:rsidR="00026908" w:rsidRDefault="00CD3917">
            <w:pPr>
              <w:rPr>
                <w:rFonts w:ascii="Arial" w:hAnsi="Arial"/>
                <w:sz w:val="22"/>
              </w:rPr>
            </w:pPr>
            <w:r>
              <w:rPr>
                <w:rFonts w:ascii="Arial" w:hAnsi="Arial"/>
                <w:sz w:val="22"/>
              </w:rPr>
              <w:t>Stdin</w:t>
            </w:r>
            <w:r w:rsidR="00E03F4E">
              <w:rPr>
                <w:rFonts w:ascii="Arial" w:hAnsi="Arial"/>
                <w:sz w:val="22"/>
              </w:rPr>
              <w:t>: Username, email address, first name, last name, pasword</w:t>
            </w:r>
          </w:p>
        </w:tc>
        <w:tc>
          <w:tcPr>
            <w:tcW w:w="1464" w:type="dxa"/>
          </w:tcPr>
          <w:p w14:paraId="7FB1F45A" w14:textId="4B8C85D7"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68F80C5D" w14:textId="0F22C422" w:rsidR="00026908" w:rsidRDefault="00E03F4E">
            <w:pPr>
              <w:rPr>
                <w:rFonts w:ascii="Arial" w:hAnsi="Arial"/>
                <w:sz w:val="22"/>
              </w:rPr>
            </w:pPr>
            <w:r>
              <w:rPr>
                <w:rFonts w:ascii="Arial" w:hAnsi="Arial"/>
                <w:sz w:val="22"/>
              </w:rPr>
              <w:t>Creates a profile for the user, adding their info to a database of users on the application.</w:t>
            </w:r>
          </w:p>
        </w:tc>
      </w:tr>
      <w:tr w:rsidR="00026908" w14:paraId="0E3143FE" w14:textId="77777777" w:rsidTr="00686781">
        <w:tc>
          <w:tcPr>
            <w:tcW w:w="2065" w:type="dxa"/>
          </w:tcPr>
          <w:p w14:paraId="60BE212E" w14:textId="1CA8A873" w:rsidR="00026908" w:rsidRDefault="00E03F4E">
            <w:pPr>
              <w:rPr>
                <w:rFonts w:ascii="Arial" w:hAnsi="Arial"/>
                <w:sz w:val="22"/>
              </w:rPr>
            </w:pPr>
            <w:r>
              <w:rPr>
                <w:rFonts w:ascii="Arial" w:hAnsi="Arial"/>
                <w:sz w:val="22"/>
              </w:rPr>
              <w:t>loginProfile</w:t>
            </w:r>
          </w:p>
        </w:tc>
        <w:tc>
          <w:tcPr>
            <w:tcW w:w="960" w:type="dxa"/>
          </w:tcPr>
          <w:p w14:paraId="790BD5B2" w14:textId="03669C7B" w:rsidR="00026908" w:rsidRDefault="00E03F4E">
            <w:pPr>
              <w:rPr>
                <w:rFonts w:ascii="Arial" w:hAnsi="Arial"/>
                <w:sz w:val="22"/>
              </w:rPr>
            </w:pPr>
            <w:r>
              <w:rPr>
                <w:rFonts w:ascii="Arial" w:hAnsi="Arial"/>
                <w:sz w:val="22"/>
              </w:rPr>
              <w:t>Stdin: Username, password</w:t>
            </w:r>
          </w:p>
        </w:tc>
        <w:tc>
          <w:tcPr>
            <w:tcW w:w="1464" w:type="dxa"/>
          </w:tcPr>
          <w:p w14:paraId="561214C2" w14:textId="04758176"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0EB34380" w14:textId="7E7CEA75" w:rsidR="00026908" w:rsidRDefault="00CE2F50">
            <w:pPr>
              <w:rPr>
                <w:rFonts w:ascii="Arial" w:hAnsi="Arial"/>
                <w:sz w:val="22"/>
              </w:rPr>
            </w:pPr>
            <w:r>
              <w:rPr>
                <w:rFonts w:ascii="Arial" w:hAnsi="Arial"/>
                <w:sz w:val="22"/>
              </w:rPr>
              <w:t>Checks the database</w:t>
            </w:r>
            <w:r w:rsidR="006A67B7">
              <w:rPr>
                <w:rFonts w:ascii="Arial" w:hAnsi="Arial"/>
                <w:sz w:val="22"/>
              </w:rPr>
              <w:t xml:space="preserve"> and</w:t>
            </w:r>
            <w:r>
              <w:rPr>
                <w:rFonts w:ascii="Arial" w:hAnsi="Arial"/>
                <w:sz w:val="22"/>
              </w:rPr>
              <w:t xml:space="preserve"> logs the user in</w:t>
            </w:r>
            <w:r w:rsidR="006A67B7">
              <w:rPr>
                <w:rFonts w:ascii="Arial" w:hAnsi="Arial"/>
                <w:sz w:val="22"/>
              </w:rPr>
              <w:t xml:space="preserve">to the application </w:t>
            </w:r>
            <w:r>
              <w:rPr>
                <w:rFonts w:ascii="Arial" w:hAnsi="Arial"/>
                <w:sz w:val="22"/>
              </w:rPr>
              <w:t xml:space="preserve">if their credentials are </w:t>
            </w:r>
            <w:r w:rsidR="006A67B7">
              <w:rPr>
                <w:rFonts w:ascii="Arial" w:hAnsi="Arial"/>
                <w:sz w:val="22"/>
              </w:rPr>
              <w:t>located</w:t>
            </w:r>
            <w:r>
              <w:rPr>
                <w:rFonts w:ascii="Arial" w:hAnsi="Arial"/>
                <w:sz w:val="22"/>
              </w:rPr>
              <w:t xml:space="preserve"> within the database.</w:t>
            </w:r>
          </w:p>
        </w:tc>
      </w:tr>
      <w:tr w:rsidR="00026908" w14:paraId="457000A2" w14:textId="77777777" w:rsidTr="00686781">
        <w:tc>
          <w:tcPr>
            <w:tcW w:w="2065" w:type="dxa"/>
          </w:tcPr>
          <w:p w14:paraId="6D69B7B2" w14:textId="34417B18" w:rsidR="00026908" w:rsidRDefault="00F2540E">
            <w:pPr>
              <w:rPr>
                <w:rFonts w:ascii="Arial" w:hAnsi="Arial"/>
                <w:sz w:val="22"/>
              </w:rPr>
            </w:pPr>
            <w:r>
              <w:rPr>
                <w:rFonts w:ascii="Arial" w:hAnsi="Arial"/>
                <w:sz w:val="22"/>
              </w:rPr>
              <w:t>a</w:t>
            </w:r>
            <w:r w:rsidR="006A67B7">
              <w:rPr>
                <w:rFonts w:ascii="Arial" w:hAnsi="Arial"/>
                <w:sz w:val="22"/>
              </w:rPr>
              <w:t>bout</w:t>
            </w:r>
          </w:p>
        </w:tc>
        <w:tc>
          <w:tcPr>
            <w:tcW w:w="960" w:type="dxa"/>
          </w:tcPr>
          <w:p w14:paraId="0BB90F5E" w14:textId="262677EC" w:rsidR="00026908" w:rsidRDefault="006A67B7">
            <w:pPr>
              <w:rPr>
                <w:rFonts w:ascii="Arial" w:hAnsi="Arial"/>
                <w:sz w:val="22"/>
              </w:rPr>
            </w:pPr>
            <w:r>
              <w:rPr>
                <w:rFonts w:ascii="Arial" w:hAnsi="Arial"/>
                <w:sz w:val="22"/>
              </w:rPr>
              <w:t>N/A</w:t>
            </w:r>
          </w:p>
        </w:tc>
        <w:tc>
          <w:tcPr>
            <w:tcW w:w="1464" w:type="dxa"/>
          </w:tcPr>
          <w:p w14:paraId="558F4B9C" w14:textId="20651565" w:rsidR="00026908" w:rsidRDefault="006A67B7">
            <w:pPr>
              <w:rPr>
                <w:rFonts w:ascii="Arial" w:hAnsi="Arial"/>
                <w:sz w:val="22"/>
              </w:rPr>
            </w:pPr>
            <w:r>
              <w:rPr>
                <w:rFonts w:ascii="Arial" w:hAnsi="Arial"/>
                <w:sz w:val="22"/>
              </w:rPr>
              <w:t xml:space="preserve">Stdout: </w:t>
            </w:r>
            <w:r w:rsidR="00F2540E">
              <w:rPr>
                <w:rFonts w:ascii="Arial" w:hAnsi="Arial"/>
                <w:sz w:val="22"/>
              </w:rPr>
              <w:t>Application info page</w:t>
            </w:r>
          </w:p>
        </w:tc>
        <w:tc>
          <w:tcPr>
            <w:tcW w:w="5149" w:type="dxa"/>
          </w:tcPr>
          <w:p w14:paraId="75547DEE" w14:textId="3E138146" w:rsidR="00026908" w:rsidRDefault="00F2540E">
            <w:pPr>
              <w:rPr>
                <w:rFonts w:ascii="Arial" w:hAnsi="Arial"/>
                <w:sz w:val="22"/>
              </w:rPr>
            </w:pPr>
            <w:r>
              <w:rPr>
                <w:rFonts w:ascii="Arial" w:hAnsi="Arial"/>
                <w:sz w:val="22"/>
              </w:rPr>
              <w:t>Redirects the user to an information page containing information about the application and contact information for the developers.</w:t>
            </w:r>
          </w:p>
        </w:tc>
      </w:tr>
      <w:tr w:rsidR="00026908" w14:paraId="179AE3BB" w14:textId="77777777" w:rsidTr="00686781">
        <w:tc>
          <w:tcPr>
            <w:tcW w:w="2065" w:type="dxa"/>
          </w:tcPr>
          <w:p w14:paraId="2D457686" w14:textId="3CC9EEBD" w:rsidR="00026908" w:rsidRDefault="00686781">
            <w:pPr>
              <w:rPr>
                <w:rFonts w:ascii="Arial" w:hAnsi="Arial"/>
                <w:sz w:val="22"/>
              </w:rPr>
            </w:pPr>
            <w:r>
              <w:rPr>
                <w:rFonts w:ascii="Arial" w:hAnsi="Arial"/>
                <w:sz w:val="22"/>
              </w:rPr>
              <w:t>purchaseSubs</w:t>
            </w:r>
          </w:p>
        </w:tc>
        <w:tc>
          <w:tcPr>
            <w:tcW w:w="960" w:type="dxa"/>
          </w:tcPr>
          <w:p w14:paraId="5CE0AF85" w14:textId="1585202E" w:rsidR="00026908" w:rsidRDefault="00B940AB">
            <w:pPr>
              <w:rPr>
                <w:rFonts w:ascii="Arial" w:hAnsi="Arial"/>
                <w:sz w:val="22"/>
              </w:rPr>
            </w:pPr>
            <w:r>
              <w:rPr>
                <w:rFonts w:ascii="Arial" w:hAnsi="Arial"/>
                <w:sz w:val="22"/>
              </w:rPr>
              <w:t>Stdin:</w:t>
            </w:r>
            <w:r w:rsidR="00BA654E">
              <w:rPr>
                <w:rFonts w:ascii="Arial" w:hAnsi="Arial"/>
                <w:sz w:val="22"/>
              </w:rPr>
              <w:t xml:space="preserve"> Search bar for different services</w:t>
            </w:r>
          </w:p>
        </w:tc>
        <w:tc>
          <w:tcPr>
            <w:tcW w:w="1464" w:type="dxa"/>
          </w:tcPr>
          <w:p w14:paraId="32BA6E0A" w14:textId="1BC25C7A" w:rsidR="00026908" w:rsidRDefault="00BA654E">
            <w:pPr>
              <w:rPr>
                <w:rFonts w:ascii="Arial" w:hAnsi="Arial"/>
                <w:sz w:val="22"/>
              </w:rPr>
            </w:pPr>
            <w:r>
              <w:rPr>
                <w:rFonts w:ascii="Arial" w:hAnsi="Arial"/>
                <w:sz w:val="22"/>
              </w:rPr>
              <w:t>Stdout: List of different subscriptions</w:t>
            </w:r>
          </w:p>
        </w:tc>
        <w:tc>
          <w:tcPr>
            <w:tcW w:w="5149" w:type="dxa"/>
          </w:tcPr>
          <w:p w14:paraId="351C3E9D" w14:textId="7CC37188" w:rsidR="00026908" w:rsidRPr="00BA654E" w:rsidRDefault="00BA654E">
            <w:pPr>
              <w:rPr>
                <w:rFonts w:ascii="Arial" w:hAnsi="Arial"/>
                <w:sz w:val="22"/>
              </w:rPr>
            </w:pPr>
            <w:r>
              <w:rPr>
                <w:rFonts w:ascii="Arial" w:hAnsi="Arial"/>
                <w:sz w:val="22"/>
              </w:rPr>
              <w:t xml:space="preserve">User can search for specific services, purchase subscriptions through different tiers one at a time, or simply view the different subscriptions offered by </w:t>
            </w:r>
            <w:r>
              <w:rPr>
                <w:rFonts w:ascii="Arial" w:hAnsi="Arial"/>
                <w:b/>
                <w:sz w:val="22"/>
              </w:rPr>
              <w:t>SubScruple</w:t>
            </w:r>
            <w:r>
              <w:rPr>
                <w:rFonts w:ascii="Arial" w:hAnsi="Arial"/>
                <w:sz w:val="22"/>
              </w:rPr>
              <w:t>.</w:t>
            </w:r>
          </w:p>
        </w:tc>
      </w:tr>
      <w:tr w:rsidR="00686781" w14:paraId="426DEE8F" w14:textId="77777777" w:rsidTr="00686781">
        <w:tc>
          <w:tcPr>
            <w:tcW w:w="2065" w:type="dxa"/>
          </w:tcPr>
          <w:p w14:paraId="3F18F65F" w14:textId="474F5894" w:rsidR="00686781" w:rsidRDefault="00686781">
            <w:pPr>
              <w:rPr>
                <w:rFonts w:ascii="Arial" w:hAnsi="Arial"/>
                <w:sz w:val="22"/>
              </w:rPr>
            </w:pPr>
            <w:r>
              <w:rPr>
                <w:rFonts w:ascii="Arial" w:hAnsi="Arial"/>
                <w:sz w:val="22"/>
              </w:rPr>
              <w:t>manageSubs</w:t>
            </w:r>
          </w:p>
        </w:tc>
        <w:tc>
          <w:tcPr>
            <w:tcW w:w="960" w:type="dxa"/>
          </w:tcPr>
          <w:p w14:paraId="3BB06777" w14:textId="4BFE73F1" w:rsidR="00686781" w:rsidRDefault="00BA654E">
            <w:pPr>
              <w:rPr>
                <w:rFonts w:ascii="Arial" w:hAnsi="Arial"/>
                <w:sz w:val="22"/>
              </w:rPr>
            </w:pPr>
            <w:r>
              <w:rPr>
                <w:rFonts w:ascii="Arial" w:hAnsi="Arial"/>
                <w:sz w:val="22"/>
              </w:rPr>
              <w:t>Search bar for different services</w:t>
            </w:r>
          </w:p>
        </w:tc>
        <w:tc>
          <w:tcPr>
            <w:tcW w:w="1464" w:type="dxa"/>
          </w:tcPr>
          <w:p w14:paraId="797E089C" w14:textId="22BD37CA" w:rsidR="00686781" w:rsidRDefault="00BA654E">
            <w:pPr>
              <w:rPr>
                <w:rFonts w:ascii="Arial" w:hAnsi="Arial"/>
                <w:sz w:val="22"/>
              </w:rPr>
            </w:pPr>
            <w:r>
              <w:rPr>
                <w:rFonts w:ascii="Arial" w:hAnsi="Arial"/>
                <w:sz w:val="22"/>
              </w:rPr>
              <w:t>Stdout: List of different subscriptions</w:t>
            </w:r>
          </w:p>
        </w:tc>
        <w:tc>
          <w:tcPr>
            <w:tcW w:w="5149" w:type="dxa"/>
          </w:tcPr>
          <w:p w14:paraId="731D3457" w14:textId="1EA48219" w:rsidR="00686781" w:rsidRDefault="00BA654E">
            <w:pPr>
              <w:rPr>
                <w:rFonts w:ascii="Arial" w:hAnsi="Arial"/>
                <w:sz w:val="22"/>
              </w:rPr>
            </w:pPr>
            <w:r>
              <w:rPr>
                <w:rFonts w:ascii="Arial" w:hAnsi="Arial"/>
                <w:sz w:val="22"/>
              </w:rPr>
              <w:t>User can search for specific services, cancel subscriptions one at a time, or simply view their history of subscription purchases.</w:t>
            </w:r>
          </w:p>
        </w:tc>
      </w:tr>
      <w:tr w:rsidR="00686781" w14:paraId="2F0004F8" w14:textId="77777777" w:rsidTr="00686781">
        <w:tc>
          <w:tcPr>
            <w:tcW w:w="2065" w:type="dxa"/>
          </w:tcPr>
          <w:p w14:paraId="27212562" w14:textId="2816A547" w:rsidR="00686781" w:rsidRDefault="00686781">
            <w:pPr>
              <w:rPr>
                <w:rFonts w:ascii="Arial" w:hAnsi="Arial"/>
                <w:sz w:val="22"/>
              </w:rPr>
            </w:pPr>
            <w:r>
              <w:rPr>
                <w:rFonts w:ascii="Arial" w:hAnsi="Arial"/>
                <w:sz w:val="22"/>
              </w:rPr>
              <w:t>updateServices (ADMIN Function)</w:t>
            </w:r>
          </w:p>
        </w:tc>
        <w:tc>
          <w:tcPr>
            <w:tcW w:w="960" w:type="dxa"/>
          </w:tcPr>
          <w:p w14:paraId="3DA3F964" w14:textId="5EF5E888" w:rsidR="00686781" w:rsidRDefault="00686781">
            <w:pPr>
              <w:rPr>
                <w:rFonts w:ascii="Arial" w:hAnsi="Arial"/>
                <w:sz w:val="22"/>
              </w:rPr>
            </w:pPr>
            <w:r>
              <w:rPr>
                <w:rFonts w:ascii="Arial" w:hAnsi="Arial"/>
                <w:sz w:val="22"/>
              </w:rPr>
              <w:t>N/A</w:t>
            </w:r>
          </w:p>
        </w:tc>
        <w:tc>
          <w:tcPr>
            <w:tcW w:w="1464" w:type="dxa"/>
          </w:tcPr>
          <w:p w14:paraId="56A35488" w14:textId="564308AD" w:rsidR="00686781" w:rsidRDefault="00686781">
            <w:pPr>
              <w:rPr>
                <w:rFonts w:ascii="Arial" w:hAnsi="Arial"/>
                <w:sz w:val="22"/>
              </w:rPr>
            </w:pPr>
            <w:r>
              <w:rPr>
                <w:rFonts w:ascii="Arial" w:hAnsi="Arial"/>
                <w:sz w:val="22"/>
              </w:rPr>
              <w:t>Stdout: Database of available services</w:t>
            </w:r>
          </w:p>
        </w:tc>
        <w:tc>
          <w:tcPr>
            <w:tcW w:w="5149" w:type="dxa"/>
          </w:tcPr>
          <w:p w14:paraId="52EED220" w14:textId="1824D760" w:rsidR="00686781" w:rsidRPr="00686781" w:rsidRDefault="00686781">
            <w:pPr>
              <w:rPr>
                <w:rFonts w:ascii="Arial" w:hAnsi="Arial"/>
                <w:sz w:val="22"/>
              </w:rPr>
            </w:pPr>
            <w:r>
              <w:rPr>
                <w:rFonts w:ascii="Arial" w:hAnsi="Arial"/>
                <w:sz w:val="22"/>
              </w:rPr>
              <w:t xml:space="preserve">Allows </w:t>
            </w:r>
            <w:r w:rsidR="009B3BF9">
              <w:rPr>
                <w:rFonts w:ascii="Arial" w:hAnsi="Arial"/>
                <w:sz w:val="22"/>
              </w:rPr>
              <w:t>a user with administrator priveleges</w:t>
            </w:r>
            <w:r>
              <w:rPr>
                <w:rFonts w:ascii="Arial" w:hAnsi="Arial"/>
                <w:sz w:val="22"/>
              </w:rPr>
              <w:t xml:space="preserve"> to update the available services offered by </w:t>
            </w:r>
            <w:r>
              <w:rPr>
                <w:rFonts w:ascii="Arial" w:hAnsi="Arial"/>
                <w:b/>
                <w:sz w:val="22"/>
              </w:rPr>
              <w:t>SubScruple</w:t>
            </w:r>
            <w:r>
              <w:rPr>
                <w:rFonts w:ascii="Arial" w:hAnsi="Arial"/>
                <w:sz w:val="22"/>
              </w:rPr>
              <w:t>.</w:t>
            </w:r>
          </w:p>
        </w:tc>
      </w:tr>
      <w:tr w:rsidR="00686781" w14:paraId="2D0F0619" w14:textId="77777777" w:rsidTr="00686781">
        <w:tc>
          <w:tcPr>
            <w:tcW w:w="2065" w:type="dxa"/>
          </w:tcPr>
          <w:p w14:paraId="78AF0C51" w14:textId="2EB9864D" w:rsidR="00686781" w:rsidRDefault="00686781">
            <w:pPr>
              <w:rPr>
                <w:rFonts w:ascii="Arial" w:hAnsi="Arial"/>
                <w:sz w:val="22"/>
              </w:rPr>
            </w:pPr>
            <w:r>
              <w:rPr>
                <w:rFonts w:ascii="Arial" w:hAnsi="Arial"/>
                <w:sz w:val="22"/>
              </w:rPr>
              <w:t>updateSubs (ADMIN Function)</w:t>
            </w:r>
          </w:p>
        </w:tc>
        <w:tc>
          <w:tcPr>
            <w:tcW w:w="960" w:type="dxa"/>
          </w:tcPr>
          <w:p w14:paraId="6E788731" w14:textId="78533F92" w:rsidR="00686781" w:rsidRDefault="00686781">
            <w:pPr>
              <w:rPr>
                <w:rFonts w:ascii="Arial" w:hAnsi="Arial"/>
                <w:sz w:val="22"/>
              </w:rPr>
            </w:pPr>
            <w:r>
              <w:rPr>
                <w:rFonts w:ascii="Arial" w:hAnsi="Arial"/>
                <w:sz w:val="22"/>
              </w:rPr>
              <w:t>N/A</w:t>
            </w:r>
          </w:p>
        </w:tc>
        <w:tc>
          <w:tcPr>
            <w:tcW w:w="1464" w:type="dxa"/>
          </w:tcPr>
          <w:p w14:paraId="20E7681A" w14:textId="034FDEC0" w:rsidR="00686781" w:rsidRDefault="00686781">
            <w:pPr>
              <w:rPr>
                <w:rFonts w:ascii="Arial" w:hAnsi="Arial"/>
                <w:sz w:val="22"/>
              </w:rPr>
            </w:pPr>
            <w:r>
              <w:rPr>
                <w:rFonts w:ascii="Arial" w:hAnsi="Arial"/>
                <w:sz w:val="22"/>
              </w:rPr>
              <w:t>Stdout: Database of subscriptions</w:t>
            </w:r>
          </w:p>
        </w:tc>
        <w:tc>
          <w:tcPr>
            <w:tcW w:w="5149" w:type="dxa"/>
          </w:tcPr>
          <w:p w14:paraId="68916650" w14:textId="72AE13D8" w:rsidR="00686781" w:rsidRDefault="009B3BF9">
            <w:pPr>
              <w:rPr>
                <w:rFonts w:ascii="Arial" w:hAnsi="Arial"/>
                <w:sz w:val="22"/>
              </w:rPr>
            </w:pPr>
            <w:r>
              <w:rPr>
                <w:rFonts w:ascii="Arial" w:hAnsi="Arial"/>
                <w:sz w:val="22"/>
              </w:rPr>
              <w:t>Allows a user with administrator priveleges to update the subscriptions of users.</w:t>
            </w:r>
          </w:p>
        </w:tc>
      </w:tr>
    </w:tbl>
    <w:p w14:paraId="214CF3FB" w14:textId="77777777" w:rsidR="00026908" w:rsidRPr="00026908" w:rsidRDefault="00026908">
      <w:pPr>
        <w:rPr>
          <w:rFonts w:ascii="Arial" w:hAnsi="Arial"/>
          <w:sz w:val="22"/>
        </w:rPr>
      </w:pP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1"/>
      <w:r>
        <w:rPr>
          <w:rFonts w:ascii="Arial" w:hAnsi="Arial"/>
          <w:color w:val="FFFFFF"/>
        </w:rPr>
        <w:t xml:space="preserve"> - Group Log</w:t>
      </w:r>
      <w:bookmarkEnd w:id="62"/>
    </w:p>
    <w:tbl>
      <w:tblPr>
        <w:tblStyle w:val="TableGrid"/>
        <w:tblW w:w="9782" w:type="dxa"/>
        <w:tblLook w:val="04A0" w:firstRow="1" w:lastRow="0" w:firstColumn="1" w:lastColumn="0" w:noHBand="0" w:noVBand="1"/>
      </w:tblPr>
      <w:tblGrid>
        <w:gridCol w:w="1735"/>
        <w:gridCol w:w="1379"/>
        <w:gridCol w:w="2281"/>
        <w:gridCol w:w="4387"/>
      </w:tblGrid>
      <w:tr w:rsidR="000652B9" w14:paraId="76D69907" w14:textId="24879490" w:rsidTr="000652B9">
        <w:trPr>
          <w:trHeight w:val="356"/>
        </w:trPr>
        <w:tc>
          <w:tcPr>
            <w:tcW w:w="1735" w:type="dxa"/>
          </w:tcPr>
          <w:p w14:paraId="39C56A70" w14:textId="488E9AA6" w:rsidR="000652B9" w:rsidRDefault="000652B9">
            <w:pPr>
              <w:pStyle w:val="template"/>
              <w:jc w:val="both"/>
              <w:rPr>
                <w:i w:val="0"/>
              </w:rPr>
            </w:pPr>
            <w:r>
              <w:rPr>
                <w:i w:val="0"/>
              </w:rPr>
              <w:t>Date</w:t>
            </w:r>
          </w:p>
        </w:tc>
        <w:tc>
          <w:tcPr>
            <w:tcW w:w="1379" w:type="dxa"/>
          </w:tcPr>
          <w:p w14:paraId="65913010" w14:textId="11112F1B" w:rsidR="000652B9" w:rsidRDefault="000652B9">
            <w:pPr>
              <w:pStyle w:val="template"/>
              <w:jc w:val="both"/>
              <w:rPr>
                <w:i w:val="0"/>
              </w:rPr>
            </w:pPr>
            <w:r>
              <w:rPr>
                <w:i w:val="0"/>
              </w:rPr>
              <w:t>Duration</w:t>
            </w:r>
          </w:p>
        </w:tc>
        <w:tc>
          <w:tcPr>
            <w:tcW w:w="2281" w:type="dxa"/>
          </w:tcPr>
          <w:p w14:paraId="0DEDCCCD" w14:textId="24538BFF" w:rsidR="000652B9" w:rsidRDefault="000652B9" w:rsidP="000652B9">
            <w:pPr>
              <w:pStyle w:val="template"/>
              <w:tabs>
                <w:tab w:val="left" w:pos="1995"/>
              </w:tabs>
              <w:jc w:val="both"/>
              <w:rPr>
                <w:i w:val="0"/>
              </w:rPr>
            </w:pPr>
            <w:r>
              <w:rPr>
                <w:i w:val="0"/>
              </w:rPr>
              <w:t>Members</w:t>
            </w:r>
            <w:r>
              <w:rPr>
                <w:i w:val="0"/>
              </w:rPr>
              <w:tab/>
            </w:r>
          </w:p>
        </w:tc>
        <w:tc>
          <w:tcPr>
            <w:tcW w:w="4387" w:type="dxa"/>
          </w:tcPr>
          <w:p w14:paraId="005B1BFA" w14:textId="679E4714" w:rsidR="000652B9" w:rsidRDefault="000652B9" w:rsidP="000652B9">
            <w:pPr>
              <w:pStyle w:val="template"/>
              <w:tabs>
                <w:tab w:val="left" w:pos="1995"/>
              </w:tabs>
              <w:jc w:val="both"/>
              <w:rPr>
                <w:i w:val="0"/>
              </w:rPr>
            </w:pPr>
            <w:r>
              <w:rPr>
                <w:i w:val="0"/>
              </w:rPr>
              <w:t>Description</w:t>
            </w:r>
          </w:p>
        </w:tc>
      </w:tr>
      <w:tr w:rsidR="000652B9" w14:paraId="79D8B4FE" w14:textId="424CFA1F" w:rsidTr="000652B9">
        <w:trPr>
          <w:trHeight w:val="333"/>
        </w:trPr>
        <w:tc>
          <w:tcPr>
            <w:tcW w:w="1735" w:type="dxa"/>
          </w:tcPr>
          <w:p w14:paraId="21B9A977" w14:textId="41163B62" w:rsidR="000652B9" w:rsidRDefault="000652B9">
            <w:pPr>
              <w:pStyle w:val="template"/>
              <w:jc w:val="both"/>
              <w:rPr>
                <w:i w:val="0"/>
              </w:rPr>
            </w:pPr>
            <w:r>
              <w:rPr>
                <w:i w:val="0"/>
              </w:rPr>
              <w:t>09/28/2018</w:t>
            </w:r>
          </w:p>
        </w:tc>
        <w:tc>
          <w:tcPr>
            <w:tcW w:w="1379" w:type="dxa"/>
          </w:tcPr>
          <w:p w14:paraId="6AA700E3" w14:textId="2154B91E" w:rsidR="000652B9" w:rsidRDefault="000652B9">
            <w:pPr>
              <w:pStyle w:val="template"/>
              <w:jc w:val="both"/>
              <w:rPr>
                <w:i w:val="0"/>
              </w:rPr>
            </w:pPr>
            <w:r>
              <w:rPr>
                <w:i w:val="0"/>
              </w:rPr>
              <w:t>20 min</w:t>
            </w:r>
          </w:p>
        </w:tc>
        <w:tc>
          <w:tcPr>
            <w:tcW w:w="2281" w:type="dxa"/>
          </w:tcPr>
          <w:p w14:paraId="23D9E952" w14:textId="2076CC1C" w:rsidR="000652B9" w:rsidRDefault="00324FB6">
            <w:pPr>
              <w:pStyle w:val="template"/>
              <w:jc w:val="both"/>
              <w:rPr>
                <w:i w:val="0"/>
              </w:rPr>
            </w:pPr>
            <w:r>
              <w:rPr>
                <w:i w:val="0"/>
              </w:rPr>
              <w:t>Shane Bellika, Kevin Black, Alex Sloan.</w:t>
            </w:r>
          </w:p>
        </w:tc>
        <w:tc>
          <w:tcPr>
            <w:tcW w:w="4387" w:type="dxa"/>
          </w:tcPr>
          <w:p w14:paraId="1E2448DD" w14:textId="30CBA099" w:rsidR="000652B9" w:rsidRDefault="000652B9">
            <w:pPr>
              <w:pStyle w:val="template"/>
              <w:jc w:val="both"/>
              <w:rPr>
                <w:i w:val="0"/>
              </w:rPr>
            </w:pPr>
            <w:r>
              <w:rPr>
                <w:i w:val="0"/>
              </w:rPr>
              <w:t>Very quickly discussed the group name, application name, and basic functionalities of the application.</w:t>
            </w:r>
            <w:r w:rsidR="00025101">
              <w:rPr>
                <w:i w:val="0"/>
              </w:rPr>
              <w:t xml:space="preserve"> Also worked briefly on section 1 together.</w:t>
            </w:r>
          </w:p>
        </w:tc>
      </w:tr>
      <w:tr w:rsidR="00324FB6" w14:paraId="58465C06" w14:textId="77777777" w:rsidTr="000652B9">
        <w:trPr>
          <w:trHeight w:val="333"/>
        </w:trPr>
        <w:tc>
          <w:tcPr>
            <w:tcW w:w="1735" w:type="dxa"/>
          </w:tcPr>
          <w:p w14:paraId="59AA3544" w14:textId="2ABD42D1" w:rsidR="00324FB6" w:rsidRDefault="00324FB6">
            <w:pPr>
              <w:pStyle w:val="template"/>
              <w:jc w:val="both"/>
              <w:rPr>
                <w:i w:val="0"/>
              </w:rPr>
            </w:pPr>
            <w:r>
              <w:rPr>
                <w:i w:val="0"/>
              </w:rPr>
              <w:t>Multiple dates</w:t>
            </w:r>
          </w:p>
        </w:tc>
        <w:tc>
          <w:tcPr>
            <w:tcW w:w="1379" w:type="dxa"/>
          </w:tcPr>
          <w:p w14:paraId="71CA5CC6" w14:textId="101C7BAC" w:rsidR="00324FB6" w:rsidRDefault="00324FB6">
            <w:pPr>
              <w:pStyle w:val="template"/>
              <w:jc w:val="both"/>
              <w:rPr>
                <w:i w:val="0"/>
              </w:rPr>
            </w:pPr>
            <w:r>
              <w:rPr>
                <w:i w:val="0"/>
              </w:rPr>
              <w:t>Multiple instances</w:t>
            </w:r>
          </w:p>
        </w:tc>
        <w:tc>
          <w:tcPr>
            <w:tcW w:w="2281" w:type="dxa"/>
          </w:tcPr>
          <w:p w14:paraId="7B56076B" w14:textId="4E2FEE53" w:rsidR="00324FB6" w:rsidRDefault="00324FB6">
            <w:pPr>
              <w:pStyle w:val="template"/>
              <w:jc w:val="both"/>
              <w:rPr>
                <w:i w:val="0"/>
              </w:rPr>
            </w:pPr>
            <w:r>
              <w:rPr>
                <w:i w:val="0"/>
              </w:rPr>
              <w:t>Shane Bellika, Kevin Black, Alex Sloan.</w:t>
            </w:r>
          </w:p>
        </w:tc>
        <w:tc>
          <w:tcPr>
            <w:tcW w:w="4387" w:type="dxa"/>
          </w:tcPr>
          <w:p w14:paraId="2E679EDD" w14:textId="13180A8D" w:rsidR="00324FB6" w:rsidRDefault="00324FB6">
            <w:pPr>
              <w:pStyle w:val="template"/>
              <w:jc w:val="both"/>
              <w:rPr>
                <w:i w:val="0"/>
              </w:rPr>
            </w:pPr>
            <w:r>
              <w:rPr>
                <w:i w:val="0"/>
              </w:rPr>
              <w:t xml:space="preserve">Most of the brainstorming and </w:t>
            </w:r>
            <w:r w:rsidR="00552F12">
              <w:rPr>
                <w:i w:val="0"/>
              </w:rPr>
              <w:t>SRS updating was done through the applications Discord and GitHub, respectively.</w:t>
            </w:r>
          </w:p>
        </w:tc>
      </w:tr>
    </w:tbl>
    <w:p w14:paraId="465C3042" w14:textId="458165E1" w:rsidR="001C3BBB" w:rsidRPr="00C62641" w:rsidRDefault="001C3BBB">
      <w:pPr>
        <w:pStyle w:val="template"/>
        <w:jc w:val="both"/>
        <w:rPr>
          <w:i w:val="0"/>
        </w:rPr>
      </w:pPr>
    </w:p>
    <w:sectPr w:rsidR="001C3BBB" w:rsidRPr="00C62641">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06A7C" w14:textId="77777777" w:rsidR="00531349" w:rsidRDefault="00531349">
      <w:r>
        <w:separator/>
      </w:r>
    </w:p>
  </w:endnote>
  <w:endnote w:type="continuationSeparator" w:id="0">
    <w:p w14:paraId="7CC5B017" w14:textId="77777777" w:rsidR="00531349" w:rsidRDefault="0053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797A97" w:rsidRDefault="00797A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D9D9A" w14:textId="77777777" w:rsidR="00531349" w:rsidRDefault="00531349">
      <w:r>
        <w:separator/>
      </w:r>
    </w:p>
  </w:footnote>
  <w:footnote w:type="continuationSeparator" w:id="0">
    <w:p w14:paraId="6254A8C2" w14:textId="77777777" w:rsidR="00531349" w:rsidRDefault="00531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797A97" w:rsidRDefault="00797A97">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797A97" w:rsidRDefault="00797A97">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DA27DB"/>
    <w:multiLevelType w:val="hybridMultilevel"/>
    <w:tmpl w:val="449C73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D7851"/>
    <w:multiLevelType w:val="hybridMultilevel"/>
    <w:tmpl w:val="3378FA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55DF3"/>
    <w:multiLevelType w:val="hybridMultilevel"/>
    <w:tmpl w:val="0484BA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D25D7"/>
    <w:multiLevelType w:val="hybridMultilevel"/>
    <w:tmpl w:val="C20E0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3126AE2"/>
    <w:multiLevelType w:val="hybridMultilevel"/>
    <w:tmpl w:val="4B5467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82711"/>
    <w:multiLevelType w:val="hybridMultilevel"/>
    <w:tmpl w:val="C5FAAC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710733"/>
    <w:multiLevelType w:val="hybridMultilevel"/>
    <w:tmpl w:val="C3900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43526"/>
    <w:multiLevelType w:val="hybridMultilevel"/>
    <w:tmpl w:val="874AC4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0B7EE1"/>
    <w:multiLevelType w:val="hybridMultilevel"/>
    <w:tmpl w:val="997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03D00"/>
    <w:multiLevelType w:val="hybridMultilevel"/>
    <w:tmpl w:val="D3A4F7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9C693E"/>
    <w:multiLevelType w:val="hybridMultilevel"/>
    <w:tmpl w:val="52D05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115EBD"/>
    <w:multiLevelType w:val="hybridMultilevel"/>
    <w:tmpl w:val="809AF90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A27267D"/>
    <w:multiLevelType w:val="hybridMultilevel"/>
    <w:tmpl w:val="6C58C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4F42FA"/>
    <w:multiLevelType w:val="hybridMultilevel"/>
    <w:tmpl w:val="838ACB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21"/>
  </w:num>
  <w:num w:numId="6">
    <w:abstractNumId w:val="6"/>
  </w:num>
  <w:num w:numId="7">
    <w:abstractNumId w:val="20"/>
  </w:num>
  <w:num w:numId="8">
    <w:abstractNumId w:val="18"/>
  </w:num>
  <w:num w:numId="9">
    <w:abstractNumId w:val="13"/>
  </w:num>
  <w:num w:numId="10">
    <w:abstractNumId w:val="5"/>
  </w:num>
  <w:num w:numId="11">
    <w:abstractNumId w:val="2"/>
  </w:num>
  <w:num w:numId="12">
    <w:abstractNumId w:val="12"/>
  </w:num>
  <w:num w:numId="13">
    <w:abstractNumId w:val="11"/>
  </w:num>
  <w:num w:numId="14">
    <w:abstractNumId w:val="10"/>
  </w:num>
  <w:num w:numId="15">
    <w:abstractNumId w:val="9"/>
  </w:num>
  <w:num w:numId="16">
    <w:abstractNumId w:val="17"/>
  </w:num>
  <w:num w:numId="17">
    <w:abstractNumId w:val="3"/>
  </w:num>
  <w:num w:numId="18">
    <w:abstractNumId w:val="15"/>
  </w:num>
  <w:num w:numId="19">
    <w:abstractNumId w:val="14"/>
  </w:num>
  <w:num w:numId="20">
    <w:abstractNumId w:val="16"/>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7CD"/>
    <w:rsid w:val="00001D4F"/>
    <w:rsid w:val="00004218"/>
    <w:rsid w:val="0002480A"/>
    <w:rsid w:val="00025101"/>
    <w:rsid w:val="00026908"/>
    <w:rsid w:val="00030E30"/>
    <w:rsid w:val="000320DE"/>
    <w:rsid w:val="00036910"/>
    <w:rsid w:val="000652B9"/>
    <w:rsid w:val="000845F4"/>
    <w:rsid w:val="00086FFD"/>
    <w:rsid w:val="0009210D"/>
    <w:rsid w:val="00092748"/>
    <w:rsid w:val="00095C95"/>
    <w:rsid w:val="000A15AA"/>
    <w:rsid w:val="000A49BF"/>
    <w:rsid w:val="000B6D23"/>
    <w:rsid w:val="000C388C"/>
    <w:rsid w:val="000D13AE"/>
    <w:rsid w:val="000D21EB"/>
    <w:rsid w:val="000E3691"/>
    <w:rsid w:val="000F0E61"/>
    <w:rsid w:val="0010481A"/>
    <w:rsid w:val="001126CC"/>
    <w:rsid w:val="00112A36"/>
    <w:rsid w:val="00135695"/>
    <w:rsid w:val="001462D6"/>
    <w:rsid w:val="00153C5E"/>
    <w:rsid w:val="0016004B"/>
    <w:rsid w:val="0016041C"/>
    <w:rsid w:val="0016386A"/>
    <w:rsid w:val="00192010"/>
    <w:rsid w:val="001A3BB0"/>
    <w:rsid w:val="001C0EA8"/>
    <w:rsid w:val="001C29DE"/>
    <w:rsid w:val="001C2DB2"/>
    <w:rsid w:val="001C3B8E"/>
    <w:rsid w:val="001C3BBB"/>
    <w:rsid w:val="001C5914"/>
    <w:rsid w:val="001D759E"/>
    <w:rsid w:val="001E33C3"/>
    <w:rsid w:val="001E403E"/>
    <w:rsid w:val="001F6C19"/>
    <w:rsid w:val="001F7B57"/>
    <w:rsid w:val="00202BA9"/>
    <w:rsid w:val="002037D0"/>
    <w:rsid w:val="00214209"/>
    <w:rsid w:val="002208C9"/>
    <w:rsid w:val="00224512"/>
    <w:rsid w:val="0022462A"/>
    <w:rsid w:val="00247DB4"/>
    <w:rsid w:val="00256FE2"/>
    <w:rsid w:val="00264B36"/>
    <w:rsid w:val="0028575D"/>
    <w:rsid w:val="002860C3"/>
    <w:rsid w:val="0028617F"/>
    <w:rsid w:val="002A13FE"/>
    <w:rsid w:val="002A22F5"/>
    <w:rsid w:val="002A46F9"/>
    <w:rsid w:val="002B3AC7"/>
    <w:rsid w:val="002C2AE7"/>
    <w:rsid w:val="002D2E08"/>
    <w:rsid w:val="002D54C3"/>
    <w:rsid w:val="002E20D9"/>
    <w:rsid w:val="002E3E41"/>
    <w:rsid w:val="002E6A6F"/>
    <w:rsid w:val="002F1761"/>
    <w:rsid w:val="002F42B3"/>
    <w:rsid w:val="002F70B3"/>
    <w:rsid w:val="00305171"/>
    <w:rsid w:val="00306425"/>
    <w:rsid w:val="00315AD6"/>
    <w:rsid w:val="00316AC1"/>
    <w:rsid w:val="00324FB6"/>
    <w:rsid w:val="0033373F"/>
    <w:rsid w:val="003456DD"/>
    <w:rsid w:val="00360B26"/>
    <w:rsid w:val="003623B7"/>
    <w:rsid w:val="0036772D"/>
    <w:rsid w:val="003753B3"/>
    <w:rsid w:val="003754A5"/>
    <w:rsid w:val="00383599"/>
    <w:rsid w:val="00385202"/>
    <w:rsid w:val="00385DA3"/>
    <w:rsid w:val="003871AB"/>
    <w:rsid w:val="003A2BE4"/>
    <w:rsid w:val="003B0E1B"/>
    <w:rsid w:val="003B3F4A"/>
    <w:rsid w:val="003D4110"/>
    <w:rsid w:val="003D5C0D"/>
    <w:rsid w:val="003E1EF1"/>
    <w:rsid w:val="003E39DC"/>
    <w:rsid w:val="003E4EFC"/>
    <w:rsid w:val="003F418A"/>
    <w:rsid w:val="003F57CC"/>
    <w:rsid w:val="00412D87"/>
    <w:rsid w:val="004144C5"/>
    <w:rsid w:val="004214CF"/>
    <w:rsid w:val="00423208"/>
    <w:rsid w:val="004274C3"/>
    <w:rsid w:val="004313A0"/>
    <w:rsid w:val="00434240"/>
    <w:rsid w:val="0044023B"/>
    <w:rsid w:val="00441D0C"/>
    <w:rsid w:val="0045054E"/>
    <w:rsid w:val="004508F2"/>
    <w:rsid w:val="00451477"/>
    <w:rsid w:val="0045269E"/>
    <w:rsid w:val="00453BDC"/>
    <w:rsid w:val="00454A39"/>
    <w:rsid w:val="00456765"/>
    <w:rsid w:val="0046210A"/>
    <w:rsid w:val="00470BFD"/>
    <w:rsid w:val="004749F6"/>
    <w:rsid w:val="004A14D3"/>
    <w:rsid w:val="004A3975"/>
    <w:rsid w:val="004A3AC3"/>
    <w:rsid w:val="004A5F7E"/>
    <w:rsid w:val="004A705C"/>
    <w:rsid w:val="004B2948"/>
    <w:rsid w:val="004C0087"/>
    <w:rsid w:val="004C386C"/>
    <w:rsid w:val="004D52B5"/>
    <w:rsid w:val="004F4204"/>
    <w:rsid w:val="004F7778"/>
    <w:rsid w:val="004F791E"/>
    <w:rsid w:val="00501F29"/>
    <w:rsid w:val="00504314"/>
    <w:rsid w:val="0050776F"/>
    <w:rsid w:val="005139F3"/>
    <w:rsid w:val="005170C6"/>
    <w:rsid w:val="00517C0D"/>
    <w:rsid w:val="005213FC"/>
    <w:rsid w:val="00530A2E"/>
    <w:rsid w:val="00531349"/>
    <w:rsid w:val="005331EC"/>
    <w:rsid w:val="00533A7F"/>
    <w:rsid w:val="00540392"/>
    <w:rsid w:val="00541ADD"/>
    <w:rsid w:val="005455B8"/>
    <w:rsid w:val="00552F12"/>
    <w:rsid w:val="00553656"/>
    <w:rsid w:val="005761BA"/>
    <w:rsid w:val="00577E71"/>
    <w:rsid w:val="005842F5"/>
    <w:rsid w:val="00584510"/>
    <w:rsid w:val="00590906"/>
    <w:rsid w:val="00594043"/>
    <w:rsid w:val="00597F4B"/>
    <w:rsid w:val="005A0B50"/>
    <w:rsid w:val="005A537C"/>
    <w:rsid w:val="005C7F25"/>
    <w:rsid w:val="005D686A"/>
    <w:rsid w:val="005D7F3F"/>
    <w:rsid w:val="005E14F9"/>
    <w:rsid w:val="005E3DBD"/>
    <w:rsid w:val="005E4F15"/>
    <w:rsid w:val="005F3AEF"/>
    <w:rsid w:val="005F6D08"/>
    <w:rsid w:val="005F79C7"/>
    <w:rsid w:val="00617611"/>
    <w:rsid w:val="00621AC9"/>
    <w:rsid w:val="006278EF"/>
    <w:rsid w:val="00630588"/>
    <w:rsid w:val="00634312"/>
    <w:rsid w:val="00646D54"/>
    <w:rsid w:val="00647567"/>
    <w:rsid w:val="0065751E"/>
    <w:rsid w:val="00657766"/>
    <w:rsid w:val="00661683"/>
    <w:rsid w:val="00662F1F"/>
    <w:rsid w:val="006747A9"/>
    <w:rsid w:val="00677362"/>
    <w:rsid w:val="00686781"/>
    <w:rsid w:val="00694368"/>
    <w:rsid w:val="00695806"/>
    <w:rsid w:val="006A1FCD"/>
    <w:rsid w:val="006A67B7"/>
    <w:rsid w:val="006A7CF5"/>
    <w:rsid w:val="006B6593"/>
    <w:rsid w:val="006D00B3"/>
    <w:rsid w:val="006D6C96"/>
    <w:rsid w:val="006F4D97"/>
    <w:rsid w:val="00706447"/>
    <w:rsid w:val="007109AF"/>
    <w:rsid w:val="00713D6C"/>
    <w:rsid w:val="00714A5A"/>
    <w:rsid w:val="0071665B"/>
    <w:rsid w:val="00716985"/>
    <w:rsid w:val="00716ED9"/>
    <w:rsid w:val="00726433"/>
    <w:rsid w:val="0073287D"/>
    <w:rsid w:val="00734649"/>
    <w:rsid w:val="007349CB"/>
    <w:rsid w:val="00742112"/>
    <w:rsid w:val="00743B22"/>
    <w:rsid w:val="007715A0"/>
    <w:rsid w:val="00782081"/>
    <w:rsid w:val="00797A97"/>
    <w:rsid w:val="007A034B"/>
    <w:rsid w:val="007A5DF6"/>
    <w:rsid w:val="007B62AB"/>
    <w:rsid w:val="007D4552"/>
    <w:rsid w:val="007D5350"/>
    <w:rsid w:val="007D5524"/>
    <w:rsid w:val="007D6D2C"/>
    <w:rsid w:val="007E07FF"/>
    <w:rsid w:val="007F6B71"/>
    <w:rsid w:val="007F75F0"/>
    <w:rsid w:val="00824577"/>
    <w:rsid w:val="00824864"/>
    <w:rsid w:val="0084394B"/>
    <w:rsid w:val="00852833"/>
    <w:rsid w:val="008568E1"/>
    <w:rsid w:val="008A4F94"/>
    <w:rsid w:val="008B16EC"/>
    <w:rsid w:val="008B6F1D"/>
    <w:rsid w:val="008C3D7E"/>
    <w:rsid w:val="008E2DF9"/>
    <w:rsid w:val="00900A93"/>
    <w:rsid w:val="00915CE2"/>
    <w:rsid w:val="00930B3A"/>
    <w:rsid w:val="00943018"/>
    <w:rsid w:val="00964E5F"/>
    <w:rsid w:val="00972181"/>
    <w:rsid w:val="009729F9"/>
    <w:rsid w:val="00982304"/>
    <w:rsid w:val="00982F62"/>
    <w:rsid w:val="00985FA1"/>
    <w:rsid w:val="0099428C"/>
    <w:rsid w:val="00996592"/>
    <w:rsid w:val="009A5298"/>
    <w:rsid w:val="009A5FBE"/>
    <w:rsid w:val="009A781F"/>
    <w:rsid w:val="009B3BF9"/>
    <w:rsid w:val="009B62CC"/>
    <w:rsid w:val="009C2177"/>
    <w:rsid w:val="009D1437"/>
    <w:rsid w:val="00A1115F"/>
    <w:rsid w:val="00A118D4"/>
    <w:rsid w:val="00A151EC"/>
    <w:rsid w:val="00A1696E"/>
    <w:rsid w:val="00A1785D"/>
    <w:rsid w:val="00A27FCE"/>
    <w:rsid w:val="00A365EE"/>
    <w:rsid w:val="00A36F9B"/>
    <w:rsid w:val="00A36FB7"/>
    <w:rsid w:val="00A55DF4"/>
    <w:rsid w:val="00A62D03"/>
    <w:rsid w:val="00A67AC4"/>
    <w:rsid w:val="00A75D33"/>
    <w:rsid w:val="00A804E3"/>
    <w:rsid w:val="00A92106"/>
    <w:rsid w:val="00A97C0E"/>
    <w:rsid w:val="00AA7021"/>
    <w:rsid w:val="00AA7990"/>
    <w:rsid w:val="00AB16CB"/>
    <w:rsid w:val="00AC554D"/>
    <w:rsid w:val="00AC5ED1"/>
    <w:rsid w:val="00AD365F"/>
    <w:rsid w:val="00AD5293"/>
    <w:rsid w:val="00AD59D2"/>
    <w:rsid w:val="00AD5D00"/>
    <w:rsid w:val="00AE7365"/>
    <w:rsid w:val="00AF161D"/>
    <w:rsid w:val="00AF1B8E"/>
    <w:rsid w:val="00AF22CB"/>
    <w:rsid w:val="00B101FD"/>
    <w:rsid w:val="00B1234D"/>
    <w:rsid w:val="00B12F88"/>
    <w:rsid w:val="00B138CE"/>
    <w:rsid w:val="00B14C7A"/>
    <w:rsid w:val="00B208AC"/>
    <w:rsid w:val="00B22D66"/>
    <w:rsid w:val="00B300F2"/>
    <w:rsid w:val="00B327A4"/>
    <w:rsid w:val="00B413AD"/>
    <w:rsid w:val="00B41550"/>
    <w:rsid w:val="00B52EEE"/>
    <w:rsid w:val="00B56855"/>
    <w:rsid w:val="00B60396"/>
    <w:rsid w:val="00B614E2"/>
    <w:rsid w:val="00B6268F"/>
    <w:rsid w:val="00B75EB3"/>
    <w:rsid w:val="00B940AB"/>
    <w:rsid w:val="00BA654E"/>
    <w:rsid w:val="00BB3925"/>
    <w:rsid w:val="00BC7653"/>
    <w:rsid w:val="00BD3125"/>
    <w:rsid w:val="00BD4EC2"/>
    <w:rsid w:val="00BD6018"/>
    <w:rsid w:val="00BD7697"/>
    <w:rsid w:val="00BE4DE9"/>
    <w:rsid w:val="00BE594D"/>
    <w:rsid w:val="00BE7DD3"/>
    <w:rsid w:val="00BF20BA"/>
    <w:rsid w:val="00C02F75"/>
    <w:rsid w:val="00C228A6"/>
    <w:rsid w:val="00C24292"/>
    <w:rsid w:val="00C313C9"/>
    <w:rsid w:val="00C31B2F"/>
    <w:rsid w:val="00C34FC1"/>
    <w:rsid w:val="00C35929"/>
    <w:rsid w:val="00C4346A"/>
    <w:rsid w:val="00C45F4E"/>
    <w:rsid w:val="00C607D3"/>
    <w:rsid w:val="00C61899"/>
    <w:rsid w:val="00C62641"/>
    <w:rsid w:val="00C6533F"/>
    <w:rsid w:val="00C850BD"/>
    <w:rsid w:val="00C85289"/>
    <w:rsid w:val="00C90738"/>
    <w:rsid w:val="00C976B9"/>
    <w:rsid w:val="00CA01ED"/>
    <w:rsid w:val="00CA572A"/>
    <w:rsid w:val="00CB4BE7"/>
    <w:rsid w:val="00CC07C9"/>
    <w:rsid w:val="00CC63AB"/>
    <w:rsid w:val="00CC6BB9"/>
    <w:rsid w:val="00CD2637"/>
    <w:rsid w:val="00CD3917"/>
    <w:rsid w:val="00CD5525"/>
    <w:rsid w:val="00CE2F50"/>
    <w:rsid w:val="00CF6970"/>
    <w:rsid w:val="00D05D8D"/>
    <w:rsid w:val="00D0690D"/>
    <w:rsid w:val="00D069BD"/>
    <w:rsid w:val="00D1055D"/>
    <w:rsid w:val="00D1531A"/>
    <w:rsid w:val="00D26799"/>
    <w:rsid w:val="00D275D5"/>
    <w:rsid w:val="00D40D4F"/>
    <w:rsid w:val="00D8388B"/>
    <w:rsid w:val="00D841F5"/>
    <w:rsid w:val="00D84D9A"/>
    <w:rsid w:val="00D84F27"/>
    <w:rsid w:val="00D858A1"/>
    <w:rsid w:val="00D86741"/>
    <w:rsid w:val="00DA20BB"/>
    <w:rsid w:val="00DA32CA"/>
    <w:rsid w:val="00DA48B5"/>
    <w:rsid w:val="00DC262D"/>
    <w:rsid w:val="00DD1C6E"/>
    <w:rsid w:val="00E03F4E"/>
    <w:rsid w:val="00E2127D"/>
    <w:rsid w:val="00E228CC"/>
    <w:rsid w:val="00E6727B"/>
    <w:rsid w:val="00E7042B"/>
    <w:rsid w:val="00E735AF"/>
    <w:rsid w:val="00E81112"/>
    <w:rsid w:val="00E817DF"/>
    <w:rsid w:val="00E82900"/>
    <w:rsid w:val="00EA00A7"/>
    <w:rsid w:val="00EB13BE"/>
    <w:rsid w:val="00EB4ABD"/>
    <w:rsid w:val="00EB4B9A"/>
    <w:rsid w:val="00EC5230"/>
    <w:rsid w:val="00ED1EC1"/>
    <w:rsid w:val="00ED2652"/>
    <w:rsid w:val="00ED2D2A"/>
    <w:rsid w:val="00EE465E"/>
    <w:rsid w:val="00EE5CE4"/>
    <w:rsid w:val="00F03596"/>
    <w:rsid w:val="00F03C5C"/>
    <w:rsid w:val="00F16D8A"/>
    <w:rsid w:val="00F1738E"/>
    <w:rsid w:val="00F17FBB"/>
    <w:rsid w:val="00F22385"/>
    <w:rsid w:val="00F2540E"/>
    <w:rsid w:val="00F31649"/>
    <w:rsid w:val="00F363FB"/>
    <w:rsid w:val="00F43850"/>
    <w:rsid w:val="00F46E6B"/>
    <w:rsid w:val="00F4785A"/>
    <w:rsid w:val="00F866FB"/>
    <w:rsid w:val="00F868B9"/>
    <w:rsid w:val="00F91DCA"/>
    <w:rsid w:val="00F970C7"/>
    <w:rsid w:val="00FA35CD"/>
    <w:rsid w:val="00FA3CFB"/>
    <w:rsid w:val="00FA6BAF"/>
    <w:rsid w:val="00FB1A8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2835</TotalTime>
  <Pages>17</Pages>
  <Words>4396</Words>
  <Characters>25060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319</cp:revision>
  <cp:lastPrinted>2018-10-07T00:16:00Z</cp:lastPrinted>
  <dcterms:created xsi:type="dcterms:W3CDTF">2018-09-28T00:45:00Z</dcterms:created>
  <dcterms:modified xsi:type="dcterms:W3CDTF">2018-10-07T00:17:00Z</dcterms:modified>
</cp:coreProperties>
</file>