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DA95" w14:textId="77777777" w:rsidR="001C1F56" w:rsidRDefault="001C1F56" w:rsidP="001C1F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EB10BD" w14:textId="5C84ED1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24CD88" w14:textId="4E604764" w:rsidR="0020628F" w:rsidRDefault="009A031D" w:rsidP="00B80D88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What is the maximum storage volume supported for block or file storage on IBM Cloud virtual and bare metal servers?</w:t>
      </w:r>
    </w:p>
    <w:p w14:paraId="5E9FB685" w14:textId="3029FB70" w:rsidR="009A031D" w:rsidRDefault="009A031D" w:rsidP="00B80D8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9FB979" w14:textId="6B9B433A" w:rsidR="009A031D" w:rsidRDefault="009A031D" w:rsidP="00B80D8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6EF3F8" w14:textId="41923A26" w:rsidR="009A031D" w:rsidRDefault="009A031D" w:rsidP="00B80D8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1CDA178" w14:textId="68B82E04" w:rsidR="009A031D" w:rsidRDefault="009A031D" w:rsidP="00B80D8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CA3CD8" w14:textId="758D3229" w:rsidR="009A031D" w:rsidRDefault="009A031D" w:rsidP="00B80D8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CA4D4C" w14:textId="200446EF" w:rsidR="009A031D" w:rsidRDefault="009A031D" w:rsidP="00B80D88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D10863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Up to 12 TB</w:t>
      </w:r>
    </w:p>
    <w:p w14:paraId="313B8CF1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220EFF" w14:textId="189AE44C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The maximum storage volume for block or file storage is 12 TB.</w:t>
      </w:r>
    </w:p>
    <w:p w14:paraId="0934F355" w14:textId="4F67AE7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79BDF1E" w14:textId="11CB795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5FAA040" w14:textId="3AE28015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E586E63" w14:textId="418F8DC1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3DEB06" w14:textId="516E0AB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9DD78A" w14:textId="48DC8A39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Which network infrastructure service is used to distribute a workload between multiple servers?</w:t>
      </w:r>
    </w:p>
    <w:p w14:paraId="4FAF8918" w14:textId="1C2B3623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C89D14" w14:textId="6B3EE33A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A0158A" w14:textId="26673783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C9510A" w14:textId="2636CC2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4357CD" w14:textId="758C2691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B07360" w14:textId="3846F68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56C6BEB" w14:textId="7B74C5CC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99CBF32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Load Balancer</w:t>
      </w:r>
    </w:p>
    <w:p w14:paraId="7D5FA02D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D5227D" w14:textId="1D77DC6F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The Load Balancer is used to distribute a workload between multiple services.</w:t>
      </w:r>
    </w:p>
    <w:p w14:paraId="1A5049F8" w14:textId="1532790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C5AA5EA" w14:textId="4C9BD2B5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0EF3549" w14:textId="43DBE898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76D619" w14:textId="780076D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DBF650" w14:textId="45853D98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98C497" w14:textId="420553E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What enables communication to the internet for all virtual server instances on the attached subnet?</w:t>
      </w:r>
    </w:p>
    <w:p w14:paraId="61708368" w14:textId="346E195A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CF7319" w14:textId="777F8B6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12E778" w14:textId="3746E1B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54D7AA7" w14:textId="78671E59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0439B0" w14:textId="6825EA6E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19F6178" w14:textId="2A6AF47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43131B9" w14:textId="4E4D84C3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907095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Public Gateway</w:t>
      </w:r>
    </w:p>
    <w:p w14:paraId="4A3BCA56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EAFEAA" w14:textId="7CEE725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A public gateway enables communication to the internet for all virtual server instances on the attached subnet.</w:t>
      </w:r>
    </w:p>
    <w:p w14:paraId="62A652DE" w14:textId="21C5FCDF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82B1E8" w14:textId="07EFE248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C8A532" w14:textId="64763C1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6ED1348" w14:textId="7009767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128DBF" w14:textId="10DA993F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Which compute option on IBM Cloud offers access to Z technology without requiring the purchase of Z hardware or requiring Z technology specific skills?</w:t>
      </w:r>
    </w:p>
    <w:p w14:paraId="2D35B638" w14:textId="009C3BE5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B2607D" w14:textId="4A2C59E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81C4A0" w14:textId="6760F03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CEC2967" w14:textId="5AFD097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610B26" w14:textId="7DF5806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4ADF55" w14:textId="29668E7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C3A094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Hyper Protect Service</w:t>
      </w:r>
    </w:p>
    <w:p w14:paraId="74F41F96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74CCEA" w14:textId="68E244A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 xml:space="preserve"> Hyper Protect Service offers access to Z technology without requiring the purchase of Z hardware or having Z-specific skills.</w:t>
      </w:r>
    </w:p>
    <w:p w14:paraId="4B707AA8" w14:textId="351E5D8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8F66CAA" w14:textId="50B39C2F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57B9C88" w14:textId="4230BEA2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30E33A7" w14:textId="32E06F9A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72629EE" w14:textId="722DF4B9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Which virtual server instance is billed hourly and monthly?</w:t>
      </w:r>
    </w:p>
    <w:p w14:paraId="68125DB5" w14:textId="23A1D66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A9F0C0" w14:textId="1C85C15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2577E19" w14:textId="018D6E3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9C9BB07" w14:textId="3B18B1DE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6C6B13" w14:textId="03549CC3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0E84AF" w14:textId="28050EFC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1CA91E" w14:textId="1790E05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553DF5D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Public virtual server</w:t>
      </w:r>
    </w:p>
    <w:p w14:paraId="577F2AC1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FBD196" w14:textId="7DDDD39A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Public virtual server instances are billed hourly and monthly.</w:t>
      </w:r>
    </w:p>
    <w:p w14:paraId="420BBC92" w14:textId="574E102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8CF275F" w14:textId="6E265AF9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07CFF23" w14:textId="6654C525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1BF7B4" w14:textId="14FA976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8DEF53" w14:textId="1C233ED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F2F5391" w14:textId="5EE43C4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Which service in the IBM Cloud platform is used to backup and replicate virtual machines on VMware?</w:t>
      </w:r>
    </w:p>
    <w:p w14:paraId="74E8EA78" w14:textId="267801C5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4E8A5ED" w14:textId="4C325A4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BD2B55" w14:textId="6E342CC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A794E7" w14:textId="5208596E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5B9FF0" w14:textId="47137EE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1F806AF" w14:textId="33254C3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E93E8F" w14:textId="6711BB5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0D2E1B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Veeam</w:t>
      </w:r>
    </w:p>
    <w:p w14:paraId="4EC728D1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E4D6FDF" w14:textId="72B04BD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Veeam is used to back up and replicate virtual machines on VMware.</w:t>
      </w:r>
    </w:p>
    <w:p w14:paraId="7059EA37" w14:textId="447B36E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5F5ACDB" w14:textId="7CF53A3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C6C544" w14:textId="728A9C9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AA6335B" w14:textId="650D167A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244027" w14:textId="03BDFF59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F9B161" w14:textId="132756C1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Which service can assist a client in connecting an application in IBM Cloud with their private network?</w:t>
      </w:r>
    </w:p>
    <w:p w14:paraId="6737DE1D" w14:textId="6550DA9F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DFE8AA" w14:textId="4DEDB8F8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DDDB8F" w14:textId="613CD22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569D12" w14:textId="16D4AE42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2DD10C" w14:textId="05D5D143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C9A1AC" w14:textId="304C356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A8814F" w14:textId="3975A0F2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1C9108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VPN</w:t>
      </w:r>
    </w:p>
    <w:p w14:paraId="38F4B926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AC3775" w14:textId="72E85E7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A VPN service can assist a client in connecting an application on IBM Cloud with the client’s private network.</w:t>
      </w:r>
    </w:p>
    <w:p w14:paraId="3D395BDB" w14:textId="5C85A85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E97EBE6" w14:textId="7541854F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45BE92A" w14:textId="7777777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436AF55" w14:textId="7777777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A40EB9" w14:textId="250CB98A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What are private subnets and encrypted communication channels used for?</w:t>
      </w:r>
    </w:p>
    <w:p w14:paraId="41D3CDCB" w14:textId="758AB79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B2FE30" w14:textId="1ECE76E5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1B3E18A" w14:textId="1CE06DBC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8DE8FD9" w14:textId="3D416DC5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1CF4AA" w14:textId="7BE2C5E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5CFAFFF" w14:textId="4B9FAB91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85C306" w14:textId="7197A5DA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8DF27F2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Achieve isolation between workloads on VPCs on IBM Cloud</w:t>
      </w:r>
    </w:p>
    <w:p w14:paraId="025DC8CD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C292E1" w14:textId="37E61D1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Private subnets and encrypted communication channels are used to achieve isolation between workloads on VPCs on IBM Cloud.</w:t>
      </w:r>
    </w:p>
    <w:p w14:paraId="11F5CC2D" w14:textId="1DA69A4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78D3DC" w14:textId="05645865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9FDA61" w14:textId="1089A43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6D97E4" w14:textId="4D47436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Which compute option on IBM Cloud are the Citrix, VMware, and Cloud Linux images associated with?</w:t>
      </w:r>
    </w:p>
    <w:p w14:paraId="41F29845" w14:textId="12C86995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873CCA" w14:textId="3833EC0C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F359F5" w14:textId="24CEDE6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F37CDF2" w14:textId="0AE4884C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C4D74BE" w14:textId="42849283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F57E3C" w14:textId="4EF8AB0C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4C6D0E3" w14:textId="4A487306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0DC57A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Bare Metal Service</w:t>
      </w:r>
    </w:p>
    <w:p w14:paraId="2D5DD999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8718FDC" w14:textId="70F145AA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Bare Metal Service provides images for Citrix, VMware, IBM Cloud Linux, among others.</w:t>
      </w:r>
    </w:p>
    <w:p w14:paraId="730A7946" w14:textId="73DB6FA2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5687C5" w14:textId="46A37C63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E7CA6B" w14:textId="3F4D264A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DC2C04C" w14:textId="0357EE2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5890D4" w14:textId="63B91178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DE01D7B" w14:textId="6BE9C47F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Which IBM Cloud service provides virtual servers and bare metal servers with SAN-like iSCSI storage?</w:t>
      </w:r>
    </w:p>
    <w:p w14:paraId="02242A96" w14:textId="4082661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592DFD6" w14:textId="4EA20C0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B448FA" w14:textId="54606FE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2B16C33" w14:textId="3B90A95C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BDF72E" w14:textId="0DC0618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693169" w14:textId="66994EA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6C3245" w14:textId="2BD1385D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7304420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IBM Block Storage</w:t>
      </w:r>
    </w:p>
    <w:p w14:paraId="11B27D6F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46C2393" w14:textId="1BC9BDE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IBM Block Storage provides SAN-like iSCSI storage to both virtual and bare metal servers.</w:t>
      </w:r>
    </w:p>
    <w:p w14:paraId="25879067" w14:textId="5CBB837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0AED049" w14:textId="6D793D82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399EE2" w14:textId="40912B4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362135" w14:textId="63A49CA2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19DD66" w14:textId="244F7723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79A2E78" w14:textId="31E9A45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If an organization has a VMware shared environment, who is responsible for the management and operation of that environment?</w:t>
      </w:r>
    </w:p>
    <w:p w14:paraId="6B53019C" w14:textId="6A71B39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043DEB" w14:textId="68C81678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12D8FA" w14:textId="711AD16C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E11DF0" w14:textId="534643D9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A5B67F" w14:textId="7556F7B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6AB9B8" w14:textId="2D639A31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929BC6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IBM</w:t>
      </w:r>
    </w:p>
    <w:p w14:paraId="174FA345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1F152D" w14:textId="0B9FBBB9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In a VMware shared environment, IBM is responsible for the management and operation of the environment.</w:t>
      </w:r>
    </w:p>
    <w:p w14:paraId="09F16CEB" w14:textId="0DEC3C81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D9DF21" w14:textId="5351CCA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4251071" w14:textId="1CF47680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72CFDC" w14:textId="749D1012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7E8AFC" w14:textId="2CFDBD8B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What service is NOT provided by IBM Cloud Internet Services?</w:t>
      </w:r>
    </w:p>
    <w:p w14:paraId="1D5D4FFF" w14:textId="1FD29C9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CE141C" w14:textId="15E66C69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3D9C3E6" w14:textId="143D1A89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72FB44B" w14:textId="4C244F6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06F810" w14:textId="2E6748E4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642CD1" w14:textId="5D182D88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97B1EC" w14:textId="6D915358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B362E4C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Auditing</w:t>
      </w:r>
    </w:p>
    <w:p w14:paraId="42DCFD26" w14:textId="77777777" w:rsidR="009A031D" w:rsidRP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B37420A" w14:textId="32E86057" w:rsidR="009A031D" w:rsidRDefault="009A031D" w:rsidP="009A031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A031D">
        <w:rPr>
          <w:rFonts w:ascii="Arial" w:hAnsi="Arial" w:cs="Arial"/>
          <w:sz w:val="24"/>
          <w:szCs w:val="24"/>
        </w:rPr>
        <w:t>Auditing is not provided by IBM Cloud Internet Services.</w:t>
      </w:r>
    </w:p>
    <w:sectPr w:rsidR="009A031D" w:rsidSect="006E1C2A"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BA"/>
    <w:rsid w:val="000F6176"/>
    <w:rsid w:val="00132937"/>
    <w:rsid w:val="0019631E"/>
    <w:rsid w:val="001C1F56"/>
    <w:rsid w:val="0020628F"/>
    <w:rsid w:val="002562DD"/>
    <w:rsid w:val="00417ED4"/>
    <w:rsid w:val="004D205F"/>
    <w:rsid w:val="005E7DA3"/>
    <w:rsid w:val="006E1C2A"/>
    <w:rsid w:val="00713A3C"/>
    <w:rsid w:val="007967AA"/>
    <w:rsid w:val="007D4A79"/>
    <w:rsid w:val="008B4BCD"/>
    <w:rsid w:val="008C2AE2"/>
    <w:rsid w:val="009A031D"/>
    <w:rsid w:val="00A61CDB"/>
    <w:rsid w:val="00B80D88"/>
    <w:rsid w:val="00C051F3"/>
    <w:rsid w:val="00C2239E"/>
    <w:rsid w:val="00CB3190"/>
    <w:rsid w:val="00CE17BA"/>
    <w:rsid w:val="00D40B3F"/>
    <w:rsid w:val="00E4045B"/>
    <w:rsid w:val="00F21E40"/>
    <w:rsid w:val="00F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6CE"/>
  <w15:chartTrackingRefBased/>
  <w15:docId w15:val="{5222A8F5-990A-4B8A-89C8-4129AF6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1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Allen</dc:creator>
  <cp:keywords/>
  <dc:description/>
  <cp:lastModifiedBy>Bryan Allen</cp:lastModifiedBy>
  <cp:revision>3</cp:revision>
  <cp:lastPrinted>2021-10-07T19:29:00Z</cp:lastPrinted>
  <dcterms:created xsi:type="dcterms:W3CDTF">2021-10-07T20:11:00Z</dcterms:created>
  <dcterms:modified xsi:type="dcterms:W3CDTF">2021-10-07T20:21:00Z</dcterms:modified>
</cp:coreProperties>
</file>