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79" w:rsidRDefault="00D24A79" w:rsidP="00D24A79">
      <w:pPr>
        <w:pStyle w:val="1"/>
        <w:jc w:val="center"/>
      </w:pPr>
      <w:r>
        <w:rPr>
          <w:rFonts w:hint="eastAsia"/>
        </w:rPr>
        <w:t>实验7</w:t>
      </w:r>
      <w:r>
        <w:t xml:space="preserve"> </w:t>
      </w:r>
      <w:r>
        <w:rPr>
          <w:rFonts w:hint="eastAsia"/>
        </w:rPr>
        <w:t>图的相关算法实现</w:t>
      </w:r>
    </w:p>
    <w:p w:rsidR="00D24A79" w:rsidRDefault="00D24A79" w:rsidP="00D24A79">
      <w:pPr>
        <w:pStyle w:val="3"/>
        <w:numPr>
          <w:ilvl w:val="0"/>
          <w:numId w:val="1"/>
        </w:numPr>
        <w:ind w:left="500" w:hanging="500"/>
      </w:pPr>
      <w:r>
        <w:rPr>
          <w:rFonts w:hint="eastAsia"/>
        </w:rPr>
        <w:t>实验目的</w:t>
      </w:r>
    </w:p>
    <w:p w:rsidR="00D24A79" w:rsidRPr="000603A5" w:rsidRDefault="00D24A79" w:rsidP="00D24A79">
      <w:pPr>
        <w:pStyle w:val="paragraph"/>
        <w:numPr>
          <w:ilvl w:val="0"/>
          <w:numId w:val="2"/>
        </w:numPr>
        <w:spacing w:before="40" w:beforeAutospacing="0" w:after="0" w:afterAutospacing="0" w:line="300" w:lineRule="atLeast"/>
        <w:ind w:left="500" w:hanging="500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掌握图的邻接矩阵的存储方法。</w:t>
      </w:r>
    </w:p>
    <w:p w:rsidR="00D24A79" w:rsidRPr="000603A5" w:rsidRDefault="00D24A79" w:rsidP="00D24A79">
      <w:pPr>
        <w:pStyle w:val="paragraph"/>
        <w:numPr>
          <w:ilvl w:val="0"/>
          <w:numId w:val="2"/>
        </w:numPr>
        <w:spacing w:before="40" w:beforeAutospacing="0" w:after="0" w:afterAutospacing="0" w:line="300" w:lineRule="atLeast"/>
        <w:ind w:left="500" w:hanging="500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掌握图的深度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、广度</w:t>
      </w: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优先搜索遍历的基本思想。</w:t>
      </w:r>
    </w:p>
    <w:p w:rsidR="00D24A79" w:rsidRPr="000603A5" w:rsidRDefault="00D24A79" w:rsidP="00D24A79">
      <w:pPr>
        <w:pStyle w:val="paragraph"/>
        <w:numPr>
          <w:ilvl w:val="0"/>
          <w:numId w:val="2"/>
        </w:numPr>
        <w:spacing w:before="40" w:beforeAutospacing="0" w:after="0" w:afterAutospacing="0" w:line="300" w:lineRule="atLeast"/>
        <w:ind w:left="500" w:hanging="500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掌握图的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最短路径的基本思想</w:t>
      </w: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。</w:t>
      </w:r>
    </w:p>
    <w:p w:rsidR="00D24A79" w:rsidRDefault="00D24A79" w:rsidP="00D24A79">
      <w:pPr>
        <w:pStyle w:val="3"/>
        <w:numPr>
          <w:ilvl w:val="0"/>
          <w:numId w:val="1"/>
        </w:numPr>
        <w:ind w:left="500" w:hanging="500"/>
      </w:pPr>
      <w:r>
        <w:rPr>
          <w:rFonts w:hint="eastAsia"/>
        </w:rPr>
        <w:t>实验内容</w:t>
      </w:r>
    </w:p>
    <w:p w:rsidR="00D24A79" w:rsidRPr="000603A5" w:rsidRDefault="00D24A79" w:rsidP="00D24A79">
      <w:pPr>
        <w:pStyle w:val="paragraph"/>
        <w:numPr>
          <w:ilvl w:val="0"/>
          <w:numId w:val="3"/>
        </w:numPr>
        <w:spacing w:before="40" w:beforeAutospacing="0" w:after="0" w:afterAutospacing="0" w:line="300" w:lineRule="atLeast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proofErr w:type="gramStart"/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编写按</w:t>
      </w:r>
      <w:proofErr w:type="gramEnd"/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键盘输入的数据建立图的邻接矩阵存储。</w:t>
      </w:r>
    </w:p>
    <w:p w:rsidR="00D24A79" w:rsidRPr="000603A5" w:rsidRDefault="00D24A79" w:rsidP="00D24A79">
      <w:pPr>
        <w:pStyle w:val="paragraph"/>
        <w:numPr>
          <w:ilvl w:val="0"/>
          <w:numId w:val="3"/>
        </w:numPr>
        <w:spacing w:before="40" w:beforeAutospacing="0" w:after="0" w:afterAutospacing="0" w:line="300" w:lineRule="atLeast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编写图的深度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、广度</w:t>
      </w: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优先搜索遍历程序。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（2、3选择一个做即可）</w:t>
      </w:r>
    </w:p>
    <w:p w:rsidR="00D24A79" w:rsidRDefault="00D24A79" w:rsidP="00D24A79">
      <w:pPr>
        <w:pStyle w:val="paragraph"/>
        <w:numPr>
          <w:ilvl w:val="0"/>
          <w:numId w:val="3"/>
        </w:numPr>
        <w:spacing w:before="40" w:beforeAutospacing="0" w:after="0" w:afterAutospacing="0" w:line="300" w:lineRule="atLeast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编写</w:t>
      </w:r>
      <w:r w:rsidR="006C4531">
        <w:rPr>
          <w:rFonts w:ascii="微软雅黑" w:eastAsia="微软雅黑" w:hAnsi="微软雅黑" w:hint="eastAsia"/>
          <w:color w:val="5B5A55"/>
          <w:sz w:val="22"/>
          <w:szCs w:val="22"/>
        </w:rPr>
        <w:t>、调试</w:t>
      </w: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图的图的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最短路径的基本</w:t>
      </w:r>
      <w:r w:rsidRPr="000603A5">
        <w:rPr>
          <w:rFonts w:ascii="微软雅黑" w:eastAsia="微软雅黑" w:hAnsi="微软雅黑" w:hint="eastAsia"/>
          <w:color w:val="5B5A55"/>
          <w:sz w:val="22"/>
          <w:szCs w:val="22"/>
        </w:rPr>
        <w:t>程序。</w:t>
      </w:r>
      <w:r>
        <w:rPr>
          <w:rFonts w:ascii="微软雅黑" w:eastAsia="微软雅黑" w:hAnsi="微软雅黑" w:hint="eastAsia"/>
          <w:color w:val="5B5A55"/>
          <w:sz w:val="22"/>
          <w:szCs w:val="22"/>
        </w:rPr>
        <w:t>（2、3选择一个做即可）</w:t>
      </w:r>
    </w:p>
    <w:p w:rsidR="00585C8D" w:rsidRPr="000603A5" w:rsidRDefault="00585C8D" w:rsidP="00D24A79">
      <w:pPr>
        <w:pStyle w:val="paragraph"/>
        <w:numPr>
          <w:ilvl w:val="0"/>
          <w:numId w:val="3"/>
        </w:numPr>
        <w:spacing w:before="40" w:beforeAutospacing="0" w:after="0" w:afterAutospacing="0" w:line="300" w:lineRule="atLeast"/>
        <w:jc w:val="both"/>
        <w:rPr>
          <w:rFonts w:ascii="微软雅黑" w:eastAsia="微软雅黑" w:hAnsi="微软雅黑"/>
          <w:color w:val="5B5A55"/>
          <w:sz w:val="22"/>
          <w:szCs w:val="22"/>
        </w:rPr>
      </w:pPr>
      <w:r>
        <w:rPr>
          <w:rFonts w:ascii="微软雅黑" w:eastAsia="微软雅黑" w:hAnsi="微软雅黑" w:hint="eastAsia"/>
          <w:color w:val="5B5A55"/>
          <w:sz w:val="22"/>
          <w:szCs w:val="22"/>
        </w:rPr>
        <w:t>把程序标上</w:t>
      </w:r>
      <w:r w:rsidR="006C4531">
        <w:rPr>
          <w:rFonts w:ascii="微软雅黑" w:eastAsia="微软雅黑" w:hAnsi="微软雅黑" w:hint="eastAsia"/>
          <w:color w:val="5B5A55"/>
          <w:sz w:val="22"/>
          <w:szCs w:val="22"/>
        </w:rPr>
        <w:t>注释。</w:t>
      </w:r>
    </w:p>
    <w:p w:rsidR="00D24A79" w:rsidRDefault="00D24A79" w:rsidP="00D24A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463E83" wp14:editId="6BD8FA4F">
            <wp:extent cx="4787900" cy="4199606"/>
            <wp:effectExtent l="0" t="0" r="0" b="0"/>
            <wp:docPr id="6" name="图片 6" descr="C:\Users\Administrator\AppData\Roaming\Tencent\Users\366118347\QQ\WinTemp\RichOle\GV$Y3POB`4Z4O0))]K`{X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66118347\QQ\WinTemp\RichOle\GV$Y3POB`4Z4O0))]K`{X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60" cy="42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79" w:rsidRPr="00D24A79" w:rsidRDefault="00D24A79" w:rsidP="00D24A79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25700" cy="1778000"/>
            <wp:effectExtent l="0" t="0" r="0" b="0"/>
            <wp:docPr id="5" name="图片 5" descr="C:\Users\Administrator\AppData\Roaming\Tencent\Users\366118347\QQ\WinTemp\RichOle\EI(PWMTGJ_G8RX86_J@8G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366118347\QQ\WinTemp\RichOle\EI(PWMTGJ_G8RX86_J@8GV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8400" cy="5657850"/>
            <wp:effectExtent l="0" t="0" r="6350" b="0"/>
            <wp:docPr id="4" name="图片 4" descr="C:\Users\Administrator\AppData\Roaming\Tencent\Users\366118347\QQ\WinTemp\RichOle\PD~LEX}9GYX[V%%`)7~$]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66118347\QQ\WinTemp\RichOle\PD~LEX}9GYX[V%%`)7~$]0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3886200"/>
            <wp:effectExtent l="0" t="0" r="0" b="0"/>
            <wp:docPr id="3" name="图片 3" descr="C:\Users\Administrator\AppData\Roaming\Tencent\Users\366118347\QQ\WinTemp\RichOle\C4K@6JXC72R864O(2YL5N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366118347\QQ\WinTemp\RichOle\C4K@6JXC72R864O(2YL5N7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7050" cy="2609850"/>
            <wp:effectExtent l="0" t="0" r="6350" b="0"/>
            <wp:docPr id="2" name="图片 2" descr="C:\Users\Administrator\AppData\Roaming\Tencent\Users\366118347\QQ\WinTemp\RichOle\3D[F]$[E)4APX`ZTZ8FND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66118347\QQ\WinTemp\RichOle\3D[F]$[E)4APX`ZTZ8FND$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A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5139" cy="7086600"/>
            <wp:effectExtent l="0" t="0" r="0" b="0"/>
            <wp:docPr id="1" name="图片 1" descr="C:\Users\Administrator\AppData\Roaming\Tencent\Users\366118347\QQ\WinTemp\RichOle\(_A`8X[}_KFHDI3XC]MUZ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66118347\QQ\WinTemp\RichOle\(_A`8X[}_KFHDI3XC]MUZQ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41" cy="70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21" w:rsidRDefault="001E4E2B" w:rsidP="001E4E2B">
      <w:pPr>
        <w:pStyle w:val="3"/>
        <w:numPr>
          <w:ilvl w:val="0"/>
          <w:numId w:val="1"/>
        </w:numPr>
        <w:ind w:left="500" w:hanging="500"/>
      </w:pPr>
      <w:bookmarkStart w:id="0" w:name="_GoBack"/>
      <w:bookmarkEnd w:id="0"/>
      <w:r>
        <w:rPr>
          <w:rFonts w:hint="eastAsia"/>
        </w:rPr>
        <w:t>遇到问题及解决办法</w:t>
      </w:r>
    </w:p>
    <w:sectPr w:rsidR="00EA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3407"/>
    <w:multiLevelType w:val="hybridMultilevel"/>
    <w:tmpl w:val="0C36BF5C"/>
    <w:lvl w:ilvl="0" w:tplc="2CA40A3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49AA4935"/>
    <w:multiLevelType w:val="hybridMultilevel"/>
    <w:tmpl w:val="8A80FA02"/>
    <w:lvl w:ilvl="0" w:tplc="77F8F3A4">
      <w:start w:val="1"/>
      <w:numFmt w:val="decimal"/>
      <w:lvlText w:val="（%1）"/>
      <w:lvlJc w:val="left"/>
      <w:pPr>
        <w:ind w:left="82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  <w:rPr>
        <w:rFonts w:cs="Times New Roman"/>
      </w:rPr>
    </w:lvl>
  </w:abstractNum>
  <w:abstractNum w:abstractNumId="2" w15:restartNumberingAfterBreak="0">
    <w:nsid w:val="7E0B339E"/>
    <w:multiLevelType w:val="hybridMultilevel"/>
    <w:tmpl w:val="8A80FA02"/>
    <w:lvl w:ilvl="0" w:tplc="77F8F3A4">
      <w:start w:val="1"/>
      <w:numFmt w:val="decimal"/>
      <w:lvlText w:val="（%1）"/>
      <w:lvlJc w:val="left"/>
      <w:pPr>
        <w:ind w:left="82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79"/>
    <w:rsid w:val="001E4E2B"/>
    <w:rsid w:val="003D0236"/>
    <w:rsid w:val="00585C8D"/>
    <w:rsid w:val="006C4531"/>
    <w:rsid w:val="007D0336"/>
    <w:rsid w:val="00D2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290"/>
  <w15:chartTrackingRefBased/>
  <w15:docId w15:val="{12BF94ED-6443-4E0B-9DF3-9812083F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24A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A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24A79"/>
    <w:rPr>
      <w:b/>
      <w:bCs/>
      <w:sz w:val="32"/>
      <w:szCs w:val="32"/>
    </w:rPr>
  </w:style>
  <w:style w:type="paragraph" w:customStyle="1" w:styleId="paragraph">
    <w:name w:val="paragraph"/>
    <w:basedOn w:val="a"/>
    <w:rsid w:val="00D24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</Words>
  <Characters>160</Characters>
  <Application>Microsoft Office Word</Application>
  <DocSecurity>0</DocSecurity>
  <Lines>1</Lines>
  <Paragraphs>1</Paragraphs>
  <ScaleCrop>false</ScaleCrop>
  <Company>Home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2020-12-02T01:35:00Z</dcterms:created>
  <dcterms:modified xsi:type="dcterms:W3CDTF">2020-12-02T01:47:00Z</dcterms:modified>
</cp:coreProperties>
</file>