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1C8B0" w14:textId="1382A409" w:rsidR="006E5CC5" w:rsidRDefault="00B11451" w:rsidP="00B114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简述目前使用的</w:t>
      </w:r>
      <w:r w:rsidR="009B6A1B">
        <w:rPr>
          <w:rFonts w:hint="eastAsia"/>
        </w:rPr>
        <w:t>路由器</w:t>
      </w:r>
      <w:r>
        <w:rPr>
          <w:rFonts w:hint="eastAsia"/>
        </w:rPr>
        <w:t>主要有哪些端口类型</w:t>
      </w:r>
    </w:p>
    <w:p w14:paraId="15DBAEC2" w14:textId="6B3F5E84" w:rsidR="00B038D5" w:rsidRDefault="00B038D5" w:rsidP="00B038D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RJ-</w:t>
      </w:r>
      <w:r>
        <w:t>45</w:t>
      </w:r>
      <w:r>
        <w:rPr>
          <w:rFonts w:hint="eastAsia"/>
        </w:rPr>
        <w:t>端口、GBIC端口、SFP端口、AUI端口、告诉同步串口、异步串口、ISDN</w:t>
      </w:r>
      <w:r>
        <w:t xml:space="preserve"> </w:t>
      </w:r>
      <w:r>
        <w:rPr>
          <w:rFonts w:hint="eastAsia"/>
        </w:rPr>
        <w:t>BRI接口、xDSL端口、</w:t>
      </w:r>
      <w:r w:rsidR="0049179C">
        <w:rPr>
          <w:rFonts w:hint="eastAsia"/>
        </w:rPr>
        <w:t>Console</w:t>
      </w:r>
      <w:r>
        <w:rPr>
          <w:rFonts w:hint="eastAsia"/>
        </w:rPr>
        <w:t>端口、AUX端口</w:t>
      </w:r>
    </w:p>
    <w:p w14:paraId="7A96CFEE" w14:textId="194E819E" w:rsidR="00B11451" w:rsidRDefault="00B11451" w:rsidP="00B114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简述路由器的主要技术指标</w:t>
      </w:r>
    </w:p>
    <w:p w14:paraId="73CF5A7E" w14:textId="4188A153" w:rsidR="00481B22" w:rsidRDefault="00481B22" w:rsidP="00481B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吞吐量、背板能力、丢包率、并发连接数、每秒新建连接数、试验与时延抖动、背靠背帧数</w:t>
      </w:r>
    </w:p>
    <w:p w14:paraId="366B3F7A" w14:textId="6554C07A" w:rsidR="00B11451" w:rsidRDefault="00B11451" w:rsidP="00B114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某交换机满配情况下有4个1</w:t>
      </w:r>
      <w:r>
        <w:t>0000</w:t>
      </w:r>
      <w:r>
        <w:rPr>
          <w:rFonts w:hint="eastAsia"/>
        </w:rPr>
        <w:t>Mbps光口、1</w:t>
      </w:r>
      <w:r>
        <w:t>6</w:t>
      </w:r>
      <w:r>
        <w:rPr>
          <w:rFonts w:hint="eastAsia"/>
        </w:rPr>
        <w:t>个1</w:t>
      </w:r>
      <w:r>
        <w:t>000</w:t>
      </w:r>
      <w:r>
        <w:rPr>
          <w:rFonts w:hint="eastAsia"/>
        </w:rPr>
        <w:t>Mbps光口和2</w:t>
      </w:r>
      <w:r>
        <w:t>4</w:t>
      </w:r>
      <w:r>
        <w:rPr>
          <w:rFonts w:hint="eastAsia"/>
        </w:rPr>
        <w:t>个1</w:t>
      </w:r>
      <w:r>
        <w:t>00</w:t>
      </w:r>
      <w:r>
        <w:rPr>
          <w:rFonts w:hint="eastAsia"/>
        </w:rPr>
        <w:t>Mbps电口，该交换机的标称背板带宽和包转发率要达到多大才能实现线速转发？</w:t>
      </w:r>
    </w:p>
    <w:p w14:paraId="7F69024D" w14:textId="42E2E33A" w:rsidR="00E81D51" w:rsidRDefault="00E81D51" w:rsidP="00E81D51">
      <w:pPr>
        <w:pStyle w:val="a3"/>
        <w:ind w:left="360" w:firstLineChars="0" w:firstLine="0"/>
      </w:pPr>
      <w:r>
        <w:rPr>
          <w:rFonts w:hint="eastAsia"/>
        </w:rPr>
        <w:t>背板带宽</w:t>
      </w:r>
      <w:r w:rsidR="00D1466F">
        <w:rPr>
          <w:rFonts w:hint="eastAsia"/>
        </w:rPr>
        <w:t>(</w:t>
      </w:r>
      <w:r w:rsidR="00D1466F">
        <w:t>bps)</w:t>
      </w:r>
      <w:r>
        <w:rPr>
          <w:rFonts w:hint="eastAsia"/>
        </w:rPr>
        <w:t>=端口数量*端口速率</w:t>
      </w:r>
      <w:r w:rsidR="00D1466F">
        <w:rPr>
          <w:rFonts w:hint="eastAsia"/>
        </w:rPr>
        <w:t>(</w:t>
      </w:r>
      <w:r w:rsidR="00D1466F">
        <w:t>bps)</w:t>
      </w:r>
      <w:r>
        <w:rPr>
          <w:rFonts w:hint="eastAsia"/>
        </w:rPr>
        <w:t>*</w:t>
      </w:r>
      <w:r>
        <w:t>2</w:t>
      </w:r>
    </w:p>
    <w:p w14:paraId="20DAADB0" w14:textId="58847668" w:rsidR="00DE7E6F" w:rsidRDefault="00DE7E6F" w:rsidP="00E81D51">
      <w:pPr>
        <w:pStyle w:val="a3"/>
        <w:ind w:left="360" w:firstLineChars="0" w:firstLine="0"/>
      </w:pPr>
      <w:r>
        <w:rPr>
          <w:rFonts w:hint="eastAsia"/>
        </w:rPr>
        <w:t>包转发率</w:t>
      </w:r>
      <w:r w:rsidR="00E33C72">
        <w:rPr>
          <w:rFonts w:hint="eastAsia"/>
        </w:rPr>
        <w:t>(</w:t>
      </w:r>
      <w:r w:rsidR="00E33C72">
        <w:t>pps)</w:t>
      </w:r>
      <w:r>
        <w:rPr>
          <w:rFonts w:hint="eastAsia"/>
        </w:rPr>
        <w:t>=</w:t>
      </w:r>
      <w:r>
        <w:t>bps/8bit/84Byte</w:t>
      </w:r>
    </w:p>
    <w:p w14:paraId="684AD80C" w14:textId="41E9A44F" w:rsidR="00E81D51" w:rsidRDefault="00E81D51" w:rsidP="00E81D51">
      <w:pPr>
        <w:pStyle w:val="a3"/>
        <w:ind w:left="360" w:firstLineChars="0" w:firstLine="0"/>
      </w:pPr>
      <w:r>
        <w:rPr>
          <w:rFonts w:hint="eastAsia"/>
        </w:rPr>
        <w:t>背板带宽的计算值&lt;</w:t>
      </w:r>
      <w:r>
        <w:t>=</w:t>
      </w:r>
      <w:r>
        <w:rPr>
          <w:rFonts w:hint="eastAsia"/>
        </w:rPr>
        <w:t>厂家标称的背板带宽值，认为该交换机可以实现线速转发</w:t>
      </w:r>
    </w:p>
    <w:p w14:paraId="3B513FBE" w14:textId="655E91EA" w:rsidR="003A55EE" w:rsidRDefault="003A55EE" w:rsidP="00E81D51">
      <w:pPr>
        <w:pStyle w:val="a3"/>
        <w:ind w:left="360" w:firstLineChars="0" w:firstLine="0"/>
      </w:pPr>
      <w:r>
        <w:rPr>
          <w:rFonts w:hint="eastAsia"/>
        </w:rPr>
        <w:t>背板带宽=</w:t>
      </w:r>
      <w:r>
        <w:t>(4</w:t>
      </w:r>
      <w:r>
        <w:rPr>
          <w:rFonts w:hint="eastAsia"/>
        </w:rPr>
        <w:t>×</w:t>
      </w:r>
      <w:r>
        <w:t>10000Mbps+16</w:t>
      </w:r>
      <w:r>
        <w:rPr>
          <w:rFonts w:hint="eastAsia"/>
        </w:rPr>
        <w:t>×</w:t>
      </w:r>
      <w:r>
        <w:t>1000Mbps+24</w:t>
      </w:r>
      <w:r>
        <w:rPr>
          <w:rFonts w:hint="eastAsia"/>
        </w:rPr>
        <w:t>×</w:t>
      </w:r>
      <w:r>
        <w:t>100Mbps</w:t>
      </w:r>
      <w:r>
        <w:rPr>
          <w:rFonts w:hint="eastAsia"/>
        </w:rPr>
        <w:t>)×</w:t>
      </w:r>
      <w:r>
        <w:t>2</w:t>
      </w:r>
    </w:p>
    <w:p w14:paraId="7810AB06" w14:textId="2E67D736" w:rsidR="003A55EE" w:rsidRDefault="003A55EE" w:rsidP="003A55EE">
      <w:pPr>
        <w:pStyle w:val="a3"/>
        <w:ind w:left="360" w:firstLineChars="400" w:firstLine="840"/>
      </w:pPr>
      <w:r>
        <w:t>=</w:t>
      </w:r>
      <w:r w:rsidR="00474C8E">
        <w:t>116800Mbps</w:t>
      </w:r>
    </w:p>
    <w:p w14:paraId="60B80616" w14:textId="383382C8" w:rsidR="00C55C3C" w:rsidRDefault="00C55C3C" w:rsidP="00C55C3C">
      <w:r>
        <w:tab/>
      </w:r>
      <w:r>
        <w:rPr>
          <w:rFonts w:hint="eastAsia"/>
        </w:rPr>
        <w:t>包转发率=</w:t>
      </w:r>
      <w:r>
        <w:t>116800Mbps/8bit/84Byte</w:t>
      </w:r>
    </w:p>
    <w:p w14:paraId="2B2CF618" w14:textId="5E92CC0B" w:rsidR="00C55C3C" w:rsidRDefault="00C55C3C" w:rsidP="00C55C3C">
      <w:r>
        <w:tab/>
      </w:r>
      <w:r>
        <w:tab/>
      </w:r>
      <w:r>
        <w:tab/>
        <w:t>=116800000/8/672</w:t>
      </w:r>
      <w:r w:rsidR="00E33C72">
        <w:t>pps</w:t>
      </w:r>
    </w:p>
    <w:p w14:paraId="40AA9E15" w14:textId="2411EF80" w:rsidR="00127196" w:rsidRDefault="00127196" w:rsidP="00C55C3C">
      <w:pPr>
        <w:rPr>
          <w:rFonts w:hint="eastAsia"/>
        </w:rPr>
      </w:pPr>
      <w:r>
        <w:tab/>
      </w:r>
      <w:r>
        <w:tab/>
      </w:r>
      <w:r>
        <w:tab/>
        <w:t>=</w:t>
      </w:r>
      <w:r w:rsidRPr="00127196">
        <w:t>21726</w:t>
      </w:r>
      <w:r>
        <w:t>pps</w:t>
      </w:r>
    </w:p>
    <w:p w14:paraId="1D56BB3F" w14:textId="7A1398BB" w:rsidR="00B11451" w:rsidRDefault="00B11451" w:rsidP="00B114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简述路由器的各种配置模式</w:t>
      </w:r>
    </w:p>
    <w:p w14:paraId="3DF66233" w14:textId="6B1A3460" w:rsidR="00202CF5" w:rsidRDefault="00202CF5" w:rsidP="00202C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用户模式</w:t>
      </w:r>
    </w:p>
    <w:p w14:paraId="38C14FAB" w14:textId="4C230ACF" w:rsidR="00202CF5" w:rsidRDefault="00202CF5" w:rsidP="00202C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特权模式</w:t>
      </w:r>
    </w:p>
    <w:p w14:paraId="776280F6" w14:textId="2F4800D9" w:rsidR="00202CF5" w:rsidRDefault="00202CF5" w:rsidP="00202C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全局配置模式</w:t>
      </w:r>
    </w:p>
    <w:p w14:paraId="78556350" w14:textId="4E07B2DB" w:rsidR="00202CF5" w:rsidRDefault="00202CF5" w:rsidP="00202C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子模式</w:t>
      </w:r>
    </w:p>
    <w:p w14:paraId="18654E82" w14:textId="3E69FA6F" w:rsidR="00202CF5" w:rsidRDefault="00202CF5" w:rsidP="00202C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接口模式</w:t>
      </w:r>
    </w:p>
    <w:p w14:paraId="4E341081" w14:textId="7B6BA923" w:rsidR="00202CF5" w:rsidRDefault="00202CF5" w:rsidP="00202C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线路模式</w:t>
      </w:r>
    </w:p>
    <w:p w14:paraId="6C449754" w14:textId="78FB6523" w:rsidR="00202CF5" w:rsidRDefault="00202CF5" w:rsidP="00202CF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路由模式</w:t>
      </w:r>
    </w:p>
    <w:p w14:paraId="753681CB" w14:textId="4642B9CE" w:rsidR="00B11451" w:rsidRDefault="00B11451" w:rsidP="00B114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什么是Loopback接口？使用Loopback接口有什么好处？</w:t>
      </w:r>
    </w:p>
    <w:p w14:paraId="08DEF34C" w14:textId="2A3D815C" w:rsidR="00E66AC7" w:rsidRDefault="00E66AC7" w:rsidP="00E66AC7">
      <w:pPr>
        <w:pStyle w:val="a3"/>
        <w:ind w:left="360" w:firstLineChars="0" w:firstLine="0"/>
      </w:pPr>
      <w:r>
        <w:rPr>
          <w:rFonts w:hint="eastAsia"/>
        </w:rPr>
        <w:t>Loopback是路由器中的一个逻辑接口，可以使用该接口作为路由器的管理地址。</w:t>
      </w:r>
    </w:p>
    <w:p w14:paraId="149878EC" w14:textId="7733A48F" w:rsidR="00E66AC7" w:rsidRDefault="00E66AC7" w:rsidP="00E66AC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优点：该端口不会被down掉，当所有物理接口故障时可以通过该接口进行交换机的配置</w:t>
      </w:r>
    </w:p>
    <w:sectPr w:rsidR="00E66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916B6"/>
    <w:multiLevelType w:val="hybridMultilevel"/>
    <w:tmpl w:val="1110FF5C"/>
    <w:lvl w:ilvl="0" w:tplc="671CFA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22971A8"/>
    <w:multiLevelType w:val="hybridMultilevel"/>
    <w:tmpl w:val="B1E077AC"/>
    <w:lvl w:ilvl="0" w:tplc="39DAC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573F57"/>
    <w:multiLevelType w:val="hybridMultilevel"/>
    <w:tmpl w:val="CED663EE"/>
    <w:lvl w:ilvl="0" w:tplc="8B4ED2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F2"/>
    <w:rsid w:val="000370FD"/>
    <w:rsid w:val="00066F80"/>
    <w:rsid w:val="00127196"/>
    <w:rsid w:val="00147565"/>
    <w:rsid w:val="001B540B"/>
    <w:rsid w:val="00202CF5"/>
    <w:rsid w:val="00391732"/>
    <w:rsid w:val="003A55EE"/>
    <w:rsid w:val="0044360A"/>
    <w:rsid w:val="00474C8E"/>
    <w:rsid w:val="00481B22"/>
    <w:rsid w:val="0049179C"/>
    <w:rsid w:val="00817677"/>
    <w:rsid w:val="0094733E"/>
    <w:rsid w:val="009B6A1B"/>
    <w:rsid w:val="00A90A10"/>
    <w:rsid w:val="00B038D5"/>
    <w:rsid w:val="00B11451"/>
    <w:rsid w:val="00BD3878"/>
    <w:rsid w:val="00C55C3C"/>
    <w:rsid w:val="00C733D9"/>
    <w:rsid w:val="00CC0F19"/>
    <w:rsid w:val="00D1466F"/>
    <w:rsid w:val="00DE7E6F"/>
    <w:rsid w:val="00E33C72"/>
    <w:rsid w:val="00E611EF"/>
    <w:rsid w:val="00E66AC7"/>
    <w:rsid w:val="00E81D51"/>
    <w:rsid w:val="00F858DE"/>
    <w:rsid w:val="00FC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94A4"/>
  <w15:chartTrackingRefBased/>
  <w15:docId w15:val="{BB4D175B-4FC9-41F0-BE39-02FF01BB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A90A10"/>
    <w:pPr>
      <w:keepNext/>
      <w:keepLines/>
      <w:spacing w:before="40" w:after="4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90A1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90A10"/>
    <w:pPr>
      <w:keepNext/>
      <w:keepLines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90A10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0A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0A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0A1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90A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114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林泽</dc:creator>
  <cp:keywords/>
  <dc:description/>
  <cp:lastModifiedBy>李 林泽</cp:lastModifiedBy>
  <cp:revision>24</cp:revision>
  <dcterms:created xsi:type="dcterms:W3CDTF">2021-04-02T07:06:00Z</dcterms:created>
  <dcterms:modified xsi:type="dcterms:W3CDTF">2021-04-02T07:45:00Z</dcterms:modified>
</cp:coreProperties>
</file>