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一、准备工作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  <w:t>（因为课堂中演示的学生表并不存在，我们要使用的是scott用户下面的emp雇员表）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180840"/>
            <wp:effectExtent l="0" t="0" r="11430" b="10160"/>
            <wp:docPr id="2" name="图片 2" descr="16329830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98303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查看emp的表结构：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758315"/>
            <wp:effectExtent l="0" t="0" r="1270" b="6985"/>
            <wp:docPr id="1" name="图片 1" descr="16329828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98289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说明：empno是雇员编号      ename是雇员名字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job是工作，mgr是上司编号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hiredate是雇用日期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sal是薪水   comm是佣金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deptno是所在部门编号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查看emp表的内容：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* from 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19730"/>
            <wp:effectExtent l="0" t="0" r="12065" b="1270"/>
            <wp:docPr id="3" name="图片 3" descr="1632983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29831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请观察一下它总共有多少条记录？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二、根据所听课内容，练习完成今天的上机任务要求：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1、查询工资在1500～3000之间的全部雇员信息(要用两种写法来写）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2、查询员工编号在7369,7934,7902的所有员工。(要用两种写法来写）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3、对所有员工的工资 进行排序（要用order by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4、求员工工资的最大值</w:t>
      </w:r>
      <w:bookmarkStart w:id="0" w:name="_GoBack"/>
      <w:bookmarkEnd w:id="0"/>
      <w:r>
        <w:rPr>
          <w:rFonts w:hint="eastAsia"/>
        </w:rPr>
        <w:t>，最小值，平均值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5、求员工的总人数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查询工资在1500～3000之间的雇员</w:t>
      </w:r>
      <w:r>
        <w:rPr>
          <w:rFonts w:hint="eastAsia"/>
          <w:lang w:val="en-US" w:eastAsia="zh-CN"/>
        </w:rPr>
        <w:t>的总人数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查看emp表中sal小于1000的员工的个数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截图并提交到泛雅</w:t>
      </w:r>
      <w:r>
        <w:rPr>
          <w:rFonts w:hint="eastAsia"/>
          <w:lang w:val="en-US" w:eastAsia="zh-CN"/>
        </w:rPr>
        <w:t>第五次上机</w:t>
      </w:r>
      <w:r>
        <w:rPr>
          <w:rFonts w:hint="eastAsia"/>
        </w:rPr>
        <w:t>作业中。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7C68A"/>
    <w:multiLevelType w:val="singleLevel"/>
    <w:tmpl w:val="8027C68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E0F4C"/>
    <w:rsid w:val="25D40D38"/>
    <w:rsid w:val="32155D77"/>
    <w:rsid w:val="3F916A3C"/>
    <w:rsid w:val="437C3954"/>
    <w:rsid w:val="5FAB5E3C"/>
    <w:rsid w:val="677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2021-09-30T06:20:51Z</dcterms:created>
  <dc:creator>Administrator</dc:creator>
  <cp:lastModifiedBy>江酹月</cp:lastModifiedBy>
  <dcterms:modified xsi:type="dcterms:W3CDTF">2021-09-30T06:36:16Z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E9838EFDF9BF49E2B60DD35EBF4305C8</vt:lpwstr>
  </property>
</Properties>
</file>