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Permisos de archivo actuales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Este documento muestra la estructura de archivos del directorio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/home/researcher2/projects</w:t>
      </w:r>
      <w:r w:rsidDel="00000000" w:rsidR="00000000" w:rsidRPr="00000000">
        <w:rPr>
          <w:rtl w:val="0"/>
        </w:rPr>
        <w:t xml:space="preserve"> y los permisos de los archivos y el subdirectorio.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 el directorio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/home/researcher2/projects</w:t>
      </w:r>
      <w:r w:rsidDel="00000000" w:rsidR="00000000" w:rsidRPr="00000000">
        <w:rPr>
          <w:rtl w:val="0"/>
        </w:rPr>
        <w:t xml:space="preserve"> hay cinco archivos con los siguientes nombres y permisos: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  <w:rtl w:val="0"/>
        </w:rPr>
        <w:t xml:space="preserve">project_k.txt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Usuario = lectura (read), escritura (write),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Grupo 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Otros usuarios 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  <w:rtl w:val="0"/>
        </w:rPr>
        <w:t xml:space="preserve">project_m.txt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Usuario 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Grupo = lectura (read)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Otros usuarios= ninguno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  <w:rtl w:val="0"/>
        </w:rPr>
        <w:t xml:space="preserve">project_r.txt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Usuario=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Grupo 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Otros usuarios= lectura (read)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  <w:rtl w:val="0"/>
        </w:rPr>
        <w:t xml:space="preserve">project_t.txt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Usuario 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Grupo 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Otros usuarios= lectura (read)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  <w:rtl w:val="0"/>
        </w:rPr>
        <w:t xml:space="preserve">.project_x.txt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Usuario = lectura (read),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Grupo = escritura (write)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Otros usuarios= ninguno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También hay un subdirectorio dentro del directorio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tl w:val="0"/>
        </w:rPr>
        <w:t xml:space="preserve">. Los permisos en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tl w:val="0"/>
        </w:rPr>
        <w:t xml:space="preserve">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Usuario = lectura (read), escritura (write), ejecución (execute)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Grupo = ejecución (execute)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Otros usuarios= ninguno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Normal1">
    <w:name w:val="P68B1DB1-Normal1"/>
    <w:basedOn w:val="Normal"/>
    <w:rPr>
      <w:rFonts w:ascii="Courier New" w:cs="Courier New" w:eastAsia="Courier New" w:hAnsi="Courier New"/>
      <w:shd w:fill="efefef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JzGMesKv0AvKLuiTxp62YgrTQ==">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