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Arial" w:hAnsi="Arial" w:cs="Arial" w:eastAsia="Arial"/>
          <w:b/>
          <w:color w:val="3C4043"/>
          <w:spacing w:val="0"/>
          <w:position w:val="0"/>
          <w:sz w:val="40"/>
          <w:u w:val="single"/>
          <w:shd w:fill="auto" w:val="clear"/>
        </w:rPr>
      </w:pPr>
      <w:r>
        <w:rPr>
          <w:rFonts w:ascii="Arial" w:hAnsi="Arial" w:cs="Arial" w:eastAsia="Arial"/>
          <w:b/>
          <w:color w:val="3C4043"/>
          <w:spacing w:val="0"/>
          <w:position w:val="0"/>
          <w:sz w:val="40"/>
          <w:u w:val="single"/>
          <w:shd w:fill="auto" w:val="clear"/>
        </w:rPr>
        <w:t xml:space="preserve">Diario de gestión de incidentes</w:t>
      </w:r>
    </w:p>
    <w:p>
      <w:pPr>
        <w:spacing w:before="0" w:after="200" w:line="360"/>
        <w:ind w:right="-360" w:left="-360" w:firstLine="0"/>
        <w:jc w:val="left"/>
        <w:rPr>
          <w:rFonts w:ascii="Arial" w:hAnsi="Arial" w:cs="Arial" w:eastAsia="Arial"/>
          <w:b/>
          <w:color w:val="34A853"/>
          <w:spacing w:val="0"/>
          <w:position w:val="0"/>
          <w:sz w:val="24"/>
          <w:u w:val="single"/>
          <w:shd w:fill="auto" w:val="clear"/>
        </w:rPr>
      </w:pPr>
      <w:r>
        <w:rPr>
          <w:rFonts w:ascii="Arial" w:hAnsi="Arial" w:cs="Arial" w:eastAsia="Arial"/>
          <w:b/>
          <w:color w:val="34A853"/>
          <w:spacing w:val="0"/>
          <w:position w:val="0"/>
          <w:sz w:val="24"/>
          <w:u w:val="single"/>
          <w:shd w:fill="auto" w:val="clear"/>
        </w:rPr>
        <w:t xml:space="preserve">Instrucciones</w:t>
      </w:r>
    </w:p>
    <w:p>
      <w:pPr>
        <w:spacing w:before="0" w:after="200" w:line="360"/>
        <w:ind w:right="-360" w:left="-36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 medida que avances en el curso, puedes </w:t>
      </w:r>
      <w:r>
        <w:rPr>
          <w:rFonts w:ascii="Arial" w:hAnsi="Arial" w:cs="Arial" w:eastAsia="Arial"/>
          <w:color w:val="auto"/>
          <w:spacing w:val="0"/>
          <w:position w:val="0"/>
          <w:sz w:val="24"/>
          <w:shd w:fill="auto" w:val="clear"/>
        </w:rPr>
        <w:t xml:space="preserve">utilizar</w:t>
      </w:r>
      <w:r>
        <w:rPr>
          <w:rFonts w:ascii="Arial" w:hAnsi="Arial" w:cs="Arial" w:eastAsia="Arial"/>
          <w:color w:val="000000"/>
          <w:spacing w:val="0"/>
          <w:position w:val="0"/>
          <w:sz w:val="24"/>
          <w:u w:val="single"/>
          <w:shd w:fill="auto" w:val="clear"/>
        </w:rPr>
        <w:t xml:space="preserve"> esta plantilla para registrar tus </w:t>
      </w:r>
      <w:r>
        <w:rPr>
          <w:rFonts w:ascii="Arial" w:hAnsi="Arial" w:cs="Arial" w:eastAsia="Arial"/>
          <w:color w:val="auto"/>
          <w:spacing w:val="0"/>
          <w:position w:val="0"/>
          <w:sz w:val="24"/>
          <w:shd w:fill="auto" w:val="clear"/>
        </w:rPr>
        <w:t xml:space="preserve">observaciones</w:t>
      </w:r>
      <w:r>
        <w:rPr>
          <w:rFonts w:ascii="Arial" w:hAnsi="Arial" w:cs="Arial" w:eastAsia="Arial"/>
          <w:color w:val="000000"/>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después de finalizar</w:t>
      </w:r>
      <w:r>
        <w:rPr>
          <w:rFonts w:ascii="Arial" w:hAnsi="Arial" w:cs="Arial" w:eastAsia="Arial"/>
          <w:color w:val="000000"/>
          <w:spacing w:val="0"/>
          <w:position w:val="0"/>
          <w:sz w:val="24"/>
          <w:u w:val="single"/>
          <w:shd w:fill="auto" w:val="clear"/>
        </w:rPr>
        <w:t xml:space="preserve"> una actividad o para tomar notas sobre lo que aprendiste </w:t>
      </w:r>
      <w:r>
        <w:rPr>
          <w:rFonts w:ascii="Arial" w:hAnsi="Arial" w:cs="Arial" w:eastAsia="Arial"/>
          <w:color w:val="auto"/>
          <w:spacing w:val="0"/>
          <w:position w:val="0"/>
          <w:sz w:val="24"/>
          <w:shd w:fill="auto" w:val="clear"/>
        </w:rPr>
        <w:t xml:space="preserve">acerca de</w:t>
      </w:r>
      <w:r>
        <w:rPr>
          <w:rFonts w:ascii="Arial" w:hAnsi="Arial" w:cs="Arial" w:eastAsia="Arial"/>
          <w:color w:val="000000"/>
          <w:spacing w:val="0"/>
          <w:position w:val="0"/>
          <w:sz w:val="24"/>
          <w:u w:val="single"/>
          <w:shd w:fill="auto" w:val="clear"/>
        </w:rPr>
        <w:t xml:space="preserve"> una herramienta o un concepto </w:t>
      </w:r>
      <w:r>
        <w:rPr>
          <w:rFonts w:ascii="Arial" w:hAnsi="Arial" w:cs="Arial" w:eastAsia="Arial"/>
          <w:color w:val="auto"/>
          <w:spacing w:val="0"/>
          <w:position w:val="0"/>
          <w:sz w:val="24"/>
          <w:shd w:fill="auto" w:val="clear"/>
        </w:rPr>
        <w:t xml:space="preserve">en particular</w:t>
      </w:r>
      <w:r>
        <w:rPr>
          <w:rFonts w:ascii="Arial" w:hAnsi="Arial" w:cs="Arial" w:eastAsia="Arial"/>
          <w:color w:val="000000"/>
          <w:spacing w:val="0"/>
          <w:position w:val="0"/>
          <w:sz w:val="24"/>
          <w:u w:val="single"/>
          <w:shd w:fill="auto" w:val="clear"/>
        </w:rPr>
        <w:t xml:space="preserve">. También puedes </w:t>
      </w:r>
      <w:r>
        <w:rPr>
          <w:rFonts w:ascii="Arial" w:hAnsi="Arial" w:cs="Arial" w:eastAsia="Arial"/>
          <w:color w:val="auto"/>
          <w:spacing w:val="0"/>
          <w:position w:val="0"/>
          <w:sz w:val="24"/>
          <w:shd w:fill="auto" w:val="clear"/>
        </w:rPr>
        <w:t xml:space="preserve">emplear</w:t>
      </w:r>
      <w:r>
        <w:rPr>
          <w:rFonts w:ascii="Arial" w:hAnsi="Arial" w:cs="Arial" w:eastAsia="Arial"/>
          <w:color w:val="000000"/>
          <w:spacing w:val="0"/>
          <w:position w:val="0"/>
          <w:sz w:val="24"/>
          <w:u w:val="single"/>
          <w:shd w:fill="auto" w:val="clear"/>
        </w:rPr>
        <w:t xml:space="preserve"> este diario </w:t>
      </w:r>
      <w:r>
        <w:rPr>
          <w:rFonts w:ascii="Arial" w:hAnsi="Arial" w:cs="Arial" w:eastAsia="Arial"/>
          <w:color w:val="auto"/>
          <w:spacing w:val="0"/>
          <w:position w:val="0"/>
          <w:sz w:val="24"/>
          <w:shd w:fill="auto" w:val="clear"/>
        </w:rPr>
        <w:t xml:space="preserve">para documentar las conclusiones</w:t>
      </w:r>
      <w:r>
        <w:rPr>
          <w:rFonts w:ascii="Arial" w:hAnsi="Arial" w:cs="Arial" w:eastAsia="Arial"/>
          <w:color w:val="000000"/>
          <w:spacing w:val="0"/>
          <w:position w:val="0"/>
          <w:sz w:val="24"/>
          <w:u w:val="single"/>
          <w:shd w:fill="auto" w:val="clear"/>
        </w:rPr>
        <w:t xml:space="preserve"> clave sobre las </w:t>
      </w:r>
      <w:r>
        <w:rPr>
          <w:rFonts w:ascii="Arial" w:hAnsi="Arial" w:cs="Arial" w:eastAsia="Arial"/>
          <w:color w:val="auto"/>
          <w:spacing w:val="0"/>
          <w:position w:val="0"/>
          <w:sz w:val="24"/>
          <w:shd w:fill="auto" w:val="clear"/>
        </w:rPr>
        <w:t xml:space="preserve">distintas</w:t>
      </w:r>
      <w:r>
        <w:rPr>
          <w:rFonts w:ascii="Arial" w:hAnsi="Arial" w:cs="Arial" w:eastAsia="Arial"/>
          <w:color w:val="000000"/>
          <w:spacing w:val="0"/>
          <w:position w:val="0"/>
          <w:sz w:val="24"/>
          <w:u w:val="single"/>
          <w:shd w:fill="auto" w:val="clear"/>
        </w:rPr>
        <w:t xml:space="preserve"> herramientas o conceptos de ciberseguridad que encuentres en este curso.</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 #1</w:t>
            </w:r>
          </w:p>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13/08/2024 *Martes 09:00 am</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Describe brevemente la entrada.</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INCIDENTE: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clínica sufrió un ataque de ransomware el día martes 13/08 sobre las 09:00 am. Los atacantes cifraron los datos, impidiendo las operaciones comerciales de la clínica, y exigieron una gran suma de dinero por la clave de descifrado.</w:t>
            </w:r>
          </w:p>
          <w:p>
            <w:pPr>
              <w:spacing w:before="0" w:after="0" w:line="360"/>
              <w:ind w:right="0" w:left="0" w:firstLine="0"/>
              <w:jc w:val="left"/>
              <w:rPr>
                <w:spacing w:val="0"/>
                <w:position w:val="0"/>
                <w:sz w:val="22"/>
              </w:rPr>
            </w:pPr>
            <w:r>
              <w:rPr>
                <w:rFonts w:ascii="Calibri" w:hAnsi="Calibri" w:cs="Calibri" w:eastAsia="Calibri"/>
                <w:color w:val="auto"/>
                <w:spacing w:val="0"/>
                <w:position w:val="0"/>
                <w:sz w:val="22"/>
                <w:u w:val="single"/>
                <w:shd w:fill="auto" w:val="clear"/>
              </w:rPr>
              <w:t xml:space="preserve">SOLUCIÓN: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12"/>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 grupo organizado de hackers poco éticos </w:t>
            </w:r>
          </w:p>
          <w:p>
            <w:pPr>
              <w:numPr>
                <w:ilvl w:val="0"/>
                <w:numId w:val="14"/>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Los archivos de la empresa fueron cifrados, impidiendo las operaciones comerciales.</w:t>
            </w:r>
          </w:p>
          <w:p>
            <w:pPr>
              <w:numPr>
                <w:ilvl w:val="0"/>
                <w:numId w:val="1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Martes, 13 de agosto del 2024 a las 09:00 am</w:t>
            </w:r>
          </w:p>
          <w:p>
            <w:pPr>
              <w:numPr>
                <w:ilvl w:val="0"/>
                <w:numId w:val="1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Una pequeña clínica de atención médica en Estados Unidos experimentó un incidente de seguridad.</w:t>
            </w:r>
          </w:p>
          <w:p>
            <w:pPr>
              <w:numPr>
                <w:ilvl w:val="0"/>
                <w:numId w:val="20"/>
              </w:numPr>
              <w:spacing w:before="0" w:after="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La causa del incidente de seguridad fue un correo electrónico de phishing que contenía un archivo adjunto malicioso. Una vez descargado, se desplegó un ransomware que cifró los archivos informáticos de la organización.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Capacitar a los empleados contra este tipo de ataques.</w:t>
            </w:r>
          </w:p>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Considerar la segmentación de red para evitar que todo el sistema colapse.</w:t>
            </w:r>
          </w:p>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Verificar si se cumplió el principio de mínimos privilegios.</w:t>
            </w:r>
          </w:p>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¿El empleado sabía lo que estaba descargando?</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 #2</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23/08/2024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Un empleado recibe un correo en el cual hay un archivo adjunto, el empleado lo descarga y abre el archivo, se da cuenta que el archivo que se ejecuto crea varios ejecutables sin autorizacion en la computadora del empleado. Un IDS detecta los archivos ejecutables y procede a alertar al SOC</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Enumera las herramientas de ciberseguridad que se utilizaron.</w:t>
            </w:r>
          </w:p>
          <w:p>
            <w:pPr>
              <w:spacing w:before="0" w:after="0" w:line="360"/>
              <w:ind w:right="0" w:left="0" w:firstLine="0"/>
              <w:jc w:val="left"/>
              <w:rPr>
                <w:spacing w:val="0"/>
                <w:position w:val="0"/>
                <w:sz w:val="22"/>
              </w:rPr>
            </w:pPr>
            <w:hyperlink xmlns:r="http://schemas.openxmlformats.org/officeDocument/2006/relationships" r:id="docRId0">
              <w:r>
                <w:rPr>
                  <w:rFonts w:ascii="Arial" w:hAnsi="Arial" w:cs="Arial" w:eastAsia="Arial"/>
                  <w:color w:val="434343"/>
                  <w:spacing w:val="0"/>
                  <w:position w:val="0"/>
                  <w:sz w:val="22"/>
                  <w:u w:val="single"/>
                  <w:shd w:fill="auto" w:val="clear"/>
                </w:rPr>
                <w:t xml:space="preserve">https://www.virustotal.com/</w:t>
              </w:r>
            </w:hyperlink>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3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Se desconoce</w:t>
            </w:r>
          </w:p>
          <w:p>
            <w:pPr>
              <w:numPr>
                <w:ilvl w:val="0"/>
                <w:numId w:val="38"/>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 IDS informo a un SOC de archivos ejecutables que se instalaron sin autorización.</w:t>
            </w:r>
          </w:p>
          <w:p>
            <w:pPr>
              <w:numPr>
                <w:ilvl w:val="0"/>
                <w:numId w:val="40"/>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Viernes, 23 de agosto de 2024 a las  13:11:00 pm</w:t>
            </w:r>
          </w:p>
          <w:p>
            <w:pPr>
              <w:numPr>
                <w:ilvl w:val="0"/>
                <w:numId w:val="42"/>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spacing w:before="0" w:after="0" w:line="360"/>
              <w:ind w:right="0" w:left="0" w:firstLine="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Una empresa de servicios financieros.</w:t>
            </w:r>
          </w:p>
          <w:p>
            <w:pPr>
              <w:numPr>
                <w:ilvl w:val="0"/>
                <w:numId w:val="44"/>
              </w:numPr>
              <w:spacing w:before="0" w:after="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Un empleado recibio un archivo el cual abrio e hizo que se crearan mas archivos ejecutables.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Capacitación del personal sobre correos sospechosos.</w:t>
            </w:r>
          </w:p>
          <w:p>
            <w:pPr>
              <w:spacing w:before="0" w:after="0" w:line="360"/>
              <w:ind w:right="0" w:left="0" w:firstLine="0"/>
              <w:jc w:val="left"/>
              <w:rPr>
                <w:spacing w:val="0"/>
                <w:position w:val="0"/>
                <w:sz w:val="22"/>
              </w:rPr>
            </w:pP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el número </w:t>
            </w:r>
            <w:r>
              <w:rPr>
                <w:rFonts w:ascii="Arial" w:hAnsi="Arial" w:cs="Arial" w:eastAsia="Arial"/>
                <w:color w:val="434343"/>
                <w:spacing w:val="0"/>
                <w:position w:val="0"/>
                <w:sz w:val="22"/>
                <w:shd w:fill="auto" w:val="clear"/>
              </w:rPr>
              <w:t xml:space="preserve">de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6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6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6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6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61"/>
              </w:numPr>
              <w:spacing w:before="0" w:after="0" w:line="360"/>
              <w:ind w:right="0" w:left="720" w:hanging="360"/>
              <w:jc w:val="left"/>
              <w:rPr>
                <w:spacing w:val="0"/>
                <w:position w:val="0"/>
                <w:sz w:val="22"/>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el número de</w:t>
            </w:r>
            <w:r>
              <w:rPr>
                <w:rFonts w:ascii="Arial" w:hAnsi="Arial" w:cs="Arial" w:eastAsia="Arial"/>
                <w:color w:val="434343"/>
                <w:spacing w:val="0"/>
                <w:position w:val="0"/>
                <w:sz w:val="22"/>
                <w:shd w:fill="auto" w:val="clear"/>
              </w:rPr>
              <w:t xml:space="preserv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7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7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7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7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76"/>
              </w:numPr>
              <w:spacing w:before="0" w:after="0" w:line="360"/>
              <w:ind w:right="0" w:left="720" w:hanging="360"/>
              <w:jc w:val="left"/>
              <w:rPr>
                <w:spacing w:val="0"/>
                <w:position w:val="0"/>
                <w:sz w:val="22"/>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el número de </w:t>
            </w:r>
            <w:r>
              <w:rPr>
                <w:rFonts w:ascii="Arial" w:hAnsi="Arial" w:cs="Arial" w:eastAsia="Arial"/>
                <w:color w:val="434343"/>
                <w:spacing w:val="0"/>
                <w:position w:val="0"/>
                <w:sz w:val="22"/>
                <w:shd w:fill="auto" w:val="clear"/>
              </w:rPr>
              <w:t xml:space="preserve">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9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9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9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91"/>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91"/>
              </w:numPr>
              <w:spacing w:before="0" w:after="0" w:line="360"/>
              <w:ind w:right="0" w:left="720" w:hanging="360"/>
              <w:jc w:val="left"/>
              <w:rPr>
                <w:spacing w:val="0"/>
                <w:position w:val="0"/>
                <w:sz w:val="22"/>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200" w:line="360"/>
        <w:ind w:right="-360" w:left="-360" w:firstLine="0"/>
        <w:jc w:val="left"/>
        <w:rPr>
          <w:rFonts w:ascii="Arial" w:hAnsi="Arial" w:cs="Arial" w:eastAsia="Arial"/>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r>
              <w:rPr>
                <w:rFonts w:ascii="Arial" w:hAnsi="Arial" w:cs="Arial" w:eastAsia="Arial"/>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la fecha.</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Entrada:</w:t>
            </w:r>
          </w:p>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Anota el número de</w:t>
            </w:r>
            <w:r>
              <w:rPr>
                <w:rFonts w:ascii="Arial" w:hAnsi="Arial" w:cs="Arial" w:eastAsia="Arial"/>
                <w:color w:val="434343"/>
                <w:spacing w:val="0"/>
                <w:position w:val="0"/>
                <w:sz w:val="22"/>
                <w:shd w:fill="auto" w:val="clear"/>
              </w:rPr>
              <w:t xml:space="preserve">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Descripción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Describe brevemente </w:t>
            </w:r>
            <w:r>
              <w:rPr>
                <w:rFonts w:ascii="Arial" w:hAnsi="Arial" w:cs="Arial" w:eastAsia="Arial"/>
                <w:color w:val="434343"/>
                <w:spacing w:val="0"/>
                <w:position w:val="0"/>
                <w:sz w:val="22"/>
                <w:shd w:fill="auto" w:val="clear"/>
              </w:rPr>
              <w:t xml:space="preserve">la entrada</w:t>
            </w:r>
            <w:r>
              <w:rPr>
                <w:rFonts w:ascii="Arial" w:hAnsi="Arial" w:cs="Arial" w:eastAsia="Arial"/>
                <w:color w:val="434343"/>
                <w:spacing w:val="0"/>
                <w:position w:val="0"/>
                <w:sz w:val="22"/>
                <w:u w:val="single"/>
                <w:shd w:fill="auto" w:val="clear"/>
              </w:rPr>
              <w:t xml:space="preserv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Herramienta(s) utilizada(s)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u w:val="single"/>
                <w:shd w:fill="auto" w:val="clear"/>
              </w:rPr>
              <w:t xml:space="preserve">Enumera las herramientas de ciberseguridad que se utilizaron.</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Las 5 W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Arial" w:hAnsi="Arial" w:cs="Arial" w:eastAsia="Arial"/>
                <w:b/>
                <w:color w:val="434343"/>
                <w:spacing w:val="0"/>
                <w:position w:val="0"/>
                <w:sz w:val="22"/>
                <w:u w:val="single"/>
                <w:shd w:fill="auto" w:val="clear"/>
              </w:rPr>
            </w:pPr>
            <w:r>
              <w:rPr>
                <w:rFonts w:ascii="Arial" w:hAnsi="Arial" w:cs="Arial" w:eastAsia="Arial"/>
                <w:color w:val="434343"/>
                <w:spacing w:val="0"/>
                <w:position w:val="0"/>
                <w:sz w:val="22"/>
                <w:u w:val="single"/>
                <w:shd w:fill="auto" w:val="clear"/>
              </w:rPr>
              <w:t xml:space="preserve">Determina las 5 W de un incidente.</w:t>
            </w:r>
          </w:p>
          <w:p>
            <w:pPr>
              <w:numPr>
                <w:ilvl w:val="0"/>
                <w:numId w:val="10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Who</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uién causó el incidente?</w:t>
            </w:r>
          </w:p>
          <w:p>
            <w:pPr>
              <w:numPr>
                <w:ilvl w:val="0"/>
                <w:numId w:val="10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What</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Q</w:t>
            </w:r>
            <w:r>
              <w:rPr>
                <w:rFonts w:ascii="Arial" w:hAnsi="Arial" w:cs="Arial" w:eastAsia="Arial"/>
                <w:color w:val="434343"/>
                <w:spacing w:val="0"/>
                <w:position w:val="0"/>
                <w:sz w:val="22"/>
                <w:u w:val="single"/>
                <w:shd w:fill="auto" w:val="clear"/>
              </w:rPr>
              <w:t xml:space="preserve">ué sucedió?</w:t>
            </w:r>
          </w:p>
          <w:p>
            <w:pPr>
              <w:numPr>
                <w:ilvl w:val="0"/>
                <w:numId w:val="10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When:</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C</w:t>
            </w:r>
            <w:r>
              <w:rPr>
                <w:rFonts w:ascii="Arial" w:hAnsi="Arial" w:cs="Arial" w:eastAsia="Arial"/>
                <w:color w:val="434343"/>
                <w:spacing w:val="0"/>
                <w:position w:val="0"/>
                <w:sz w:val="22"/>
                <w:u w:val="single"/>
                <w:shd w:fill="auto" w:val="clear"/>
              </w:rPr>
              <w:t xml:space="preserve">uándo ocurrió el incidente?</w:t>
            </w:r>
          </w:p>
          <w:p>
            <w:pPr>
              <w:numPr>
                <w:ilvl w:val="0"/>
                <w:numId w:val="106"/>
              </w:numPr>
              <w:spacing w:before="0" w:after="0" w:line="360"/>
              <w:ind w:right="0" w:left="720" w:hanging="360"/>
              <w:jc w:val="left"/>
              <w:rPr>
                <w:rFonts w:ascii="Arial" w:hAnsi="Arial" w:cs="Arial" w:eastAsia="Arial"/>
                <w:color w:val="434343"/>
                <w:spacing w:val="0"/>
                <w:position w:val="0"/>
                <w:sz w:val="22"/>
                <w:u w:val="single"/>
                <w:shd w:fill="auto" w:val="clear"/>
              </w:rPr>
            </w:pPr>
            <w:r>
              <w:rPr>
                <w:rFonts w:ascii="Arial" w:hAnsi="Arial" w:cs="Arial" w:eastAsia="Arial"/>
                <w:b/>
                <w:color w:val="434343"/>
                <w:spacing w:val="0"/>
                <w:position w:val="0"/>
                <w:sz w:val="22"/>
                <w:u w:val="single"/>
                <w:shd w:fill="auto" w:val="clear"/>
              </w:rPr>
              <w:t xml:space="preserve">Where:</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D</w:t>
            </w:r>
            <w:r>
              <w:rPr>
                <w:rFonts w:ascii="Arial" w:hAnsi="Arial" w:cs="Arial" w:eastAsia="Arial"/>
                <w:color w:val="434343"/>
                <w:spacing w:val="0"/>
                <w:position w:val="0"/>
                <w:sz w:val="22"/>
                <w:u w:val="single"/>
                <w:shd w:fill="auto" w:val="clear"/>
              </w:rPr>
              <w:t xml:space="preserve">ónde ocurrió el incidente?</w:t>
            </w:r>
          </w:p>
          <w:p>
            <w:pPr>
              <w:numPr>
                <w:ilvl w:val="0"/>
                <w:numId w:val="106"/>
              </w:numPr>
              <w:spacing w:before="0" w:after="0" w:line="360"/>
              <w:ind w:right="0" w:left="720" w:hanging="360"/>
              <w:jc w:val="left"/>
              <w:rPr>
                <w:spacing w:val="0"/>
                <w:position w:val="0"/>
                <w:sz w:val="22"/>
              </w:rPr>
            </w:pPr>
            <w:r>
              <w:rPr>
                <w:rFonts w:ascii="Arial" w:hAnsi="Arial" w:cs="Arial" w:eastAsia="Arial"/>
                <w:b/>
                <w:color w:val="434343"/>
                <w:spacing w:val="0"/>
                <w:position w:val="0"/>
                <w:sz w:val="22"/>
                <w:u w:val="single"/>
                <w:shd w:fill="auto" w:val="clear"/>
              </w:rPr>
              <w:t xml:space="preserve">Why:</w:t>
            </w:r>
            <w:r>
              <w:rPr>
                <w:rFonts w:ascii="Arial" w:hAnsi="Arial" w:cs="Arial" w:eastAsia="Arial"/>
                <w:color w:val="434343"/>
                <w:spacing w:val="0"/>
                <w:position w:val="0"/>
                <w:sz w:val="22"/>
                <w:u w:val="single"/>
                <w:shd w:fill="auto" w:val="clear"/>
              </w:rPr>
              <w:t xml:space="preserve"> ¿</w:t>
            </w:r>
            <w:r>
              <w:rPr>
                <w:rFonts w:ascii="Arial" w:hAnsi="Arial" w:cs="Arial" w:eastAsia="Arial"/>
                <w:color w:val="434343"/>
                <w:spacing w:val="0"/>
                <w:position w:val="0"/>
                <w:sz w:val="22"/>
                <w:shd w:fill="auto" w:val="clear"/>
              </w:rPr>
              <w:t xml:space="preserve">P</w:t>
            </w:r>
            <w:r>
              <w:rPr>
                <w:rFonts w:ascii="Arial" w:hAnsi="Arial" w:cs="Arial" w:eastAsia="Arial"/>
                <w:color w:val="434343"/>
                <w:spacing w:val="0"/>
                <w:position w:val="0"/>
                <w:sz w:val="22"/>
                <w:u w:val="single"/>
                <w:shd w:fill="auto" w:val="clear"/>
              </w:rPr>
              <w:t xml:space="preserve">or qué ocurrió el incidente?</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Notas complementarias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color w:val="434343"/>
                <w:spacing w:val="0"/>
                <w:position w:val="0"/>
                <w:sz w:val="22"/>
                <w:shd w:fill="auto" w:val="clear"/>
              </w:rPr>
              <w:t xml:space="preserve">Agrega</w:t>
            </w:r>
            <w:r>
              <w:rPr>
                <w:rFonts w:ascii="Arial" w:hAnsi="Arial" w:cs="Arial" w:eastAsia="Arial"/>
                <w:color w:val="434343"/>
                <w:spacing w:val="0"/>
                <w:position w:val="0"/>
                <w:sz w:val="22"/>
                <w:u w:val="single"/>
                <w:shd w:fill="auto" w:val="clear"/>
              </w:rPr>
              <w:t xml:space="preserve"> cualquier otra </w:t>
            </w:r>
            <w:r>
              <w:rPr>
                <w:rFonts w:ascii="Arial" w:hAnsi="Arial" w:cs="Arial" w:eastAsia="Arial"/>
                <w:color w:val="434343"/>
                <w:spacing w:val="0"/>
                <w:position w:val="0"/>
                <w:sz w:val="22"/>
                <w:shd w:fill="auto" w:val="clear"/>
              </w:rPr>
              <w:t xml:space="preserve">observación</w:t>
            </w:r>
            <w:r>
              <w:rPr>
                <w:rFonts w:ascii="Arial" w:hAnsi="Arial" w:cs="Arial" w:eastAsia="Arial"/>
                <w:color w:val="434343"/>
                <w:spacing w:val="0"/>
                <w:position w:val="0"/>
                <w:sz w:val="22"/>
                <w:u w:val="single"/>
                <w:shd w:fill="auto" w:val="clear"/>
              </w:rPr>
              <w:t xml:space="preserve">, pregunta o conclusión.</w:t>
            </w:r>
          </w:p>
        </w:tc>
      </w:tr>
    </w:tbl>
    <w:p>
      <w:pPr>
        <w:spacing w:before="0" w:after="0" w:line="360"/>
        <w:ind w:right="-360" w:left="-360" w:firstLine="0"/>
        <w:jc w:val="left"/>
        <w:rPr>
          <w:rFonts w:ascii="Arial" w:hAnsi="Arial" w:cs="Arial" w:eastAsia="Arial"/>
          <w:color w:val="auto"/>
          <w:spacing w:val="0"/>
          <w:position w:val="0"/>
          <w:sz w:val="22"/>
          <w:shd w:fill="auto" w:val="clear"/>
        </w:rPr>
      </w:pPr>
    </w:p>
    <w:p>
      <w:pPr>
        <w:keepNext w:val="true"/>
        <w:keepLines w:val="true"/>
        <w:spacing w:before="320" w:after="80" w:line="360"/>
        <w:ind w:right="-360" w:left="-360" w:firstLine="0"/>
        <w:jc w:val="left"/>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¿Necesitas otra plantilla para </w:t>
      </w:r>
      <w:r>
        <w:rPr>
          <w:rFonts w:ascii="Arial" w:hAnsi="Arial" w:cs="Arial" w:eastAsia="Arial"/>
          <w:color w:val="auto"/>
          <w:spacing w:val="0"/>
          <w:position w:val="0"/>
          <w:sz w:val="28"/>
          <w:shd w:fill="auto" w:val="clear"/>
        </w:rPr>
        <w:t xml:space="preserve">las entradas</w:t>
      </w:r>
      <w:r>
        <w:rPr>
          <w:rFonts w:ascii="Arial" w:hAnsi="Arial" w:cs="Arial" w:eastAsia="Arial"/>
          <w:color w:val="000000"/>
          <w:spacing w:val="0"/>
          <w:position w:val="0"/>
          <w:sz w:val="28"/>
          <w:u w:val="single"/>
          <w:shd w:fill="auto" w:val="clear"/>
        </w:rPr>
        <w:t xml:space="preserve">?</w:t>
      </w:r>
    </w:p>
    <w:p>
      <w:pPr>
        <w:spacing w:before="0" w:after="0" w:line="360"/>
        <w:ind w:right="-36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deseas agregar más entradas, copia una de las tablas anteriores y pégala en la plantilla.</w:t>
      </w:r>
    </w:p>
    <w:p>
      <w:pPr>
        <w:spacing w:before="0" w:after="0" w:line="360"/>
        <w:ind w:right="-360" w:left="-360" w:firstLine="0"/>
        <w:jc w:val="left"/>
        <w:rPr>
          <w:rFonts w:ascii="Arial" w:hAnsi="Arial" w:cs="Arial" w:eastAsia="Arial"/>
          <w:color w:val="auto"/>
          <w:spacing w:val="0"/>
          <w:position w:val="0"/>
          <w:sz w:val="22"/>
          <w:shd w:fill="auto" w:val="clear"/>
        </w:rPr>
      </w:pPr>
    </w:p>
    <w:p>
      <w:pPr>
        <w:spacing w:before="0" w:after="0" w:line="360"/>
        <w:ind w:right="-360" w:left="-360" w:firstLine="0"/>
        <w:jc w:val="left"/>
        <w:rPr>
          <w:rFonts w:ascii="Arial" w:hAnsi="Arial" w:cs="Arial" w:eastAsia="Arial"/>
          <w:color w:val="auto"/>
          <w:spacing w:val="0"/>
          <w:position w:val="0"/>
          <w:sz w:val="22"/>
          <w:shd w:fill="auto" w:val="clear"/>
        </w:rPr>
      </w:pPr>
    </w:p>
    <w:tbl>
      <w:tblPr/>
      <w:tblGrid>
        <w:gridCol w:w="9720"/>
      </w:tblGrid>
      <w:tr>
        <w:trPr>
          <w:trHeight w:val="1" w:hRule="atLeast"/>
          <w:jc w:val="left"/>
        </w:trPr>
        <w:tc>
          <w:tcPr>
            <w:tcW w:w="9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 xml:space="preserve">Reflexiones/notas: </w:t>
            </w:r>
            <w:r>
              <w:rPr>
                <w:rFonts w:ascii="Arial" w:hAnsi="Arial" w:cs="Arial" w:eastAsia="Arial"/>
                <w:color w:val="434343"/>
                <w:spacing w:val="0"/>
                <w:position w:val="0"/>
                <w:sz w:val="22"/>
                <w:shd w:fill="auto" w:val="clear"/>
              </w:rPr>
              <w:t xml:space="preserve">registra las notas adicionales.</w:t>
            </w:r>
          </w:p>
        </w:tc>
      </w:tr>
    </w:tbl>
    <w:p>
      <w:pPr>
        <w:spacing w:before="0" w:after="0" w:line="360"/>
        <w:ind w:right="-360" w:left="-360" w:firstLine="0"/>
        <w:jc w:val="left"/>
        <w:rPr>
          <w:rFonts w:ascii="Arial" w:hAnsi="Arial" w:cs="Arial" w:eastAsia="Arial"/>
          <w:b/>
          <w:color w:val="3C4043"/>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2">
    <w:abstractNumId w:val="78"/>
  </w:num>
  <w:num w:numId="14">
    <w:abstractNumId w:val="72"/>
  </w:num>
  <w:num w:numId="16">
    <w:abstractNumId w:val="66"/>
  </w:num>
  <w:num w:numId="18">
    <w:abstractNumId w:val="60"/>
  </w:num>
  <w:num w:numId="20">
    <w:abstractNumId w:val="54"/>
  </w:num>
  <w:num w:numId="36">
    <w:abstractNumId w:val="48"/>
  </w:num>
  <w:num w:numId="38">
    <w:abstractNumId w:val="42"/>
  </w:num>
  <w:num w:numId="40">
    <w:abstractNumId w:val="36"/>
  </w:num>
  <w:num w:numId="42">
    <w:abstractNumId w:val="30"/>
  </w:num>
  <w:num w:numId="44">
    <w:abstractNumId w:val="24"/>
  </w:num>
  <w:num w:numId="61">
    <w:abstractNumId w:val="18"/>
  </w:num>
  <w:num w:numId="76">
    <w:abstractNumId w:val="12"/>
  </w:num>
  <w:num w:numId="91">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virustota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