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de evaluación de riesgos de seguridad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1: Selecciona hasta tres herramientas y métodos 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reforzamiento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2: Explica tus recomendaciones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IPXlur6ptAdd1G7LDPG2S1yGVw==">CgMxLjAyCGguZ2pkZ3hzOAByITF0aEZqaUhoQnNvYkFwUXQxemxIbG95d2tuZEtxRHV5SA==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