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9B79" w14:textId="795DCEF6" w:rsidR="007E0554" w:rsidRDefault="00917F8D">
      <w:r>
        <w:t>Manual prompts</w:t>
      </w:r>
    </w:p>
    <w:p w14:paraId="224068FA" w14:textId="77777777" w:rsidR="00917F8D" w:rsidRDefault="00917F8D"/>
    <w:p w14:paraId="7914F1B3" w14:textId="27C4A5E4" w:rsidR="00917F8D" w:rsidRDefault="00917F8D">
      <w:r w:rsidRPr="00917F8D">
        <w:t>No, it is not working yet. We will go back to the basics.</w:t>
      </w:r>
      <w:r w:rsidRPr="00917F8D">
        <w:br/>
        <w:t>I need you to perform the following steps:</w:t>
      </w:r>
      <w:r w:rsidRPr="00917F8D">
        <w:br/>
        <w:t>(1) first go the "ISD Basics" folder, located here: C:\Users\Lenovo\Desktop\Online Course\Google AI Studio Code\</w:t>
      </w:r>
      <w:proofErr w:type="spellStart"/>
      <w:r w:rsidRPr="00917F8D">
        <w:t>coursegen</w:t>
      </w:r>
      <w:proofErr w:type="spellEnd"/>
      <w:r w:rsidRPr="00917F8D">
        <w:t>-ai\public\SME Documents</w:t>
      </w:r>
      <w:r w:rsidRPr="00917F8D">
        <w:br/>
        <w:t xml:space="preserve">Review/machine learn all files there (2 Word documents, 4 PDFs). They give a refresher and guidance on instructional design and </w:t>
      </w:r>
      <w:proofErr w:type="spellStart"/>
      <w:r w:rsidRPr="00917F8D">
        <w:t>elearning</w:t>
      </w:r>
      <w:proofErr w:type="spellEnd"/>
      <w:r w:rsidRPr="00917F8D">
        <w:t xml:space="preserve"> guidance and best practices; with </w:t>
      </w:r>
      <w:proofErr w:type="spellStart"/>
      <w:r w:rsidRPr="00917F8D">
        <w:t>specificatiosn</w:t>
      </w:r>
      <w:proofErr w:type="spellEnd"/>
      <w:r w:rsidRPr="00917F8D">
        <w:t xml:space="preserve"> for adult and children learners.</w:t>
      </w:r>
      <w:r w:rsidRPr="00917F8D">
        <w:br/>
        <w:t xml:space="preserve">(2) On the app, whenever a file is uploaded on the landing page, the course builder page should populate all fields based on the app's AI analysis of the file. The app should apply ISD best practices when taking the analyzed data and generating it as proper/effective instructional design material. If the file already has a course title, learning objectives, and learning modules, then the app can extract those and use it for the </w:t>
      </w:r>
      <w:proofErr w:type="spellStart"/>
      <w:r w:rsidRPr="00917F8D">
        <w:t>elearning</w:t>
      </w:r>
      <w:proofErr w:type="spellEnd"/>
      <w:r w:rsidRPr="00917F8D">
        <w:t xml:space="preserve"> (populated within the </w:t>
      </w:r>
      <w:proofErr w:type="spellStart"/>
      <w:r w:rsidRPr="00917F8D">
        <w:t>approrpiate</w:t>
      </w:r>
      <w:proofErr w:type="spellEnd"/>
      <w:r w:rsidRPr="00917F8D">
        <w:t xml:space="preserve"> fields of the course builder). If there </w:t>
      </w:r>
      <w:proofErr w:type="gramStart"/>
      <w:r w:rsidRPr="00917F8D">
        <w:t>is</w:t>
      </w:r>
      <w:proofErr w:type="gramEnd"/>
      <w:r w:rsidRPr="00917F8D">
        <w:t xml:space="preserve"> no course title or objectives or modules, then the app will generate those itself by assessing the file and making logical extraction and decisions based on ISD basics. Based on the AI analysis (and </w:t>
      </w:r>
      <w:proofErr w:type="spellStart"/>
      <w:r w:rsidRPr="00917F8D">
        <w:t>ther</w:t>
      </w:r>
      <w:proofErr w:type="spellEnd"/>
      <w:r w:rsidRPr="00917F8D">
        <w:t xml:space="preserve"> </w:t>
      </w:r>
      <w:proofErr w:type="spellStart"/>
      <w:r w:rsidRPr="00917F8D">
        <w:t>esulting</w:t>
      </w:r>
      <w:proofErr w:type="spellEnd"/>
      <w:r w:rsidRPr="00917F8D">
        <w:t xml:space="preserve"> complexity of the information) the app will also make the appropriate selections of AB, ABC, or ABCD objectives; the app will also select the most effective interactive content, and number of </w:t>
      </w:r>
      <w:proofErr w:type="gramStart"/>
      <w:r w:rsidRPr="00917F8D">
        <w:t>slides,.</w:t>
      </w:r>
      <w:proofErr w:type="gramEnd"/>
      <w:r w:rsidRPr="00917F8D">
        <w:t xml:space="preserve"> The user will be able to make manual adjustments but the goal of the app is to make best practice recommendations and display them as preset settings based on </w:t>
      </w:r>
      <w:proofErr w:type="spellStart"/>
      <w:proofErr w:type="gramStart"/>
      <w:r w:rsidRPr="00917F8D">
        <w:t>it's</w:t>
      </w:r>
      <w:proofErr w:type="spellEnd"/>
      <w:proofErr w:type="gramEnd"/>
      <w:r w:rsidRPr="00917F8D">
        <w:t xml:space="preserve"> analysis. Note: a quick overview course would more often be AB objectives and simple interactions, with a low slide count; a standard training course would likely be ABC objectives with slightly more interactive content selected (or more complex interaction </w:t>
      </w:r>
      <w:proofErr w:type="spellStart"/>
      <w:r w:rsidRPr="00917F8D">
        <w:t>tpes</w:t>
      </w:r>
      <w:proofErr w:type="spellEnd"/>
      <w:r w:rsidRPr="00917F8D">
        <w:t>), and middle range slide count; a comprehensive course will likely be ABCD objectives with the most complex interaction content (such as branching scenarios) with the most slide count. Other factors may affect slide count as well, such as how much content is in the uploaded file/how much needs to be chunked. All of this may differ slightly if the Education K-12 option is selected, based on the configurations and best practices you read about in the ISD basics folder.</w:t>
      </w:r>
      <w:r w:rsidRPr="00917F8D">
        <w:br/>
        <w:t xml:space="preserve">One category that needs to be added to the course builder details page is the </w:t>
      </w:r>
      <w:proofErr w:type="spellStart"/>
      <w:r w:rsidRPr="00917F8D">
        <w:t>gameification</w:t>
      </w:r>
      <w:proofErr w:type="spellEnd"/>
      <w:r w:rsidRPr="00917F8D">
        <w:t xml:space="preserve"> options (jeopardy, family </w:t>
      </w:r>
      <w:proofErr w:type="spellStart"/>
      <w:r w:rsidRPr="00917F8D">
        <w:t>fued</w:t>
      </w:r>
      <w:proofErr w:type="spellEnd"/>
      <w:r w:rsidRPr="00917F8D">
        <w:t xml:space="preserve"> </w:t>
      </w:r>
      <w:proofErr w:type="spellStart"/>
      <w:r w:rsidRPr="00917F8D">
        <w:t>etc</w:t>
      </w:r>
      <w:proofErr w:type="spellEnd"/>
      <w:r w:rsidRPr="00917F8D">
        <w:t xml:space="preserve">). Reference </w:t>
      </w:r>
      <w:proofErr w:type="spellStart"/>
      <w:r w:rsidRPr="00917F8D">
        <w:t>th</w:t>
      </w:r>
      <w:proofErr w:type="spellEnd"/>
      <w:r w:rsidRPr="00917F8D">
        <w:t xml:space="preserve"> earlier screenshot that has all the options listed or search your files for all the options. These options need to be listed so that the learner can select them.</w:t>
      </w:r>
      <w:r w:rsidRPr="00917F8D">
        <w:br/>
        <w:t xml:space="preserve">Note, each interactive content option (drag &amp; drop, accordion etc.,) and each </w:t>
      </w:r>
      <w:proofErr w:type="spellStart"/>
      <w:r w:rsidRPr="00917F8D">
        <w:t>gameification</w:t>
      </w:r>
      <w:proofErr w:type="spellEnd"/>
      <w:r w:rsidRPr="00917F8D">
        <w:t xml:space="preserve"> option (jeopardy, family </w:t>
      </w:r>
      <w:proofErr w:type="spellStart"/>
      <w:r w:rsidRPr="00917F8D">
        <w:t>fued</w:t>
      </w:r>
      <w:proofErr w:type="spellEnd"/>
      <w:r w:rsidRPr="00917F8D">
        <w:t xml:space="preserve"> etc.,) needs to have a small preview icon next to the button that the user can click on. This should display a small window where the user can see a preview demonstration of what the interaction or game will look like. This preview does not have to be </w:t>
      </w:r>
      <w:r w:rsidRPr="00917F8D">
        <w:lastRenderedPageBreak/>
        <w:t xml:space="preserve">specific to the course since </w:t>
      </w:r>
      <w:proofErr w:type="gramStart"/>
      <w:r w:rsidRPr="00917F8D">
        <w:t>he</w:t>
      </w:r>
      <w:proofErr w:type="gramEnd"/>
      <w:r w:rsidRPr="00917F8D">
        <w:t xml:space="preserve"> course will not be generated yet, it will just be a generic brief showcase of what the interaction will look like. These should be created for each.</w:t>
      </w:r>
      <w:r w:rsidRPr="00917F8D">
        <w:br/>
        <w:t xml:space="preserve">Once the user is </w:t>
      </w:r>
      <w:proofErr w:type="spellStart"/>
      <w:r w:rsidRPr="00917F8D">
        <w:t>satififed</w:t>
      </w:r>
      <w:proofErr w:type="spellEnd"/>
      <w:r w:rsidRPr="00917F8D">
        <w:t xml:space="preserve"> with the settings and clicks Generate Course, there should be a loading screen/progress bar that takes the user to the interactive course outline (It will be called Course Design); this is the final </w:t>
      </w:r>
      <w:proofErr w:type="spellStart"/>
      <w:r w:rsidRPr="00917F8D">
        <w:t>inbetween</w:t>
      </w:r>
      <w:proofErr w:type="spellEnd"/>
      <w:r w:rsidRPr="00917F8D">
        <w:t xml:space="preserve"> before the course is generated. In this </w:t>
      </w:r>
      <w:proofErr w:type="spellStart"/>
      <w:r w:rsidRPr="00917F8D">
        <w:t>inbetween</w:t>
      </w:r>
      <w:proofErr w:type="spellEnd"/>
      <w:r w:rsidRPr="00917F8D">
        <w:t xml:space="preserve">, the user sees all the content slides that will be in the course, divided per module, the user will be able to move them around if he feels the need to </w:t>
      </w:r>
      <w:proofErr w:type="gramStart"/>
      <w:r w:rsidRPr="00917F8D">
        <w:t>make adjustments</w:t>
      </w:r>
      <w:proofErr w:type="gramEnd"/>
      <w:r w:rsidRPr="00917F8D">
        <w:t xml:space="preserve">. By all slides, </w:t>
      </w:r>
      <w:proofErr w:type="spellStart"/>
      <w:r w:rsidRPr="00917F8D">
        <w:t>i</w:t>
      </w:r>
      <w:proofErr w:type="spellEnd"/>
      <w:r w:rsidRPr="00917F8D">
        <w:t xml:space="preserve"> mean every slide you plan to generate for the course, from course title, to dividers, to interactive content slide types to knowledge checks, to </w:t>
      </w:r>
      <w:proofErr w:type="spellStart"/>
      <w:r w:rsidRPr="00917F8D">
        <w:t>gameification</w:t>
      </w:r>
      <w:proofErr w:type="spellEnd"/>
      <w:r w:rsidRPr="00917F8D">
        <w:t xml:space="preserve"> options to the final exam. Since this </w:t>
      </w:r>
      <w:proofErr w:type="gramStart"/>
      <w:r w:rsidRPr="00917F8D">
        <w:t>isn't</w:t>
      </w:r>
      <w:proofErr w:type="gramEnd"/>
      <w:r w:rsidRPr="00917F8D">
        <w:t xml:space="preserve"> the actual course, the button at the bottom of the Course Builder Details page should </w:t>
      </w:r>
      <w:proofErr w:type="spellStart"/>
      <w:r w:rsidRPr="00917F8D">
        <w:t>isntead</w:t>
      </w:r>
      <w:proofErr w:type="spellEnd"/>
      <w:r w:rsidRPr="00917F8D">
        <w:t xml:space="preserve"> say: Generate Course Design.</w:t>
      </w:r>
      <w:r w:rsidRPr="00917F8D">
        <w:br/>
        <w:t xml:space="preserve">Once the user is </w:t>
      </w:r>
      <w:proofErr w:type="spellStart"/>
      <w:r w:rsidRPr="00917F8D">
        <w:t>satififed</w:t>
      </w:r>
      <w:proofErr w:type="spellEnd"/>
      <w:r w:rsidRPr="00917F8D">
        <w:t xml:space="preserve"> with the Course Design page, there should be a button that says Generate Course. This will take the user to another and final loading screen/progress bar as the course is finally being generated as a </w:t>
      </w:r>
      <w:proofErr w:type="spellStart"/>
      <w:r w:rsidRPr="00917F8D">
        <w:t>scorm</w:t>
      </w:r>
      <w:proofErr w:type="spellEnd"/>
      <w:r w:rsidRPr="00917F8D">
        <w:t xml:space="preserve"> compliant zip file. </w:t>
      </w:r>
      <w:r w:rsidRPr="00917F8D">
        <w:br/>
        <w:t xml:space="preserve">Once the course is generated, there should be a preview mode with an option to download as a zip file. the preview mode is important because this is where the learner will be able to make changes to the content as instructed to you in prior prompts. These changes involve inserting images, changing text, etc., If you no longer are aware of these prompts, then let me know as that means they were deleted when you erroneously deleted the 3000 lines earlier. If they are deleted then </w:t>
      </w:r>
      <w:proofErr w:type="spellStart"/>
      <w:r w:rsidRPr="00917F8D">
        <w:t>i</w:t>
      </w:r>
      <w:proofErr w:type="spellEnd"/>
      <w:r w:rsidRPr="00917F8D">
        <w:t xml:space="preserve"> will have to provide you those prompts/instructions. As things stand, please proceed with making all the above enhancements.</w:t>
      </w:r>
    </w:p>
    <w:p w14:paraId="07C06FC0" w14:textId="7AB6512F" w:rsidR="00917F8D" w:rsidRDefault="00917F8D">
      <w:r w:rsidRPr="00917F8D">
        <w:t>And of note: for these prompts/tasks, you have my approval to "always run". No need to ask, no need to approve implementation plan, just get it done.</w:t>
      </w:r>
    </w:p>
    <w:p w14:paraId="5101AA75" w14:textId="77777777" w:rsidR="00B27447" w:rsidRDefault="00B27447"/>
    <w:sectPr w:rsidR="00B274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8D"/>
    <w:rsid w:val="00110A7F"/>
    <w:rsid w:val="005555FB"/>
    <w:rsid w:val="00645DFC"/>
    <w:rsid w:val="007E0554"/>
    <w:rsid w:val="008657CD"/>
    <w:rsid w:val="00917F8D"/>
    <w:rsid w:val="009E49DE"/>
    <w:rsid w:val="00B2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87BF"/>
  <w15:chartTrackingRefBased/>
  <w15:docId w15:val="{FB73FC20-356B-496A-8E64-F2134E23B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8D"/>
    <w:rPr>
      <w:rFonts w:eastAsiaTheme="majorEastAsia" w:cstheme="majorBidi"/>
      <w:color w:val="272727" w:themeColor="text1" w:themeTint="D8"/>
    </w:rPr>
  </w:style>
  <w:style w:type="paragraph" w:styleId="Title">
    <w:name w:val="Title"/>
    <w:basedOn w:val="Normal"/>
    <w:next w:val="Normal"/>
    <w:link w:val="TitleChar"/>
    <w:uiPriority w:val="10"/>
    <w:qFormat/>
    <w:rsid w:val="0091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8D"/>
    <w:pPr>
      <w:spacing w:before="160"/>
      <w:jc w:val="center"/>
    </w:pPr>
    <w:rPr>
      <w:i/>
      <w:iCs/>
      <w:color w:val="404040" w:themeColor="text1" w:themeTint="BF"/>
    </w:rPr>
  </w:style>
  <w:style w:type="character" w:customStyle="1" w:styleId="QuoteChar">
    <w:name w:val="Quote Char"/>
    <w:basedOn w:val="DefaultParagraphFont"/>
    <w:link w:val="Quote"/>
    <w:uiPriority w:val="29"/>
    <w:rsid w:val="00917F8D"/>
    <w:rPr>
      <w:i/>
      <w:iCs/>
      <w:color w:val="404040" w:themeColor="text1" w:themeTint="BF"/>
    </w:rPr>
  </w:style>
  <w:style w:type="paragraph" w:styleId="ListParagraph">
    <w:name w:val="List Paragraph"/>
    <w:basedOn w:val="Normal"/>
    <w:uiPriority w:val="34"/>
    <w:qFormat/>
    <w:rsid w:val="00917F8D"/>
    <w:pPr>
      <w:ind w:left="720"/>
      <w:contextualSpacing/>
    </w:pPr>
  </w:style>
  <w:style w:type="character" w:styleId="IntenseEmphasis">
    <w:name w:val="Intense Emphasis"/>
    <w:basedOn w:val="DefaultParagraphFont"/>
    <w:uiPriority w:val="21"/>
    <w:qFormat/>
    <w:rsid w:val="00917F8D"/>
    <w:rPr>
      <w:i/>
      <w:iCs/>
      <w:color w:val="2F5496" w:themeColor="accent1" w:themeShade="BF"/>
    </w:rPr>
  </w:style>
  <w:style w:type="paragraph" w:styleId="IntenseQuote">
    <w:name w:val="Intense Quote"/>
    <w:basedOn w:val="Normal"/>
    <w:next w:val="Normal"/>
    <w:link w:val="IntenseQuoteChar"/>
    <w:uiPriority w:val="30"/>
    <w:qFormat/>
    <w:rsid w:val="00917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F8D"/>
    <w:rPr>
      <w:i/>
      <w:iCs/>
      <w:color w:val="2F5496" w:themeColor="accent1" w:themeShade="BF"/>
    </w:rPr>
  </w:style>
  <w:style w:type="character" w:styleId="IntenseReference">
    <w:name w:val="Intense Reference"/>
    <w:basedOn w:val="DefaultParagraphFont"/>
    <w:uiPriority w:val="32"/>
    <w:qFormat/>
    <w:rsid w:val="00917F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TotalTime>
  <Pages>2</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 Zoma</dc:creator>
  <cp:keywords/>
  <dc:description/>
  <cp:lastModifiedBy>Kev Zoma</cp:lastModifiedBy>
  <cp:revision>1</cp:revision>
  <dcterms:created xsi:type="dcterms:W3CDTF">2026-04-02T18:38:00Z</dcterms:created>
  <dcterms:modified xsi:type="dcterms:W3CDTF">2026-04-03T10:33:00Z</dcterms:modified>
</cp:coreProperties>
</file>