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ANOVA ANALYSIS RESULTS</w:t>
      </w:r>
    </w:p>
    <w:p>
      <w:pPr>
        <w:pStyle w:val="Heading2"/>
        <w:jc w:val="center"/>
      </w:pPr>
      <w:r>
        <w:t>a. Age vs C. Commitment to SUpport</w:t>
      </w:r>
    </w:p>
    <w:p>
      <w:pPr>
        <w:jc w:val="center"/>
      </w:pPr>
      <w:r>
        <w:t>Prepared by: Rafael</w:t>
      </w:r>
    </w:p>
    <w:p>
      <w:pPr>
        <w:jc w:val="center"/>
      </w:pPr>
      <w:r>
        <w:t>Generated on: 2025-11-30 13:05:54</w:t>
      </w:r>
    </w:p>
    <w:p/>
    <w:p>
      <w:pPr>
        <w:pStyle w:val="Heading2"/>
      </w:pPr>
      <w:r>
        <w:t>Input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t>Group 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3.3300, 3.4700, 3.4700, 3.4700, 3.2700</w:t>
            </w:r>
          </w:p>
        </w:tc>
      </w:tr>
      <w:tr>
        <w:tc>
          <w:tcPr>
            <w:tcW w:type="dxa" w:w="2880"/>
          </w:tcPr>
          <w:p>
            <w:r>
              <w:t>Group 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2.6600, 2.6600, 2.6600, 2.6600, 2.6600</w:t>
            </w:r>
          </w:p>
        </w:tc>
      </w:tr>
      <w:tr>
        <w:tc>
          <w:tcPr>
            <w:tcW w:type="dxa" w:w="2880"/>
          </w:tcPr>
          <w:p>
            <w:r>
              <w:t>Group 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3.3300, 3.3300, 3.3300, 3.3300, 3.3300</w:t>
            </w:r>
          </w:p>
        </w:tc>
      </w:tr>
      <w:tr>
        <w:tc>
          <w:tcPr>
            <w:tcW w:type="dxa" w:w="2880"/>
          </w:tcPr>
          <w:p>
            <w:r>
              <w:t>Group 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3.3600, 3.5500, 3.3600, 3.6400, 3.3600</w:t>
            </w:r>
          </w:p>
        </w:tc>
      </w:tr>
      <w:tr>
        <w:tc>
          <w:tcPr>
            <w:tcW w:type="dxa" w:w="2880"/>
          </w:tcPr>
          <w:p>
            <w:r>
              <w:t>Group 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3.3300, 4.0000, 3.7800, 3.7800, 3.4400</w:t>
            </w:r>
          </w:p>
        </w:tc>
      </w:tr>
      <w:tr>
        <w:tc>
          <w:tcPr>
            <w:tcW w:type="dxa" w:w="2880"/>
          </w:tcPr>
          <w:p>
            <w:r>
              <w:t>Group 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3.5300, 3.4100, 3.5300, 3.2900, 3.4100</w:t>
            </w:r>
          </w:p>
        </w:tc>
      </w:tr>
      <w:tr>
        <w:tc>
          <w:tcPr>
            <w:tcW w:type="dxa" w:w="2880"/>
          </w:tcPr>
          <w:p>
            <w:r>
              <w:t>Group 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2.7500, 2.7500, 2.7500, 2.7500, 3.2500</w:t>
            </w:r>
          </w:p>
        </w:tc>
      </w:tr>
      <w:tr>
        <w:tc>
          <w:tcPr>
            <w:tcW w:type="dxa" w:w="2880"/>
          </w:tcPr>
          <w:p>
            <w:r>
              <w:t>Group 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4.0000, 4.0000, 4.0000, 4.0000, 4.0000</w:t>
            </w:r>
          </w:p>
        </w:tc>
      </w:tr>
    </w:tbl>
    <w:p/>
    <w:p>
      <w:pPr>
        <w:pStyle w:val="Heading2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Std. Dev</w:t>
            </w:r>
          </w:p>
        </w:tc>
      </w:tr>
      <w:tr>
        <w:tc>
          <w:tcPr>
            <w:tcW w:type="dxa" w:w="2160"/>
          </w:tcPr>
          <w:p>
            <w:r>
              <w:t>Group 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3.4020</w:t>
            </w:r>
          </w:p>
        </w:tc>
        <w:tc>
          <w:tcPr>
            <w:tcW w:type="dxa" w:w="2160"/>
          </w:tcPr>
          <w:p>
            <w:r>
              <w:t>0.0955</w:t>
            </w:r>
          </w:p>
        </w:tc>
      </w:tr>
      <w:tr>
        <w:tc>
          <w:tcPr>
            <w:tcW w:type="dxa" w:w="2160"/>
          </w:tcPr>
          <w:p>
            <w:r>
              <w:t>Group 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2.6600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Group 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3.3300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Group 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3.4540</w:t>
            </w:r>
          </w:p>
        </w:tc>
        <w:tc>
          <w:tcPr>
            <w:tcW w:type="dxa" w:w="2160"/>
          </w:tcPr>
          <w:p>
            <w:r>
              <w:t>0.1326</w:t>
            </w:r>
          </w:p>
        </w:tc>
      </w:tr>
      <w:tr>
        <w:tc>
          <w:tcPr>
            <w:tcW w:type="dxa" w:w="2160"/>
          </w:tcPr>
          <w:p>
            <w:r>
              <w:t>Group 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3.6660</w:t>
            </w:r>
          </w:p>
        </w:tc>
        <w:tc>
          <w:tcPr>
            <w:tcW w:type="dxa" w:w="2160"/>
          </w:tcPr>
          <w:p>
            <w:r>
              <w:t>0.2746</w:t>
            </w:r>
          </w:p>
        </w:tc>
      </w:tr>
      <w:tr>
        <w:tc>
          <w:tcPr>
            <w:tcW w:type="dxa" w:w="2160"/>
          </w:tcPr>
          <w:p>
            <w:r>
              <w:t>Group 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3.4340</w:t>
            </w:r>
          </w:p>
        </w:tc>
        <w:tc>
          <w:tcPr>
            <w:tcW w:type="dxa" w:w="2160"/>
          </w:tcPr>
          <w:p>
            <w:r>
              <w:t>0.1004</w:t>
            </w:r>
          </w:p>
        </w:tc>
      </w:tr>
      <w:tr>
        <w:tc>
          <w:tcPr>
            <w:tcW w:type="dxa" w:w="2160"/>
          </w:tcPr>
          <w:p>
            <w:r>
              <w:t>Group 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2.8500</w:t>
            </w:r>
          </w:p>
        </w:tc>
        <w:tc>
          <w:tcPr>
            <w:tcW w:type="dxa" w:w="2160"/>
          </w:tcPr>
          <w:p>
            <w:r>
              <w:t>0.2236</w:t>
            </w:r>
          </w:p>
        </w:tc>
      </w:tr>
      <w:tr>
        <w:tc>
          <w:tcPr>
            <w:tcW w:type="dxa" w:w="2160"/>
          </w:tcPr>
          <w:p>
            <w:r>
              <w:t>Group 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4.0000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ANOVA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t>Between Groups</w:t>
            </w:r>
          </w:p>
        </w:tc>
        <w:tc>
          <w:tcPr>
            <w:tcW w:type="dxa" w:w="1440"/>
          </w:tcPr>
          <w:p>
            <w:r>
              <w:t>6.3471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0.9067</w:t>
            </w:r>
          </w:p>
        </w:tc>
        <w:tc>
          <w:tcPr>
            <w:tcW w:type="dxa" w:w="1440"/>
          </w:tcPr>
          <w:p>
            <w:r>
              <w:t>44.7329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</w:tr>
      <w:tr>
        <w:tc>
          <w:tcPr>
            <w:tcW w:type="dxa" w:w="1440"/>
          </w:tcPr>
          <w:p>
            <w:r>
              <w:t>Within Groups</w:t>
            </w:r>
          </w:p>
        </w:tc>
        <w:tc>
          <w:tcPr>
            <w:tcW w:type="dxa" w:w="1440"/>
          </w:tcPr>
          <w:p>
            <w:r>
              <w:t>0.6486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0.0203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6.9958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Test Results</w:t>
      </w:r>
    </w:p>
    <w:p>
      <w:r>
        <w:rPr>
          <w:b/>
        </w:rPr>
        <w:t xml:space="preserve">F-statistic: </w:t>
      </w:r>
      <w:r>
        <w:t>44.7329</w:t>
        <w:br/>
      </w:r>
      <w:r>
        <w:rPr>
          <w:b/>
        </w:rPr>
        <w:t xml:space="preserve">p-value: </w:t>
      </w:r>
      <w:r>
        <w:t>0.000000</w:t>
        <w:br/>
      </w:r>
      <w:r>
        <w:rPr>
          <w:b/>
        </w:rPr>
        <w:t xml:space="preserve">Alpha level: </w:t>
      </w:r>
      <w:r>
        <w:t>0.05</w:t>
        <w:br/>
      </w:r>
      <w:r>
        <w:rPr>
          <w:b/>
        </w:rPr>
        <w:t xml:space="preserve">Degrees of Freedom: </w:t>
      </w:r>
      <w:r>
        <w:t>(7, 32)</w:t>
        <w:br/>
        <w:br/>
      </w:r>
      <w:r>
        <w:rPr>
          <w:b/>
        </w:rPr>
        <w:t xml:space="preserve">Decision: </w:t>
      </w:r>
      <w:r>
        <w:t>Reject H₀</w:t>
        <w:br/>
      </w:r>
    </w:p>
    <w:p/>
    <w:p>
      <w:pPr>
        <w:pStyle w:val="Heading2"/>
      </w:pPr>
      <w:r>
        <w:t>Conclusion</w:t>
      </w:r>
    </w:p>
    <w:p>
      <w:r>
        <w:rPr>
          <w:b/>
        </w:rPr>
        <w:t>There is a statistically significant difference among the group means.</w:t>
      </w:r>
    </w:p>
    <w:p/>
    <w:p>
      <w:pPr>
        <w:pStyle w:val="Heading2"/>
      </w:pPr>
      <w:r>
        <w:t>Post Hoc Analysis (Tukey HSD)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group2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meandiff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p-adj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upper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reject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-0.742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-1.0337</w:t>
            </w:r>
          </w:p>
        </w:tc>
        <w:tc>
          <w:tcPr>
            <w:tcW w:type="dxa" w:w="1234"/>
          </w:tcPr>
          <w:p>
            <w:r>
              <w:t>-0.4503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-0.072</w:t>
            </w:r>
          </w:p>
        </w:tc>
        <w:tc>
          <w:tcPr>
            <w:tcW w:type="dxa" w:w="1234"/>
          </w:tcPr>
          <w:p>
            <w:r>
              <w:t>0.9919</w:t>
            </w:r>
          </w:p>
        </w:tc>
        <w:tc>
          <w:tcPr>
            <w:tcW w:type="dxa" w:w="1234"/>
          </w:tcPr>
          <w:p>
            <w:r>
              <w:t>-0.3637</w:t>
            </w:r>
          </w:p>
        </w:tc>
        <w:tc>
          <w:tcPr>
            <w:tcW w:type="dxa" w:w="1234"/>
          </w:tcPr>
          <w:p>
            <w:r>
              <w:t>0.2197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0.9989</w:t>
            </w:r>
          </w:p>
        </w:tc>
        <w:tc>
          <w:tcPr>
            <w:tcW w:type="dxa" w:w="1234"/>
          </w:tcPr>
          <w:p>
            <w:r>
              <w:t>-0.2397</w:t>
            </w:r>
          </w:p>
        </w:tc>
        <w:tc>
          <w:tcPr>
            <w:tcW w:type="dxa" w:w="1234"/>
          </w:tcPr>
          <w:p>
            <w:r>
              <w:t>0.3437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0.264</w:t>
            </w:r>
          </w:p>
        </w:tc>
        <w:tc>
          <w:tcPr>
            <w:tcW w:type="dxa" w:w="1234"/>
          </w:tcPr>
          <w:p>
            <w:r>
              <w:t>0.0992</w:t>
            </w:r>
          </w:p>
        </w:tc>
        <w:tc>
          <w:tcPr>
            <w:tcW w:type="dxa" w:w="1234"/>
          </w:tcPr>
          <w:p>
            <w:r>
              <w:t>-0.0277</w:t>
            </w:r>
          </w:p>
        </w:tc>
        <w:tc>
          <w:tcPr>
            <w:tcW w:type="dxa" w:w="1234"/>
          </w:tcPr>
          <w:p>
            <w:r>
              <w:t>0.5557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-0.2597</w:t>
            </w:r>
          </w:p>
        </w:tc>
        <w:tc>
          <w:tcPr>
            <w:tcW w:type="dxa" w:w="1234"/>
          </w:tcPr>
          <w:p>
            <w:r>
              <w:t>0.3237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-0.552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-0.8437</w:t>
            </w:r>
          </w:p>
        </w:tc>
        <w:tc>
          <w:tcPr>
            <w:tcW w:type="dxa" w:w="1234"/>
          </w:tcPr>
          <w:p>
            <w:r>
              <w:t>-0.2603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0.598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0.3063</w:t>
            </w:r>
          </w:p>
        </w:tc>
        <w:tc>
          <w:tcPr>
            <w:tcW w:type="dxa" w:w="1234"/>
          </w:tcPr>
          <w:p>
            <w:r>
              <w:t>0.8897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0.3783</w:t>
            </w:r>
          </w:p>
        </w:tc>
        <w:tc>
          <w:tcPr>
            <w:tcW w:type="dxa" w:w="1234"/>
          </w:tcPr>
          <w:p>
            <w:r>
              <w:t>0.9617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0.5023</w:t>
            </w:r>
          </w:p>
        </w:tc>
        <w:tc>
          <w:tcPr>
            <w:tcW w:type="dxa" w:w="1234"/>
          </w:tcPr>
          <w:p>
            <w:r>
              <w:t>1.0857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1.006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0.7143</w:t>
            </w:r>
          </w:p>
        </w:tc>
        <w:tc>
          <w:tcPr>
            <w:tcW w:type="dxa" w:w="1234"/>
          </w:tcPr>
          <w:p>
            <w:r>
              <w:t>1.2977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0.4823</w:t>
            </w:r>
          </w:p>
        </w:tc>
        <w:tc>
          <w:tcPr>
            <w:tcW w:type="dxa" w:w="1234"/>
          </w:tcPr>
          <w:p>
            <w:r>
              <w:t>1.0657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0.19</w:t>
            </w:r>
          </w:p>
        </w:tc>
        <w:tc>
          <w:tcPr>
            <w:tcW w:type="dxa" w:w="1234"/>
          </w:tcPr>
          <w:p>
            <w:r>
              <w:t>0.4302</w:t>
            </w:r>
          </w:p>
        </w:tc>
        <w:tc>
          <w:tcPr>
            <w:tcW w:type="dxa" w:w="1234"/>
          </w:tcPr>
          <w:p>
            <w:r>
              <w:t>-0.1017</w:t>
            </w:r>
          </w:p>
        </w:tc>
        <w:tc>
          <w:tcPr>
            <w:tcW w:type="dxa" w:w="1234"/>
          </w:tcPr>
          <w:p>
            <w:r>
              <w:t>0.4817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1.34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1.0483</w:t>
            </w:r>
          </w:p>
        </w:tc>
        <w:tc>
          <w:tcPr>
            <w:tcW w:type="dxa" w:w="1234"/>
          </w:tcPr>
          <w:p>
            <w:r>
              <w:t>1.6317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0.8608</w:t>
            </w:r>
          </w:p>
        </w:tc>
        <w:tc>
          <w:tcPr>
            <w:tcW w:type="dxa" w:w="1234"/>
          </w:tcPr>
          <w:p>
            <w:r>
              <w:t>-0.1677</w:t>
            </w:r>
          </w:p>
        </w:tc>
        <w:tc>
          <w:tcPr>
            <w:tcW w:type="dxa" w:w="1234"/>
          </w:tcPr>
          <w:p>
            <w:r>
              <w:t>0.4157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0.336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0.0443</w:t>
            </w:r>
          </w:p>
        </w:tc>
        <w:tc>
          <w:tcPr>
            <w:tcW w:type="dxa" w:w="1234"/>
          </w:tcPr>
          <w:p>
            <w:r>
              <w:t>0.6277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0.9387</w:t>
            </w:r>
          </w:p>
        </w:tc>
        <w:tc>
          <w:tcPr>
            <w:tcW w:type="dxa" w:w="1234"/>
          </w:tcPr>
          <w:p>
            <w:r>
              <w:t>-0.1877</w:t>
            </w:r>
          </w:p>
        </w:tc>
        <w:tc>
          <w:tcPr>
            <w:tcW w:type="dxa" w:w="1234"/>
          </w:tcPr>
          <w:p>
            <w:r>
              <w:t>0.3957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-0.48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-0.7717</w:t>
            </w:r>
          </w:p>
        </w:tc>
        <w:tc>
          <w:tcPr>
            <w:tcW w:type="dxa" w:w="1234"/>
          </w:tcPr>
          <w:p>
            <w:r>
              <w:t>-0.1883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0.3783</w:t>
            </w:r>
          </w:p>
        </w:tc>
        <w:tc>
          <w:tcPr>
            <w:tcW w:type="dxa" w:w="1234"/>
          </w:tcPr>
          <w:p>
            <w:r>
              <w:t>0.9617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0.212</w:t>
            </w:r>
          </w:p>
        </w:tc>
        <w:tc>
          <w:tcPr>
            <w:tcW w:type="dxa" w:w="1234"/>
          </w:tcPr>
          <w:p>
            <w:r>
              <w:t>0.2972</w:t>
            </w:r>
          </w:p>
        </w:tc>
        <w:tc>
          <w:tcPr>
            <w:tcW w:type="dxa" w:w="1234"/>
          </w:tcPr>
          <w:p>
            <w:r>
              <w:t>-0.0797</w:t>
            </w:r>
          </w:p>
        </w:tc>
        <w:tc>
          <w:tcPr>
            <w:tcW w:type="dxa" w:w="1234"/>
          </w:tcPr>
          <w:p>
            <w:r>
              <w:t>0.5037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-0.3117</w:t>
            </w:r>
          </w:p>
        </w:tc>
        <w:tc>
          <w:tcPr>
            <w:tcW w:type="dxa" w:w="1234"/>
          </w:tcPr>
          <w:p>
            <w:r>
              <w:t>0.2717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-0.604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-0.8957</w:t>
            </w:r>
          </w:p>
        </w:tc>
        <w:tc>
          <w:tcPr>
            <w:tcW w:type="dxa" w:w="1234"/>
          </w:tcPr>
          <w:p>
            <w:r>
              <w:t>-0.3123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0.546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0.2543</w:t>
            </w:r>
          </w:p>
        </w:tc>
        <w:tc>
          <w:tcPr>
            <w:tcW w:type="dxa" w:w="1234"/>
          </w:tcPr>
          <w:p>
            <w:r>
              <w:t>0.8377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-0.232</w:t>
            </w:r>
          </w:p>
        </w:tc>
        <w:tc>
          <w:tcPr>
            <w:tcW w:type="dxa" w:w="1234"/>
          </w:tcPr>
          <w:p>
            <w:r>
              <w:t>0.2016</w:t>
            </w:r>
          </w:p>
        </w:tc>
        <w:tc>
          <w:tcPr>
            <w:tcW w:type="dxa" w:w="1234"/>
          </w:tcPr>
          <w:p>
            <w:r>
              <w:t>-0.5237</w:t>
            </w:r>
          </w:p>
        </w:tc>
        <w:tc>
          <w:tcPr>
            <w:tcW w:type="dxa" w:w="1234"/>
          </w:tcPr>
          <w:p>
            <w:r>
              <w:t>0.0597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-0.816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-1.1077</w:t>
            </w:r>
          </w:p>
        </w:tc>
        <w:tc>
          <w:tcPr>
            <w:tcW w:type="dxa" w:w="1234"/>
          </w:tcPr>
          <w:p>
            <w:r>
              <w:t>-0.5243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0.334</w:t>
            </w:r>
          </w:p>
        </w:tc>
        <w:tc>
          <w:tcPr>
            <w:tcW w:type="dxa" w:w="1234"/>
          </w:tcPr>
          <w:p>
            <w:r>
              <w:t>0.0159</w:t>
            </w:r>
          </w:p>
        </w:tc>
        <w:tc>
          <w:tcPr>
            <w:tcW w:type="dxa" w:w="1234"/>
          </w:tcPr>
          <w:p>
            <w:r>
              <w:t>0.0423</w:t>
            </w:r>
          </w:p>
        </w:tc>
        <w:tc>
          <w:tcPr>
            <w:tcW w:type="dxa" w:w="1234"/>
          </w:tcPr>
          <w:p>
            <w:r>
              <w:t>0.6257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-0.584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-0.8757</w:t>
            </w:r>
          </w:p>
        </w:tc>
        <w:tc>
          <w:tcPr>
            <w:tcW w:type="dxa" w:w="1234"/>
          </w:tcPr>
          <w:p>
            <w:r>
              <w:t>-0.2923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0.566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0.2743</w:t>
            </w:r>
          </w:p>
        </w:tc>
        <w:tc>
          <w:tcPr>
            <w:tcW w:type="dxa" w:w="1234"/>
          </w:tcPr>
          <w:p>
            <w:r>
              <w:t>0.8577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1.15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0.8583</w:t>
            </w:r>
          </w:p>
        </w:tc>
        <w:tc>
          <w:tcPr>
            <w:tcW w:type="dxa" w:w="1234"/>
          </w:tcPr>
          <w:p>
            <w:r>
              <w:t>1.4417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