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93EA3" w14:textId="18583CDB" w:rsidR="001C11E0" w:rsidRDefault="0046064D" w:rsidP="0046064D">
      <w:pPr>
        <w:jc w:val="center"/>
        <w:rPr>
          <w:rFonts w:hint="eastAsia"/>
          <w:sz w:val="40"/>
        </w:rPr>
      </w:pPr>
      <w:r w:rsidRPr="0046064D">
        <w:rPr>
          <w:rFonts w:hint="eastAsia"/>
          <w:sz w:val="40"/>
        </w:rPr>
        <w:t>CS 4341 Project 2 Report</w:t>
      </w:r>
    </w:p>
    <w:p w14:paraId="224B56CC" w14:textId="2F9E2CC7" w:rsidR="0046064D" w:rsidRPr="0046064D" w:rsidRDefault="0046064D" w:rsidP="0046064D">
      <w:pPr>
        <w:jc w:val="center"/>
        <w:rPr>
          <w:sz w:val="28"/>
        </w:rPr>
      </w:pPr>
      <w:r w:rsidRPr="0046064D">
        <w:rPr>
          <w:sz w:val="28"/>
        </w:rPr>
        <w:t>Author:</w:t>
      </w:r>
      <w:r w:rsidRPr="0046064D">
        <w:rPr>
          <w:rFonts w:hint="eastAsia"/>
          <w:sz w:val="28"/>
        </w:rPr>
        <w:t xml:space="preserve"> Kewen Gu(kgu) </w:t>
      </w:r>
      <w:r w:rsidR="000E6E8F">
        <w:rPr>
          <w:rFonts w:hint="eastAsia"/>
          <w:sz w:val="28"/>
        </w:rPr>
        <w:t>&amp;</w:t>
      </w:r>
      <w:r w:rsidRPr="0046064D">
        <w:rPr>
          <w:rFonts w:hint="eastAsia"/>
          <w:sz w:val="28"/>
        </w:rPr>
        <w:t xml:space="preserve"> Zhaochen Ding(zding2)</w:t>
      </w:r>
    </w:p>
    <w:p w14:paraId="283BDAD6" w14:textId="733062CD" w:rsidR="00645443" w:rsidRDefault="00645443" w:rsidP="001C11E0">
      <w:pPr>
        <w:rPr>
          <w:rFonts w:hint="eastAsia"/>
        </w:rPr>
      </w:pPr>
    </w:p>
    <w:p w14:paraId="4932363A" w14:textId="780E6CB8" w:rsidR="0046064D" w:rsidRPr="0046064D" w:rsidRDefault="0046064D" w:rsidP="0046064D">
      <w:pPr>
        <w:rPr>
          <w:rFonts w:ascii="Times New Roman" w:eastAsia="Times New Roman" w:hAnsi="Times New Roman" w:cs="Times New Roman" w:hint="eastAsia"/>
          <w:b/>
          <w:sz w:val="28"/>
        </w:rPr>
      </w:pPr>
      <w:r w:rsidRPr="0046064D">
        <w:rPr>
          <w:rFonts w:ascii="Arial" w:eastAsia="Times New Roman" w:hAnsi="Arial" w:cs="Arial"/>
          <w:b/>
          <w:color w:val="000000"/>
          <w:szCs w:val="22"/>
          <w:shd w:val="clear" w:color="auto" w:fill="FFFFFF"/>
        </w:rPr>
        <w:t>Test your ANN algorithm with the number of hidden neurons set at 5. Change the holdout percentage and the samples used for testing.</w:t>
      </w:r>
    </w:p>
    <w:p w14:paraId="6AB8A8EF" w14:textId="77777777" w:rsidR="0046064D" w:rsidRDefault="0046064D" w:rsidP="001C11E0">
      <w:pPr>
        <w:rPr>
          <w:rFonts w:hint="eastAsia"/>
        </w:rPr>
      </w:pPr>
    </w:p>
    <w:p w14:paraId="4D7C8A3B" w14:textId="7B81B2F8" w:rsidR="0046064D" w:rsidRDefault="0046064D" w:rsidP="0046064D">
      <w:pPr>
        <w:pStyle w:val="ListParagraph"/>
        <w:numPr>
          <w:ilvl w:val="0"/>
          <w:numId w:val="1"/>
        </w:numPr>
        <w:rPr>
          <w:rFonts w:hint="eastAsia"/>
        </w:rPr>
      </w:pPr>
      <w:r>
        <w:rPr>
          <w:rFonts w:hint="eastAsia"/>
        </w:rPr>
        <w:t>Holdout Percentage is 10%. 10% of the data is used for testing.</w:t>
      </w:r>
    </w:p>
    <w:tbl>
      <w:tblPr>
        <w:tblStyle w:val="TableGrid"/>
        <w:tblW w:w="0" w:type="auto"/>
        <w:tblInd w:w="-5" w:type="dxa"/>
        <w:tblLook w:val="04A0" w:firstRow="1" w:lastRow="0" w:firstColumn="1" w:lastColumn="0" w:noHBand="0" w:noVBand="1"/>
      </w:tblPr>
      <w:tblGrid>
        <w:gridCol w:w="3150"/>
        <w:gridCol w:w="2790"/>
        <w:gridCol w:w="3060"/>
      </w:tblGrid>
      <w:tr w:rsidR="0046064D" w14:paraId="3A0632D3" w14:textId="77777777" w:rsidTr="009700B9">
        <w:tc>
          <w:tcPr>
            <w:tcW w:w="3150" w:type="dxa"/>
          </w:tcPr>
          <w:p w14:paraId="3DCFC9FB" w14:textId="77777777" w:rsidR="0046064D" w:rsidRDefault="0046064D" w:rsidP="009700B9">
            <w:pPr>
              <w:rPr>
                <w:rFonts w:hint="eastAsia"/>
              </w:rPr>
            </w:pPr>
            <w:r>
              <w:t>Number of Hidden Layers</w:t>
            </w:r>
          </w:p>
        </w:tc>
        <w:tc>
          <w:tcPr>
            <w:tcW w:w="2790" w:type="dxa"/>
          </w:tcPr>
          <w:p w14:paraId="67848623" w14:textId="77777777" w:rsidR="0046064D" w:rsidRDefault="0046064D" w:rsidP="009700B9">
            <w:pPr>
              <w:rPr>
                <w:rFonts w:hint="eastAsia"/>
              </w:rPr>
            </w:pPr>
            <w:r>
              <w:t>Holdout Percentage</w:t>
            </w:r>
          </w:p>
        </w:tc>
        <w:tc>
          <w:tcPr>
            <w:tcW w:w="3060" w:type="dxa"/>
          </w:tcPr>
          <w:p w14:paraId="621AD264" w14:textId="77777777" w:rsidR="0046064D" w:rsidRDefault="0046064D" w:rsidP="009700B9">
            <w:pPr>
              <w:rPr>
                <w:rFonts w:hint="eastAsia"/>
              </w:rPr>
            </w:pPr>
            <w:r>
              <w:t>Error Rate</w:t>
            </w:r>
          </w:p>
        </w:tc>
      </w:tr>
      <w:tr w:rsidR="0046064D" w14:paraId="0B9759B0" w14:textId="77777777" w:rsidTr="009700B9">
        <w:tc>
          <w:tcPr>
            <w:tcW w:w="3150" w:type="dxa"/>
          </w:tcPr>
          <w:p w14:paraId="1AD8A318" w14:textId="77777777" w:rsidR="0046064D" w:rsidRDefault="0046064D" w:rsidP="009700B9">
            <w:pPr>
              <w:rPr>
                <w:rFonts w:hint="eastAsia"/>
              </w:rPr>
            </w:pPr>
            <w:r>
              <w:rPr>
                <w:rFonts w:hint="eastAsia"/>
              </w:rPr>
              <w:t>5</w:t>
            </w:r>
          </w:p>
        </w:tc>
        <w:tc>
          <w:tcPr>
            <w:tcW w:w="2790" w:type="dxa"/>
          </w:tcPr>
          <w:p w14:paraId="03F58C6A" w14:textId="77777777" w:rsidR="0046064D" w:rsidRDefault="0046064D" w:rsidP="009700B9">
            <w:pPr>
              <w:rPr>
                <w:rFonts w:hint="eastAsia"/>
              </w:rPr>
            </w:pPr>
            <w:r>
              <w:rPr>
                <w:rFonts w:hint="eastAsia"/>
              </w:rPr>
              <w:t>0% - 10%</w:t>
            </w:r>
          </w:p>
        </w:tc>
        <w:tc>
          <w:tcPr>
            <w:tcW w:w="3060" w:type="dxa"/>
          </w:tcPr>
          <w:p w14:paraId="7E1876ED" w14:textId="77777777" w:rsidR="0046064D" w:rsidRDefault="0046064D" w:rsidP="009700B9">
            <w:pPr>
              <w:rPr>
                <w:rFonts w:hint="eastAsia"/>
              </w:rPr>
            </w:pPr>
            <w:r>
              <w:rPr>
                <w:rFonts w:hint="eastAsia"/>
              </w:rPr>
              <w:t>25%</w:t>
            </w:r>
          </w:p>
        </w:tc>
      </w:tr>
      <w:tr w:rsidR="0046064D" w14:paraId="2D57CB21" w14:textId="77777777" w:rsidTr="009700B9">
        <w:trPr>
          <w:trHeight w:val="278"/>
        </w:trPr>
        <w:tc>
          <w:tcPr>
            <w:tcW w:w="3150" w:type="dxa"/>
          </w:tcPr>
          <w:p w14:paraId="48586484" w14:textId="77777777" w:rsidR="0046064D" w:rsidRDefault="0046064D" w:rsidP="009700B9">
            <w:pPr>
              <w:rPr>
                <w:rFonts w:hint="eastAsia"/>
              </w:rPr>
            </w:pPr>
            <w:r>
              <w:rPr>
                <w:rFonts w:hint="eastAsia"/>
              </w:rPr>
              <w:t>5</w:t>
            </w:r>
          </w:p>
        </w:tc>
        <w:tc>
          <w:tcPr>
            <w:tcW w:w="2790" w:type="dxa"/>
          </w:tcPr>
          <w:p w14:paraId="021502E9" w14:textId="77777777" w:rsidR="0046064D" w:rsidRDefault="0046064D" w:rsidP="009700B9">
            <w:pPr>
              <w:rPr>
                <w:rFonts w:hint="eastAsia"/>
              </w:rPr>
            </w:pPr>
            <w:r>
              <w:rPr>
                <w:rFonts w:hint="eastAsia"/>
              </w:rPr>
              <w:t>20% - 30%</w:t>
            </w:r>
          </w:p>
        </w:tc>
        <w:tc>
          <w:tcPr>
            <w:tcW w:w="3060" w:type="dxa"/>
          </w:tcPr>
          <w:p w14:paraId="7B1D47C8" w14:textId="77777777" w:rsidR="0046064D" w:rsidRDefault="0046064D" w:rsidP="009700B9">
            <w:pPr>
              <w:rPr>
                <w:rFonts w:hint="eastAsia"/>
              </w:rPr>
            </w:pPr>
            <w:r>
              <w:rPr>
                <w:rFonts w:hint="eastAsia"/>
              </w:rPr>
              <w:t>20%</w:t>
            </w:r>
          </w:p>
        </w:tc>
      </w:tr>
      <w:tr w:rsidR="0046064D" w14:paraId="790AD2A0" w14:textId="77777777" w:rsidTr="009700B9">
        <w:tc>
          <w:tcPr>
            <w:tcW w:w="3150" w:type="dxa"/>
          </w:tcPr>
          <w:p w14:paraId="1C188B21" w14:textId="77777777" w:rsidR="0046064D" w:rsidRDefault="0046064D" w:rsidP="009700B9">
            <w:pPr>
              <w:rPr>
                <w:rFonts w:hint="eastAsia"/>
              </w:rPr>
            </w:pPr>
            <w:r>
              <w:rPr>
                <w:rFonts w:hint="eastAsia"/>
              </w:rPr>
              <w:t>5</w:t>
            </w:r>
          </w:p>
        </w:tc>
        <w:tc>
          <w:tcPr>
            <w:tcW w:w="2790" w:type="dxa"/>
          </w:tcPr>
          <w:p w14:paraId="749E382B" w14:textId="77777777" w:rsidR="0046064D" w:rsidRDefault="0046064D" w:rsidP="009700B9">
            <w:pPr>
              <w:rPr>
                <w:rFonts w:hint="eastAsia"/>
              </w:rPr>
            </w:pPr>
            <w:r>
              <w:rPr>
                <w:rFonts w:hint="eastAsia"/>
              </w:rPr>
              <w:t>40% - 50%</w:t>
            </w:r>
          </w:p>
        </w:tc>
        <w:tc>
          <w:tcPr>
            <w:tcW w:w="3060" w:type="dxa"/>
          </w:tcPr>
          <w:p w14:paraId="74DDB8E3" w14:textId="77777777" w:rsidR="0046064D" w:rsidRDefault="0046064D" w:rsidP="009700B9">
            <w:pPr>
              <w:rPr>
                <w:rFonts w:hint="eastAsia"/>
              </w:rPr>
            </w:pPr>
            <w:r>
              <w:rPr>
                <w:rFonts w:hint="eastAsia"/>
              </w:rPr>
              <w:t>30%</w:t>
            </w:r>
          </w:p>
        </w:tc>
      </w:tr>
      <w:tr w:rsidR="0046064D" w14:paraId="3D3D41F4" w14:textId="77777777" w:rsidTr="009700B9">
        <w:tc>
          <w:tcPr>
            <w:tcW w:w="3150" w:type="dxa"/>
          </w:tcPr>
          <w:p w14:paraId="2F3F2F33" w14:textId="77777777" w:rsidR="0046064D" w:rsidRDefault="0046064D" w:rsidP="009700B9">
            <w:pPr>
              <w:rPr>
                <w:rFonts w:hint="eastAsia"/>
              </w:rPr>
            </w:pPr>
            <w:r>
              <w:rPr>
                <w:rFonts w:hint="eastAsia"/>
              </w:rPr>
              <w:t>5</w:t>
            </w:r>
          </w:p>
        </w:tc>
        <w:tc>
          <w:tcPr>
            <w:tcW w:w="2790" w:type="dxa"/>
          </w:tcPr>
          <w:p w14:paraId="260280BC" w14:textId="77777777" w:rsidR="0046064D" w:rsidRDefault="0046064D" w:rsidP="009700B9">
            <w:pPr>
              <w:rPr>
                <w:rFonts w:hint="eastAsia"/>
              </w:rPr>
            </w:pPr>
            <w:r>
              <w:rPr>
                <w:rFonts w:hint="eastAsia"/>
              </w:rPr>
              <w:t>60% - 70%</w:t>
            </w:r>
          </w:p>
        </w:tc>
        <w:tc>
          <w:tcPr>
            <w:tcW w:w="3060" w:type="dxa"/>
          </w:tcPr>
          <w:p w14:paraId="49117188" w14:textId="77777777" w:rsidR="0046064D" w:rsidRDefault="0046064D" w:rsidP="009700B9">
            <w:pPr>
              <w:rPr>
                <w:rFonts w:hint="eastAsia"/>
              </w:rPr>
            </w:pPr>
            <w:r>
              <w:rPr>
                <w:rFonts w:hint="eastAsia"/>
              </w:rPr>
              <w:t>25%</w:t>
            </w:r>
          </w:p>
        </w:tc>
      </w:tr>
      <w:tr w:rsidR="0046064D" w14:paraId="2A09D802" w14:textId="77777777" w:rsidTr="009700B9">
        <w:tc>
          <w:tcPr>
            <w:tcW w:w="3150" w:type="dxa"/>
          </w:tcPr>
          <w:p w14:paraId="7217F56B" w14:textId="77777777" w:rsidR="0046064D" w:rsidRDefault="0046064D" w:rsidP="009700B9">
            <w:pPr>
              <w:rPr>
                <w:rFonts w:hint="eastAsia"/>
              </w:rPr>
            </w:pPr>
            <w:r>
              <w:rPr>
                <w:rFonts w:hint="eastAsia"/>
              </w:rPr>
              <w:t>5</w:t>
            </w:r>
          </w:p>
        </w:tc>
        <w:tc>
          <w:tcPr>
            <w:tcW w:w="2790" w:type="dxa"/>
          </w:tcPr>
          <w:p w14:paraId="1C2F0A87" w14:textId="77777777" w:rsidR="0046064D" w:rsidRDefault="0046064D" w:rsidP="009700B9">
            <w:pPr>
              <w:rPr>
                <w:rFonts w:hint="eastAsia"/>
              </w:rPr>
            </w:pPr>
            <w:r>
              <w:rPr>
                <w:rFonts w:hint="eastAsia"/>
              </w:rPr>
              <w:t>90% - 100%</w:t>
            </w:r>
          </w:p>
        </w:tc>
        <w:tc>
          <w:tcPr>
            <w:tcW w:w="3060" w:type="dxa"/>
          </w:tcPr>
          <w:p w14:paraId="53B38BDF" w14:textId="77777777" w:rsidR="0046064D" w:rsidRDefault="0046064D" w:rsidP="009700B9">
            <w:pPr>
              <w:rPr>
                <w:rFonts w:hint="eastAsia"/>
              </w:rPr>
            </w:pPr>
            <w:r>
              <w:rPr>
                <w:rFonts w:hint="eastAsia"/>
              </w:rPr>
              <w:t>25%</w:t>
            </w:r>
          </w:p>
        </w:tc>
      </w:tr>
      <w:tr w:rsidR="0046064D" w14:paraId="2F5C37F0" w14:textId="77777777" w:rsidTr="009700B9">
        <w:trPr>
          <w:trHeight w:val="269"/>
        </w:trPr>
        <w:tc>
          <w:tcPr>
            <w:tcW w:w="3150" w:type="dxa"/>
          </w:tcPr>
          <w:p w14:paraId="56B09114" w14:textId="77777777" w:rsidR="0046064D" w:rsidRDefault="0046064D" w:rsidP="009700B9">
            <w:pPr>
              <w:rPr>
                <w:rFonts w:hint="eastAsia"/>
              </w:rPr>
            </w:pPr>
            <w:r>
              <w:rPr>
                <w:rFonts w:hint="eastAsia"/>
              </w:rPr>
              <w:t>Average Error rate</w:t>
            </w:r>
          </w:p>
        </w:tc>
        <w:tc>
          <w:tcPr>
            <w:tcW w:w="2790" w:type="dxa"/>
          </w:tcPr>
          <w:p w14:paraId="4EBA89A0" w14:textId="77777777" w:rsidR="0046064D" w:rsidRDefault="0046064D" w:rsidP="009700B9">
            <w:pPr>
              <w:rPr>
                <w:rFonts w:hint="eastAsia"/>
              </w:rPr>
            </w:pPr>
            <w:r>
              <w:rPr>
                <w:rFonts w:hint="eastAsia"/>
              </w:rPr>
              <w:t>-</w:t>
            </w:r>
          </w:p>
        </w:tc>
        <w:tc>
          <w:tcPr>
            <w:tcW w:w="3060" w:type="dxa"/>
          </w:tcPr>
          <w:p w14:paraId="653EA566" w14:textId="77777777" w:rsidR="0046064D" w:rsidRDefault="0046064D" w:rsidP="009700B9">
            <w:pPr>
              <w:rPr>
                <w:rFonts w:hint="eastAsia"/>
              </w:rPr>
            </w:pPr>
            <w:r>
              <w:rPr>
                <w:rFonts w:hint="eastAsia"/>
              </w:rPr>
              <w:t>25%</w:t>
            </w:r>
          </w:p>
        </w:tc>
      </w:tr>
    </w:tbl>
    <w:p w14:paraId="7FDAABA7" w14:textId="77777777" w:rsidR="0046064D" w:rsidRDefault="0046064D" w:rsidP="0046064D">
      <w:pPr>
        <w:rPr>
          <w:rFonts w:hint="eastAsia"/>
        </w:rPr>
      </w:pPr>
    </w:p>
    <w:p w14:paraId="02F83216" w14:textId="55143957" w:rsidR="0046064D" w:rsidRDefault="0046064D" w:rsidP="0046064D">
      <w:pPr>
        <w:pStyle w:val="ListParagraph"/>
        <w:numPr>
          <w:ilvl w:val="0"/>
          <w:numId w:val="1"/>
        </w:numPr>
        <w:rPr>
          <w:rFonts w:hint="eastAsia"/>
        </w:rPr>
      </w:pPr>
      <w:r>
        <w:rPr>
          <w:rFonts w:hint="eastAsia"/>
        </w:rPr>
        <w:t>Holdout Percentage is 30%. 30% of the data is used for testing.</w:t>
      </w:r>
    </w:p>
    <w:tbl>
      <w:tblPr>
        <w:tblStyle w:val="TableGrid"/>
        <w:tblW w:w="0" w:type="auto"/>
        <w:tblInd w:w="-5" w:type="dxa"/>
        <w:tblLook w:val="04A0" w:firstRow="1" w:lastRow="0" w:firstColumn="1" w:lastColumn="0" w:noHBand="0" w:noVBand="1"/>
      </w:tblPr>
      <w:tblGrid>
        <w:gridCol w:w="3150"/>
        <w:gridCol w:w="2790"/>
        <w:gridCol w:w="3060"/>
      </w:tblGrid>
      <w:tr w:rsidR="0046064D" w14:paraId="39FBD0A2" w14:textId="77777777" w:rsidTr="009700B9">
        <w:tc>
          <w:tcPr>
            <w:tcW w:w="3150" w:type="dxa"/>
          </w:tcPr>
          <w:p w14:paraId="06A638C2" w14:textId="77777777" w:rsidR="0046064D" w:rsidRDefault="0046064D" w:rsidP="009700B9">
            <w:pPr>
              <w:rPr>
                <w:rFonts w:hint="eastAsia"/>
              </w:rPr>
            </w:pPr>
            <w:r>
              <w:t>Number of Hidden Layers</w:t>
            </w:r>
          </w:p>
        </w:tc>
        <w:tc>
          <w:tcPr>
            <w:tcW w:w="2790" w:type="dxa"/>
          </w:tcPr>
          <w:p w14:paraId="31DC17E3" w14:textId="77777777" w:rsidR="0046064D" w:rsidRDefault="0046064D" w:rsidP="009700B9">
            <w:pPr>
              <w:rPr>
                <w:rFonts w:hint="eastAsia"/>
              </w:rPr>
            </w:pPr>
            <w:r>
              <w:t>Holdout Percentage</w:t>
            </w:r>
          </w:p>
        </w:tc>
        <w:tc>
          <w:tcPr>
            <w:tcW w:w="3060" w:type="dxa"/>
          </w:tcPr>
          <w:p w14:paraId="638D2CC8" w14:textId="77777777" w:rsidR="0046064D" w:rsidRDefault="0046064D" w:rsidP="009700B9">
            <w:pPr>
              <w:rPr>
                <w:rFonts w:hint="eastAsia"/>
              </w:rPr>
            </w:pPr>
            <w:r>
              <w:t>Error Rate</w:t>
            </w:r>
          </w:p>
        </w:tc>
      </w:tr>
      <w:tr w:rsidR="0046064D" w14:paraId="399ECF4C" w14:textId="77777777" w:rsidTr="009700B9">
        <w:tc>
          <w:tcPr>
            <w:tcW w:w="3150" w:type="dxa"/>
          </w:tcPr>
          <w:p w14:paraId="0C7F9C17" w14:textId="77777777" w:rsidR="0046064D" w:rsidRDefault="0046064D" w:rsidP="009700B9">
            <w:pPr>
              <w:rPr>
                <w:rFonts w:hint="eastAsia"/>
              </w:rPr>
            </w:pPr>
            <w:r>
              <w:rPr>
                <w:rFonts w:hint="eastAsia"/>
              </w:rPr>
              <w:t>5</w:t>
            </w:r>
          </w:p>
        </w:tc>
        <w:tc>
          <w:tcPr>
            <w:tcW w:w="2790" w:type="dxa"/>
          </w:tcPr>
          <w:p w14:paraId="1693CB8A" w14:textId="77777777" w:rsidR="0046064D" w:rsidRDefault="0046064D" w:rsidP="009700B9">
            <w:pPr>
              <w:rPr>
                <w:rFonts w:hint="eastAsia"/>
              </w:rPr>
            </w:pPr>
            <w:r>
              <w:rPr>
                <w:rFonts w:hint="eastAsia"/>
              </w:rPr>
              <w:t>0% - 30%</w:t>
            </w:r>
          </w:p>
        </w:tc>
        <w:tc>
          <w:tcPr>
            <w:tcW w:w="3060" w:type="dxa"/>
          </w:tcPr>
          <w:p w14:paraId="3EF434EA" w14:textId="77777777" w:rsidR="0046064D" w:rsidRDefault="0046064D" w:rsidP="009700B9">
            <w:pPr>
              <w:rPr>
                <w:rFonts w:hint="eastAsia"/>
              </w:rPr>
            </w:pPr>
            <w:r>
              <w:rPr>
                <w:rFonts w:hint="eastAsia"/>
              </w:rPr>
              <w:t>15%</w:t>
            </w:r>
          </w:p>
        </w:tc>
      </w:tr>
      <w:tr w:rsidR="0046064D" w14:paraId="57998938" w14:textId="77777777" w:rsidTr="009700B9">
        <w:tc>
          <w:tcPr>
            <w:tcW w:w="3150" w:type="dxa"/>
          </w:tcPr>
          <w:p w14:paraId="1C836BBB" w14:textId="77777777" w:rsidR="0046064D" w:rsidRDefault="0046064D" w:rsidP="009700B9">
            <w:pPr>
              <w:rPr>
                <w:rFonts w:hint="eastAsia"/>
              </w:rPr>
            </w:pPr>
            <w:r>
              <w:rPr>
                <w:rFonts w:hint="eastAsia"/>
              </w:rPr>
              <w:t>5</w:t>
            </w:r>
          </w:p>
        </w:tc>
        <w:tc>
          <w:tcPr>
            <w:tcW w:w="2790" w:type="dxa"/>
          </w:tcPr>
          <w:p w14:paraId="78C8A598" w14:textId="77777777" w:rsidR="0046064D" w:rsidRDefault="0046064D" w:rsidP="009700B9">
            <w:pPr>
              <w:rPr>
                <w:rFonts w:hint="eastAsia"/>
              </w:rPr>
            </w:pPr>
            <w:r>
              <w:rPr>
                <w:rFonts w:hint="eastAsia"/>
              </w:rPr>
              <w:t>20% - 50%</w:t>
            </w:r>
          </w:p>
        </w:tc>
        <w:tc>
          <w:tcPr>
            <w:tcW w:w="3060" w:type="dxa"/>
          </w:tcPr>
          <w:p w14:paraId="4485AF0E" w14:textId="77777777" w:rsidR="0046064D" w:rsidRDefault="0046064D" w:rsidP="009700B9">
            <w:pPr>
              <w:rPr>
                <w:rFonts w:hint="eastAsia"/>
              </w:rPr>
            </w:pPr>
            <w:r>
              <w:rPr>
                <w:rFonts w:hint="eastAsia"/>
              </w:rPr>
              <w:t>25%</w:t>
            </w:r>
          </w:p>
        </w:tc>
      </w:tr>
      <w:tr w:rsidR="0046064D" w14:paraId="7952046B" w14:textId="77777777" w:rsidTr="009700B9">
        <w:tc>
          <w:tcPr>
            <w:tcW w:w="3150" w:type="dxa"/>
          </w:tcPr>
          <w:p w14:paraId="38322114" w14:textId="77777777" w:rsidR="0046064D" w:rsidRDefault="0046064D" w:rsidP="009700B9">
            <w:pPr>
              <w:rPr>
                <w:rFonts w:hint="eastAsia"/>
              </w:rPr>
            </w:pPr>
            <w:r>
              <w:rPr>
                <w:rFonts w:hint="eastAsia"/>
              </w:rPr>
              <w:t>5</w:t>
            </w:r>
          </w:p>
        </w:tc>
        <w:tc>
          <w:tcPr>
            <w:tcW w:w="2790" w:type="dxa"/>
          </w:tcPr>
          <w:p w14:paraId="762BE024" w14:textId="77777777" w:rsidR="0046064D" w:rsidRDefault="0046064D" w:rsidP="009700B9">
            <w:pPr>
              <w:rPr>
                <w:rFonts w:hint="eastAsia"/>
              </w:rPr>
            </w:pPr>
            <w:r>
              <w:rPr>
                <w:rFonts w:hint="eastAsia"/>
              </w:rPr>
              <w:t>40% - 70%</w:t>
            </w:r>
          </w:p>
        </w:tc>
        <w:tc>
          <w:tcPr>
            <w:tcW w:w="3060" w:type="dxa"/>
          </w:tcPr>
          <w:p w14:paraId="0C42CA27" w14:textId="77777777" w:rsidR="0046064D" w:rsidRDefault="0046064D" w:rsidP="009700B9">
            <w:pPr>
              <w:rPr>
                <w:rFonts w:hint="eastAsia"/>
              </w:rPr>
            </w:pPr>
            <w:r>
              <w:rPr>
                <w:rFonts w:hint="eastAsia"/>
              </w:rPr>
              <w:t>31.7%</w:t>
            </w:r>
          </w:p>
        </w:tc>
      </w:tr>
      <w:tr w:rsidR="0046064D" w14:paraId="5D81495C" w14:textId="77777777" w:rsidTr="009700B9">
        <w:tc>
          <w:tcPr>
            <w:tcW w:w="3150" w:type="dxa"/>
          </w:tcPr>
          <w:p w14:paraId="5A807D4C" w14:textId="77777777" w:rsidR="0046064D" w:rsidRDefault="0046064D" w:rsidP="009700B9">
            <w:pPr>
              <w:rPr>
                <w:rFonts w:hint="eastAsia"/>
              </w:rPr>
            </w:pPr>
            <w:r>
              <w:rPr>
                <w:rFonts w:hint="eastAsia"/>
              </w:rPr>
              <w:t>5</w:t>
            </w:r>
          </w:p>
        </w:tc>
        <w:tc>
          <w:tcPr>
            <w:tcW w:w="2790" w:type="dxa"/>
          </w:tcPr>
          <w:p w14:paraId="0E53B357" w14:textId="77777777" w:rsidR="0046064D" w:rsidRDefault="0046064D" w:rsidP="009700B9">
            <w:pPr>
              <w:rPr>
                <w:rFonts w:hint="eastAsia"/>
              </w:rPr>
            </w:pPr>
            <w:r>
              <w:rPr>
                <w:rFonts w:hint="eastAsia"/>
              </w:rPr>
              <w:t>50% - 80%</w:t>
            </w:r>
          </w:p>
        </w:tc>
        <w:tc>
          <w:tcPr>
            <w:tcW w:w="3060" w:type="dxa"/>
          </w:tcPr>
          <w:p w14:paraId="3C13C535" w14:textId="77777777" w:rsidR="0046064D" w:rsidRDefault="0046064D" w:rsidP="009700B9">
            <w:pPr>
              <w:rPr>
                <w:rFonts w:hint="eastAsia"/>
              </w:rPr>
            </w:pPr>
            <w:r>
              <w:rPr>
                <w:rFonts w:hint="eastAsia"/>
              </w:rPr>
              <w:t>28.3%</w:t>
            </w:r>
          </w:p>
        </w:tc>
      </w:tr>
      <w:tr w:rsidR="0046064D" w14:paraId="58EBD40B" w14:textId="77777777" w:rsidTr="009700B9">
        <w:tc>
          <w:tcPr>
            <w:tcW w:w="3150" w:type="dxa"/>
          </w:tcPr>
          <w:p w14:paraId="43E836B9" w14:textId="77777777" w:rsidR="0046064D" w:rsidRDefault="0046064D" w:rsidP="009700B9">
            <w:pPr>
              <w:rPr>
                <w:rFonts w:hint="eastAsia"/>
              </w:rPr>
            </w:pPr>
            <w:r>
              <w:rPr>
                <w:rFonts w:hint="eastAsia"/>
              </w:rPr>
              <w:t>5</w:t>
            </w:r>
          </w:p>
        </w:tc>
        <w:tc>
          <w:tcPr>
            <w:tcW w:w="2790" w:type="dxa"/>
          </w:tcPr>
          <w:p w14:paraId="3E882B0D" w14:textId="77777777" w:rsidR="0046064D" w:rsidRDefault="0046064D" w:rsidP="009700B9">
            <w:pPr>
              <w:rPr>
                <w:rFonts w:hint="eastAsia"/>
              </w:rPr>
            </w:pPr>
            <w:r>
              <w:rPr>
                <w:rFonts w:hint="eastAsia"/>
              </w:rPr>
              <w:t>70% - 100%</w:t>
            </w:r>
          </w:p>
        </w:tc>
        <w:tc>
          <w:tcPr>
            <w:tcW w:w="3060" w:type="dxa"/>
          </w:tcPr>
          <w:p w14:paraId="08E87562" w14:textId="77777777" w:rsidR="0046064D" w:rsidRDefault="0046064D" w:rsidP="009700B9">
            <w:pPr>
              <w:rPr>
                <w:rFonts w:hint="eastAsia"/>
              </w:rPr>
            </w:pPr>
            <w:r>
              <w:rPr>
                <w:rFonts w:hint="eastAsia"/>
              </w:rPr>
              <w:t>28.3%</w:t>
            </w:r>
          </w:p>
        </w:tc>
      </w:tr>
      <w:tr w:rsidR="0046064D" w14:paraId="03B98611" w14:textId="77777777" w:rsidTr="009700B9">
        <w:trPr>
          <w:trHeight w:val="269"/>
        </w:trPr>
        <w:tc>
          <w:tcPr>
            <w:tcW w:w="3150" w:type="dxa"/>
          </w:tcPr>
          <w:p w14:paraId="6A32809C" w14:textId="77777777" w:rsidR="0046064D" w:rsidRDefault="0046064D" w:rsidP="009700B9">
            <w:pPr>
              <w:rPr>
                <w:rFonts w:hint="eastAsia"/>
              </w:rPr>
            </w:pPr>
            <w:r>
              <w:rPr>
                <w:rFonts w:hint="eastAsia"/>
              </w:rPr>
              <w:t>Average Error rate</w:t>
            </w:r>
          </w:p>
        </w:tc>
        <w:tc>
          <w:tcPr>
            <w:tcW w:w="2790" w:type="dxa"/>
          </w:tcPr>
          <w:p w14:paraId="2E7CDFFA" w14:textId="77777777" w:rsidR="0046064D" w:rsidRDefault="0046064D" w:rsidP="009700B9">
            <w:pPr>
              <w:rPr>
                <w:rFonts w:hint="eastAsia"/>
              </w:rPr>
            </w:pPr>
            <w:r>
              <w:rPr>
                <w:rFonts w:hint="eastAsia"/>
              </w:rPr>
              <w:t>-</w:t>
            </w:r>
          </w:p>
        </w:tc>
        <w:tc>
          <w:tcPr>
            <w:tcW w:w="3060" w:type="dxa"/>
          </w:tcPr>
          <w:p w14:paraId="07A9449A" w14:textId="77777777" w:rsidR="0046064D" w:rsidRDefault="0046064D" w:rsidP="009700B9">
            <w:pPr>
              <w:rPr>
                <w:rFonts w:hint="eastAsia"/>
              </w:rPr>
            </w:pPr>
            <w:r>
              <w:rPr>
                <w:rFonts w:hint="eastAsia"/>
              </w:rPr>
              <w:t>25.7%</w:t>
            </w:r>
          </w:p>
        </w:tc>
      </w:tr>
    </w:tbl>
    <w:p w14:paraId="7F58DD8A" w14:textId="77777777" w:rsidR="0046064D" w:rsidRDefault="0046064D" w:rsidP="0046064D">
      <w:pPr>
        <w:rPr>
          <w:rFonts w:hint="eastAsia"/>
        </w:rPr>
      </w:pPr>
    </w:p>
    <w:p w14:paraId="0F37ED26" w14:textId="296392DE" w:rsidR="0046064D" w:rsidRDefault="0046064D" w:rsidP="0046064D">
      <w:pPr>
        <w:pStyle w:val="ListParagraph"/>
        <w:numPr>
          <w:ilvl w:val="0"/>
          <w:numId w:val="1"/>
        </w:numPr>
        <w:rPr>
          <w:rFonts w:hint="eastAsia"/>
        </w:rPr>
      </w:pPr>
      <w:r>
        <w:rPr>
          <w:rFonts w:hint="eastAsia"/>
        </w:rPr>
        <w:t>Holdout Percentage is 50%. 50% of the data is used for testing.</w:t>
      </w:r>
    </w:p>
    <w:tbl>
      <w:tblPr>
        <w:tblStyle w:val="TableGrid"/>
        <w:tblW w:w="0" w:type="auto"/>
        <w:tblInd w:w="-5" w:type="dxa"/>
        <w:tblLook w:val="04A0" w:firstRow="1" w:lastRow="0" w:firstColumn="1" w:lastColumn="0" w:noHBand="0" w:noVBand="1"/>
      </w:tblPr>
      <w:tblGrid>
        <w:gridCol w:w="3150"/>
        <w:gridCol w:w="2790"/>
        <w:gridCol w:w="3060"/>
      </w:tblGrid>
      <w:tr w:rsidR="0046064D" w14:paraId="35287BAC" w14:textId="77777777" w:rsidTr="009700B9">
        <w:tc>
          <w:tcPr>
            <w:tcW w:w="3150" w:type="dxa"/>
          </w:tcPr>
          <w:p w14:paraId="6F918193" w14:textId="77777777" w:rsidR="0046064D" w:rsidRDefault="0046064D" w:rsidP="009700B9">
            <w:pPr>
              <w:rPr>
                <w:rFonts w:hint="eastAsia"/>
              </w:rPr>
            </w:pPr>
            <w:r>
              <w:t>Number of Hidden Layers</w:t>
            </w:r>
          </w:p>
        </w:tc>
        <w:tc>
          <w:tcPr>
            <w:tcW w:w="2790" w:type="dxa"/>
          </w:tcPr>
          <w:p w14:paraId="3C24DC23" w14:textId="77777777" w:rsidR="0046064D" w:rsidRDefault="0046064D" w:rsidP="009700B9">
            <w:pPr>
              <w:rPr>
                <w:rFonts w:hint="eastAsia"/>
              </w:rPr>
            </w:pPr>
            <w:r>
              <w:t>Holdout Percentage</w:t>
            </w:r>
          </w:p>
        </w:tc>
        <w:tc>
          <w:tcPr>
            <w:tcW w:w="3060" w:type="dxa"/>
          </w:tcPr>
          <w:p w14:paraId="6D1E0EBE" w14:textId="77777777" w:rsidR="0046064D" w:rsidRDefault="0046064D" w:rsidP="009700B9">
            <w:pPr>
              <w:rPr>
                <w:rFonts w:hint="eastAsia"/>
              </w:rPr>
            </w:pPr>
            <w:r>
              <w:t>Error Rate</w:t>
            </w:r>
          </w:p>
        </w:tc>
      </w:tr>
      <w:tr w:rsidR="0046064D" w14:paraId="10F45FE4" w14:textId="77777777" w:rsidTr="009700B9">
        <w:tc>
          <w:tcPr>
            <w:tcW w:w="3150" w:type="dxa"/>
          </w:tcPr>
          <w:p w14:paraId="6D1D37A5" w14:textId="77777777" w:rsidR="0046064D" w:rsidRDefault="0046064D" w:rsidP="009700B9">
            <w:pPr>
              <w:rPr>
                <w:rFonts w:hint="eastAsia"/>
              </w:rPr>
            </w:pPr>
            <w:r>
              <w:rPr>
                <w:rFonts w:hint="eastAsia"/>
              </w:rPr>
              <w:t>5</w:t>
            </w:r>
          </w:p>
        </w:tc>
        <w:tc>
          <w:tcPr>
            <w:tcW w:w="2790" w:type="dxa"/>
          </w:tcPr>
          <w:p w14:paraId="14EC9DB2" w14:textId="77777777" w:rsidR="0046064D" w:rsidRDefault="0046064D" w:rsidP="009700B9">
            <w:pPr>
              <w:rPr>
                <w:rFonts w:hint="eastAsia"/>
              </w:rPr>
            </w:pPr>
            <w:r>
              <w:rPr>
                <w:rFonts w:hint="eastAsia"/>
              </w:rPr>
              <w:t>0% - 50%</w:t>
            </w:r>
          </w:p>
        </w:tc>
        <w:tc>
          <w:tcPr>
            <w:tcW w:w="3060" w:type="dxa"/>
          </w:tcPr>
          <w:p w14:paraId="546A66BE" w14:textId="77777777" w:rsidR="0046064D" w:rsidRDefault="0046064D" w:rsidP="009700B9">
            <w:pPr>
              <w:rPr>
                <w:rFonts w:hint="eastAsia"/>
              </w:rPr>
            </w:pPr>
            <w:r>
              <w:rPr>
                <w:rFonts w:hint="eastAsia"/>
              </w:rPr>
              <w:t>20%</w:t>
            </w:r>
          </w:p>
        </w:tc>
      </w:tr>
      <w:tr w:rsidR="0046064D" w14:paraId="36C55E54" w14:textId="77777777" w:rsidTr="009700B9">
        <w:tc>
          <w:tcPr>
            <w:tcW w:w="3150" w:type="dxa"/>
          </w:tcPr>
          <w:p w14:paraId="0A0F71A4" w14:textId="77777777" w:rsidR="0046064D" w:rsidRDefault="0046064D" w:rsidP="009700B9">
            <w:pPr>
              <w:rPr>
                <w:rFonts w:hint="eastAsia"/>
              </w:rPr>
            </w:pPr>
            <w:r>
              <w:rPr>
                <w:rFonts w:hint="eastAsia"/>
              </w:rPr>
              <w:t>5</w:t>
            </w:r>
          </w:p>
        </w:tc>
        <w:tc>
          <w:tcPr>
            <w:tcW w:w="2790" w:type="dxa"/>
          </w:tcPr>
          <w:p w14:paraId="0D8762D1" w14:textId="77777777" w:rsidR="0046064D" w:rsidRDefault="0046064D" w:rsidP="009700B9">
            <w:pPr>
              <w:rPr>
                <w:rFonts w:hint="eastAsia"/>
              </w:rPr>
            </w:pPr>
            <w:r>
              <w:rPr>
                <w:rFonts w:hint="eastAsia"/>
              </w:rPr>
              <w:t>10% - 60%</w:t>
            </w:r>
          </w:p>
        </w:tc>
        <w:tc>
          <w:tcPr>
            <w:tcW w:w="3060" w:type="dxa"/>
          </w:tcPr>
          <w:p w14:paraId="1DE6B548" w14:textId="77777777" w:rsidR="0046064D" w:rsidRDefault="0046064D" w:rsidP="009700B9">
            <w:pPr>
              <w:rPr>
                <w:rFonts w:hint="eastAsia"/>
              </w:rPr>
            </w:pPr>
            <w:r>
              <w:rPr>
                <w:rFonts w:hint="eastAsia"/>
              </w:rPr>
              <w:t>40%</w:t>
            </w:r>
          </w:p>
        </w:tc>
      </w:tr>
      <w:tr w:rsidR="0046064D" w14:paraId="7C937C0A" w14:textId="77777777" w:rsidTr="009700B9">
        <w:tc>
          <w:tcPr>
            <w:tcW w:w="3150" w:type="dxa"/>
          </w:tcPr>
          <w:p w14:paraId="4CC087D1" w14:textId="77777777" w:rsidR="0046064D" w:rsidRDefault="0046064D" w:rsidP="009700B9">
            <w:pPr>
              <w:rPr>
                <w:rFonts w:hint="eastAsia"/>
              </w:rPr>
            </w:pPr>
            <w:r>
              <w:rPr>
                <w:rFonts w:hint="eastAsia"/>
              </w:rPr>
              <w:t>5</w:t>
            </w:r>
          </w:p>
        </w:tc>
        <w:tc>
          <w:tcPr>
            <w:tcW w:w="2790" w:type="dxa"/>
          </w:tcPr>
          <w:p w14:paraId="11274BD3" w14:textId="77777777" w:rsidR="0046064D" w:rsidRDefault="0046064D" w:rsidP="009700B9">
            <w:pPr>
              <w:rPr>
                <w:rFonts w:hint="eastAsia"/>
              </w:rPr>
            </w:pPr>
            <w:r>
              <w:rPr>
                <w:rFonts w:hint="eastAsia"/>
              </w:rPr>
              <w:t>20% - 70%</w:t>
            </w:r>
          </w:p>
        </w:tc>
        <w:tc>
          <w:tcPr>
            <w:tcW w:w="3060" w:type="dxa"/>
          </w:tcPr>
          <w:p w14:paraId="2B948A89" w14:textId="77777777" w:rsidR="0046064D" w:rsidRDefault="0046064D" w:rsidP="009700B9">
            <w:pPr>
              <w:rPr>
                <w:rFonts w:hint="eastAsia"/>
              </w:rPr>
            </w:pPr>
            <w:r>
              <w:rPr>
                <w:rFonts w:hint="eastAsia"/>
              </w:rPr>
              <w:t>30%</w:t>
            </w:r>
          </w:p>
        </w:tc>
      </w:tr>
      <w:tr w:rsidR="0046064D" w14:paraId="6107F6AD" w14:textId="77777777" w:rsidTr="009700B9">
        <w:tc>
          <w:tcPr>
            <w:tcW w:w="3150" w:type="dxa"/>
          </w:tcPr>
          <w:p w14:paraId="410A7668" w14:textId="77777777" w:rsidR="0046064D" w:rsidRDefault="0046064D" w:rsidP="009700B9">
            <w:pPr>
              <w:rPr>
                <w:rFonts w:hint="eastAsia"/>
              </w:rPr>
            </w:pPr>
            <w:r>
              <w:rPr>
                <w:rFonts w:hint="eastAsia"/>
              </w:rPr>
              <w:t>5</w:t>
            </w:r>
          </w:p>
        </w:tc>
        <w:tc>
          <w:tcPr>
            <w:tcW w:w="2790" w:type="dxa"/>
          </w:tcPr>
          <w:p w14:paraId="496D477A" w14:textId="77777777" w:rsidR="0046064D" w:rsidRDefault="0046064D" w:rsidP="009700B9">
            <w:pPr>
              <w:rPr>
                <w:rFonts w:hint="eastAsia"/>
              </w:rPr>
            </w:pPr>
            <w:r>
              <w:rPr>
                <w:rFonts w:hint="eastAsia"/>
              </w:rPr>
              <w:t>30% - 80%</w:t>
            </w:r>
          </w:p>
        </w:tc>
        <w:tc>
          <w:tcPr>
            <w:tcW w:w="3060" w:type="dxa"/>
          </w:tcPr>
          <w:p w14:paraId="005BE90B" w14:textId="77777777" w:rsidR="0046064D" w:rsidRDefault="0046064D" w:rsidP="009700B9">
            <w:pPr>
              <w:rPr>
                <w:rFonts w:hint="eastAsia"/>
              </w:rPr>
            </w:pPr>
            <w:r>
              <w:rPr>
                <w:rFonts w:hint="eastAsia"/>
              </w:rPr>
              <w:t>30%</w:t>
            </w:r>
          </w:p>
        </w:tc>
      </w:tr>
      <w:tr w:rsidR="0046064D" w14:paraId="7655AB1D" w14:textId="77777777" w:rsidTr="009700B9">
        <w:tc>
          <w:tcPr>
            <w:tcW w:w="3150" w:type="dxa"/>
          </w:tcPr>
          <w:p w14:paraId="098F4715" w14:textId="77777777" w:rsidR="0046064D" w:rsidRDefault="0046064D" w:rsidP="009700B9">
            <w:pPr>
              <w:rPr>
                <w:rFonts w:hint="eastAsia"/>
              </w:rPr>
            </w:pPr>
            <w:r>
              <w:rPr>
                <w:rFonts w:hint="eastAsia"/>
              </w:rPr>
              <w:t>5</w:t>
            </w:r>
          </w:p>
        </w:tc>
        <w:tc>
          <w:tcPr>
            <w:tcW w:w="2790" w:type="dxa"/>
          </w:tcPr>
          <w:p w14:paraId="58A6B8A2" w14:textId="77777777" w:rsidR="0046064D" w:rsidRDefault="0046064D" w:rsidP="009700B9">
            <w:pPr>
              <w:rPr>
                <w:rFonts w:hint="eastAsia"/>
              </w:rPr>
            </w:pPr>
            <w:r>
              <w:rPr>
                <w:rFonts w:hint="eastAsia"/>
              </w:rPr>
              <w:t>50% - 100%</w:t>
            </w:r>
          </w:p>
        </w:tc>
        <w:tc>
          <w:tcPr>
            <w:tcW w:w="3060" w:type="dxa"/>
          </w:tcPr>
          <w:p w14:paraId="0F060E0C" w14:textId="77777777" w:rsidR="0046064D" w:rsidRDefault="0046064D" w:rsidP="009700B9">
            <w:pPr>
              <w:rPr>
                <w:rFonts w:hint="eastAsia"/>
              </w:rPr>
            </w:pPr>
            <w:r>
              <w:rPr>
                <w:rFonts w:hint="eastAsia"/>
              </w:rPr>
              <w:t>29%</w:t>
            </w:r>
          </w:p>
        </w:tc>
      </w:tr>
      <w:tr w:rsidR="0046064D" w14:paraId="18387CFD" w14:textId="77777777" w:rsidTr="009700B9">
        <w:trPr>
          <w:trHeight w:val="269"/>
        </w:trPr>
        <w:tc>
          <w:tcPr>
            <w:tcW w:w="3150" w:type="dxa"/>
          </w:tcPr>
          <w:p w14:paraId="4F925FAF" w14:textId="77777777" w:rsidR="0046064D" w:rsidRDefault="0046064D" w:rsidP="009700B9">
            <w:pPr>
              <w:rPr>
                <w:rFonts w:hint="eastAsia"/>
              </w:rPr>
            </w:pPr>
            <w:r>
              <w:rPr>
                <w:rFonts w:hint="eastAsia"/>
              </w:rPr>
              <w:t>Average Error rate</w:t>
            </w:r>
          </w:p>
        </w:tc>
        <w:tc>
          <w:tcPr>
            <w:tcW w:w="2790" w:type="dxa"/>
          </w:tcPr>
          <w:p w14:paraId="3D6DA8FF" w14:textId="77777777" w:rsidR="0046064D" w:rsidRDefault="0046064D" w:rsidP="009700B9">
            <w:pPr>
              <w:rPr>
                <w:rFonts w:hint="eastAsia"/>
              </w:rPr>
            </w:pPr>
            <w:r>
              <w:rPr>
                <w:rFonts w:hint="eastAsia"/>
              </w:rPr>
              <w:t>-</w:t>
            </w:r>
          </w:p>
        </w:tc>
        <w:tc>
          <w:tcPr>
            <w:tcW w:w="3060" w:type="dxa"/>
          </w:tcPr>
          <w:p w14:paraId="32F9121C" w14:textId="77777777" w:rsidR="0046064D" w:rsidRDefault="0046064D" w:rsidP="009700B9">
            <w:pPr>
              <w:rPr>
                <w:rFonts w:hint="eastAsia"/>
              </w:rPr>
            </w:pPr>
            <w:r>
              <w:rPr>
                <w:rFonts w:hint="eastAsia"/>
              </w:rPr>
              <w:t>27.6%</w:t>
            </w:r>
          </w:p>
        </w:tc>
      </w:tr>
    </w:tbl>
    <w:p w14:paraId="4A1FADF5" w14:textId="77777777" w:rsidR="0046064D" w:rsidRDefault="0046064D" w:rsidP="0046064D">
      <w:pPr>
        <w:rPr>
          <w:rFonts w:hint="eastAsia"/>
        </w:rPr>
      </w:pPr>
    </w:p>
    <w:p w14:paraId="716F14C4" w14:textId="082288CB" w:rsidR="0046064D" w:rsidRDefault="00FE2FC2" w:rsidP="001C11E0">
      <w:pPr>
        <w:rPr>
          <w:rFonts w:hint="eastAsia"/>
        </w:rPr>
      </w:pPr>
      <w:r>
        <w:rPr>
          <w:rFonts w:hint="eastAsia"/>
        </w:rPr>
        <w:t>Conclusion:</w:t>
      </w:r>
      <w:r w:rsidR="00717B0D">
        <w:rPr>
          <w:rFonts w:hint="eastAsia"/>
        </w:rPr>
        <w:t xml:space="preserve"> </w:t>
      </w:r>
    </w:p>
    <w:p w14:paraId="53486A21" w14:textId="77777777" w:rsidR="00FE2FC2" w:rsidRDefault="00FE2FC2" w:rsidP="001C11E0">
      <w:pPr>
        <w:rPr>
          <w:rFonts w:hint="eastAsia"/>
        </w:rPr>
      </w:pPr>
    </w:p>
    <w:p w14:paraId="085507FD" w14:textId="72AAEE12" w:rsidR="00FE2FC2" w:rsidRDefault="00FE2FC2" w:rsidP="001C11E0">
      <w:pPr>
        <w:rPr>
          <w:rFonts w:hint="eastAsia"/>
        </w:rPr>
      </w:pPr>
      <w:r>
        <w:rPr>
          <w:rFonts w:hint="eastAsia"/>
        </w:rPr>
        <w:t xml:space="preserve">We used 15 combinations of testing data and </w:t>
      </w:r>
      <w:r>
        <w:t>holdout</w:t>
      </w:r>
      <w:r>
        <w:rPr>
          <w:rFonts w:hint="eastAsia"/>
        </w:rPr>
        <w:t xml:space="preserve"> percentages to test our </w:t>
      </w:r>
      <w:r>
        <w:t>algorithm</w:t>
      </w:r>
      <w:r>
        <w:rPr>
          <w:rFonts w:hint="eastAsia"/>
        </w:rPr>
        <w:t>.</w:t>
      </w:r>
      <w:r w:rsidR="00717B0D">
        <w:rPr>
          <w:rFonts w:hint="eastAsia"/>
        </w:rPr>
        <w:t xml:space="preserve"> 5 different portion of 10%, 30% and 50% </w:t>
      </w:r>
      <w:r w:rsidR="00717B0D">
        <w:t>separately</w:t>
      </w:r>
      <w:r w:rsidR="00717B0D">
        <w:rPr>
          <w:rFonts w:hint="eastAsia"/>
        </w:rPr>
        <w:t xml:space="preserve"> was selected as hold out. </w:t>
      </w:r>
    </w:p>
    <w:p w14:paraId="227C114A" w14:textId="77777777" w:rsidR="00717B0D" w:rsidRDefault="00717B0D" w:rsidP="001C11E0">
      <w:pPr>
        <w:rPr>
          <w:rFonts w:hint="eastAsia"/>
        </w:rPr>
      </w:pPr>
    </w:p>
    <w:p w14:paraId="2FE676D0" w14:textId="5FDE5985" w:rsidR="00717B0D" w:rsidRDefault="00717B0D" w:rsidP="001C11E0">
      <w:pPr>
        <w:rPr>
          <w:rFonts w:hint="eastAsia"/>
        </w:rPr>
      </w:pPr>
      <w:r>
        <w:rPr>
          <w:rFonts w:hint="eastAsia"/>
        </w:rPr>
        <w:t xml:space="preserve">During the testing we found two points, one is </w:t>
      </w:r>
      <w:r>
        <w:t>that</w:t>
      </w:r>
      <w:r>
        <w:rPr>
          <w:rFonts w:hint="eastAsia"/>
        </w:rPr>
        <w:t xml:space="preserve"> the difference of same holdout percentage will not be that big, </w:t>
      </w:r>
      <w:r>
        <w:t>except</w:t>
      </w:r>
      <w:r>
        <w:rPr>
          <w:rFonts w:hint="eastAsia"/>
        </w:rPr>
        <w:t xml:space="preserve"> for some extreme data, most error rates inside a same holdout percentage remains </w:t>
      </w:r>
      <w:r>
        <w:t>similar</w:t>
      </w:r>
      <w:r>
        <w:rPr>
          <w:rFonts w:hint="eastAsia"/>
        </w:rPr>
        <w:t xml:space="preserve">. Another point we realized is </w:t>
      </w:r>
      <w:r>
        <w:t>that</w:t>
      </w:r>
      <w:r>
        <w:rPr>
          <w:rFonts w:hint="eastAsia"/>
        </w:rPr>
        <w:t xml:space="preserve"> once the holdout percentage increase, the average error rate will also increase, 25% at 10% holdout, </w:t>
      </w:r>
      <w:r w:rsidR="00360517">
        <w:rPr>
          <w:rFonts w:hint="eastAsia"/>
        </w:rPr>
        <w:t>25.7% at 30%, and</w:t>
      </w:r>
      <w:r w:rsidR="00C90A93">
        <w:rPr>
          <w:rFonts w:hint="eastAsia"/>
        </w:rPr>
        <w:t xml:space="preserve"> 27.6% at 50%. We consider that main reason </w:t>
      </w:r>
      <w:r w:rsidR="00C90A93">
        <w:t>is the</w:t>
      </w:r>
      <w:r w:rsidR="00360517">
        <w:rPr>
          <w:rFonts w:hint="eastAsia"/>
        </w:rPr>
        <w:t xml:space="preserve"> lack of training data before heading into testing.</w:t>
      </w:r>
    </w:p>
    <w:p w14:paraId="4385D226" w14:textId="00FDC7DE" w:rsidR="00360517" w:rsidRPr="00360517" w:rsidRDefault="00360517" w:rsidP="00360517">
      <w:pPr>
        <w:rPr>
          <w:rFonts w:ascii="Times New Roman" w:eastAsia="Times New Roman" w:hAnsi="Times New Roman" w:cs="Times New Roman" w:hint="eastAsia"/>
          <w:b/>
          <w:sz w:val="28"/>
        </w:rPr>
      </w:pPr>
      <w:r w:rsidRPr="00360517">
        <w:rPr>
          <w:rFonts w:ascii="Arial" w:eastAsia="Times New Roman" w:hAnsi="Arial" w:cs="Arial"/>
          <w:b/>
          <w:color w:val="000000"/>
          <w:szCs w:val="22"/>
        </w:rPr>
        <w:lastRenderedPageBreak/>
        <w:t>Test your ANN algorithm with the number of hidden neurons ranging from 2 to 10. Run the algorithm on the first 80% of the training data and test on the remaining 20%. Plot the error rate on the test data and discuss why the plot looks the way it does</w:t>
      </w:r>
      <w:r w:rsidR="00A462C7">
        <w:rPr>
          <w:rFonts w:ascii="Arial" w:eastAsia="Times New Roman" w:hAnsi="Arial" w:cs="Arial" w:hint="eastAsia"/>
          <w:b/>
          <w:color w:val="000000"/>
          <w:szCs w:val="22"/>
        </w:rPr>
        <w:t>.</w:t>
      </w:r>
    </w:p>
    <w:p w14:paraId="5FD3FDD1" w14:textId="77777777" w:rsidR="00360517" w:rsidRDefault="00360517" w:rsidP="001C11E0">
      <w:pPr>
        <w:rPr>
          <w:rFonts w:hint="eastAsia"/>
        </w:rPr>
      </w:pPr>
    </w:p>
    <w:p w14:paraId="2D7E7598" w14:textId="6903FD3F" w:rsidR="0076720C" w:rsidRDefault="0076720C" w:rsidP="001C11E0">
      <w:pPr>
        <w:rPr>
          <w:rFonts w:hint="eastAsia"/>
        </w:rPr>
      </w:pPr>
      <w:r>
        <w:rPr>
          <w:rFonts w:hint="eastAsia"/>
        </w:rPr>
        <w:t xml:space="preserve">The table below </w:t>
      </w:r>
      <w:r w:rsidR="00135A93">
        <w:rPr>
          <w:rFonts w:hint="eastAsia"/>
        </w:rPr>
        <w:t>shows the error rate VS the number of hidden layers.</w:t>
      </w:r>
    </w:p>
    <w:p w14:paraId="412E6FA9" w14:textId="77777777" w:rsidR="0076720C" w:rsidRDefault="0076720C" w:rsidP="001C11E0">
      <w:pPr>
        <w:rPr>
          <w:rFonts w:hint="eastAsia"/>
        </w:rPr>
      </w:pPr>
    </w:p>
    <w:tbl>
      <w:tblPr>
        <w:tblStyle w:val="TableGrid"/>
        <w:tblW w:w="0" w:type="auto"/>
        <w:tblLook w:val="04A0" w:firstRow="1" w:lastRow="0" w:firstColumn="1" w:lastColumn="0" w:noHBand="0" w:noVBand="1"/>
      </w:tblPr>
      <w:tblGrid>
        <w:gridCol w:w="3116"/>
        <w:gridCol w:w="3117"/>
        <w:gridCol w:w="3117"/>
      </w:tblGrid>
      <w:tr w:rsidR="00A462C7" w14:paraId="73F747D8" w14:textId="77777777" w:rsidTr="009700B9">
        <w:tc>
          <w:tcPr>
            <w:tcW w:w="3116" w:type="dxa"/>
          </w:tcPr>
          <w:p w14:paraId="236DAE7A" w14:textId="77777777" w:rsidR="00A462C7" w:rsidRDefault="00A462C7" w:rsidP="009700B9">
            <w:r>
              <w:t>Number of Hidden Layers</w:t>
            </w:r>
          </w:p>
        </w:tc>
        <w:tc>
          <w:tcPr>
            <w:tcW w:w="3117" w:type="dxa"/>
          </w:tcPr>
          <w:p w14:paraId="41CB376A" w14:textId="77777777" w:rsidR="00A462C7" w:rsidRDefault="00A462C7" w:rsidP="009700B9">
            <w:r>
              <w:t>Holdout Percentage</w:t>
            </w:r>
          </w:p>
        </w:tc>
        <w:tc>
          <w:tcPr>
            <w:tcW w:w="3117" w:type="dxa"/>
          </w:tcPr>
          <w:p w14:paraId="2C19C715" w14:textId="77777777" w:rsidR="00A462C7" w:rsidRDefault="00A462C7" w:rsidP="009700B9">
            <w:r>
              <w:t>Error Rate</w:t>
            </w:r>
          </w:p>
        </w:tc>
      </w:tr>
      <w:tr w:rsidR="00A462C7" w14:paraId="1D7A3A84" w14:textId="77777777" w:rsidTr="009700B9">
        <w:tc>
          <w:tcPr>
            <w:tcW w:w="3116" w:type="dxa"/>
          </w:tcPr>
          <w:p w14:paraId="708C13CA" w14:textId="77777777" w:rsidR="00A462C7" w:rsidRDefault="00A462C7" w:rsidP="009700B9">
            <w:r>
              <w:t>2</w:t>
            </w:r>
          </w:p>
        </w:tc>
        <w:tc>
          <w:tcPr>
            <w:tcW w:w="3117" w:type="dxa"/>
          </w:tcPr>
          <w:p w14:paraId="48E022FE" w14:textId="77777777" w:rsidR="00A462C7" w:rsidRDefault="00A462C7" w:rsidP="009700B9">
            <w:r>
              <w:t>20%</w:t>
            </w:r>
          </w:p>
        </w:tc>
        <w:tc>
          <w:tcPr>
            <w:tcW w:w="3117" w:type="dxa"/>
          </w:tcPr>
          <w:p w14:paraId="59AB58CB" w14:textId="77777777" w:rsidR="00A462C7" w:rsidRDefault="00A462C7" w:rsidP="009700B9">
            <w:r>
              <w:t>32.5%</w:t>
            </w:r>
          </w:p>
        </w:tc>
      </w:tr>
      <w:tr w:rsidR="00A462C7" w14:paraId="5DE5721A" w14:textId="77777777" w:rsidTr="009700B9">
        <w:tc>
          <w:tcPr>
            <w:tcW w:w="3116" w:type="dxa"/>
          </w:tcPr>
          <w:p w14:paraId="75239A77" w14:textId="77777777" w:rsidR="00A462C7" w:rsidRDefault="00A462C7" w:rsidP="009700B9">
            <w:r>
              <w:t>3</w:t>
            </w:r>
          </w:p>
        </w:tc>
        <w:tc>
          <w:tcPr>
            <w:tcW w:w="3117" w:type="dxa"/>
          </w:tcPr>
          <w:p w14:paraId="71E9B021" w14:textId="77777777" w:rsidR="00A462C7" w:rsidRDefault="00A462C7" w:rsidP="009700B9">
            <w:r>
              <w:t>20%</w:t>
            </w:r>
          </w:p>
        </w:tc>
        <w:tc>
          <w:tcPr>
            <w:tcW w:w="3117" w:type="dxa"/>
          </w:tcPr>
          <w:p w14:paraId="2D16C738" w14:textId="77777777" w:rsidR="00A462C7" w:rsidRDefault="00A462C7" w:rsidP="009700B9">
            <w:r>
              <w:t>32.5%</w:t>
            </w:r>
          </w:p>
        </w:tc>
      </w:tr>
      <w:tr w:rsidR="00A462C7" w14:paraId="4EC8196B" w14:textId="77777777" w:rsidTr="009700B9">
        <w:tc>
          <w:tcPr>
            <w:tcW w:w="3116" w:type="dxa"/>
          </w:tcPr>
          <w:p w14:paraId="46574994" w14:textId="77777777" w:rsidR="00A462C7" w:rsidRDefault="00A462C7" w:rsidP="009700B9">
            <w:r>
              <w:t>4</w:t>
            </w:r>
          </w:p>
        </w:tc>
        <w:tc>
          <w:tcPr>
            <w:tcW w:w="3117" w:type="dxa"/>
          </w:tcPr>
          <w:p w14:paraId="1DAE8F74" w14:textId="77777777" w:rsidR="00A462C7" w:rsidRDefault="00A462C7" w:rsidP="009700B9">
            <w:r>
              <w:t>20%</w:t>
            </w:r>
          </w:p>
        </w:tc>
        <w:tc>
          <w:tcPr>
            <w:tcW w:w="3117" w:type="dxa"/>
          </w:tcPr>
          <w:p w14:paraId="4CC22311" w14:textId="77777777" w:rsidR="00A462C7" w:rsidRDefault="00A462C7" w:rsidP="009700B9">
            <w:r>
              <w:t>32.5%</w:t>
            </w:r>
          </w:p>
        </w:tc>
      </w:tr>
      <w:tr w:rsidR="00A462C7" w14:paraId="39BB1933" w14:textId="77777777" w:rsidTr="009700B9">
        <w:tc>
          <w:tcPr>
            <w:tcW w:w="3116" w:type="dxa"/>
          </w:tcPr>
          <w:p w14:paraId="6D83FA55" w14:textId="77777777" w:rsidR="00A462C7" w:rsidRDefault="00A462C7" w:rsidP="009700B9">
            <w:r>
              <w:t>5</w:t>
            </w:r>
          </w:p>
        </w:tc>
        <w:tc>
          <w:tcPr>
            <w:tcW w:w="3117" w:type="dxa"/>
          </w:tcPr>
          <w:p w14:paraId="7B276E42" w14:textId="77777777" w:rsidR="00A462C7" w:rsidRDefault="00A462C7" w:rsidP="009700B9">
            <w:r>
              <w:t>20%</w:t>
            </w:r>
          </w:p>
        </w:tc>
        <w:tc>
          <w:tcPr>
            <w:tcW w:w="3117" w:type="dxa"/>
          </w:tcPr>
          <w:p w14:paraId="32BDE306" w14:textId="77777777" w:rsidR="00A462C7" w:rsidRDefault="00A462C7" w:rsidP="009700B9">
            <w:r>
              <w:t>32.5%</w:t>
            </w:r>
          </w:p>
        </w:tc>
      </w:tr>
      <w:tr w:rsidR="00A462C7" w14:paraId="226067EC" w14:textId="77777777" w:rsidTr="009700B9">
        <w:tc>
          <w:tcPr>
            <w:tcW w:w="3116" w:type="dxa"/>
          </w:tcPr>
          <w:p w14:paraId="59C27FF5" w14:textId="77777777" w:rsidR="00A462C7" w:rsidRDefault="00A462C7" w:rsidP="009700B9">
            <w:r>
              <w:t>6</w:t>
            </w:r>
          </w:p>
        </w:tc>
        <w:tc>
          <w:tcPr>
            <w:tcW w:w="3117" w:type="dxa"/>
          </w:tcPr>
          <w:p w14:paraId="15B3D052" w14:textId="77777777" w:rsidR="00A462C7" w:rsidRDefault="00A462C7" w:rsidP="009700B9">
            <w:r>
              <w:t>20%</w:t>
            </w:r>
          </w:p>
        </w:tc>
        <w:tc>
          <w:tcPr>
            <w:tcW w:w="3117" w:type="dxa"/>
          </w:tcPr>
          <w:p w14:paraId="2E4B8600" w14:textId="77777777" w:rsidR="00A462C7" w:rsidRDefault="00A462C7" w:rsidP="009700B9">
            <w:r>
              <w:t>30.0%</w:t>
            </w:r>
          </w:p>
        </w:tc>
      </w:tr>
      <w:tr w:rsidR="00A462C7" w14:paraId="0E845309" w14:textId="77777777" w:rsidTr="009700B9">
        <w:tc>
          <w:tcPr>
            <w:tcW w:w="3116" w:type="dxa"/>
          </w:tcPr>
          <w:p w14:paraId="677F8BDE" w14:textId="77777777" w:rsidR="00A462C7" w:rsidRDefault="00A462C7" w:rsidP="009700B9">
            <w:r>
              <w:t>7</w:t>
            </w:r>
          </w:p>
        </w:tc>
        <w:tc>
          <w:tcPr>
            <w:tcW w:w="3117" w:type="dxa"/>
          </w:tcPr>
          <w:p w14:paraId="2325BA43" w14:textId="77777777" w:rsidR="00A462C7" w:rsidRDefault="00A462C7" w:rsidP="009700B9">
            <w:r>
              <w:t>20%</w:t>
            </w:r>
          </w:p>
        </w:tc>
        <w:tc>
          <w:tcPr>
            <w:tcW w:w="3117" w:type="dxa"/>
          </w:tcPr>
          <w:p w14:paraId="7967646B" w14:textId="77777777" w:rsidR="00A462C7" w:rsidRDefault="00A462C7" w:rsidP="009700B9">
            <w:r>
              <w:t>30.0%</w:t>
            </w:r>
          </w:p>
        </w:tc>
      </w:tr>
      <w:tr w:rsidR="00A462C7" w14:paraId="3AD284F8" w14:textId="77777777" w:rsidTr="009700B9">
        <w:tc>
          <w:tcPr>
            <w:tcW w:w="3116" w:type="dxa"/>
          </w:tcPr>
          <w:p w14:paraId="057244FC" w14:textId="77777777" w:rsidR="00A462C7" w:rsidRDefault="00A462C7" w:rsidP="009700B9">
            <w:r>
              <w:t>8</w:t>
            </w:r>
          </w:p>
        </w:tc>
        <w:tc>
          <w:tcPr>
            <w:tcW w:w="3117" w:type="dxa"/>
          </w:tcPr>
          <w:p w14:paraId="0BCD1A51" w14:textId="77777777" w:rsidR="00A462C7" w:rsidRDefault="00A462C7" w:rsidP="009700B9">
            <w:r>
              <w:t>20%</w:t>
            </w:r>
          </w:p>
        </w:tc>
        <w:tc>
          <w:tcPr>
            <w:tcW w:w="3117" w:type="dxa"/>
          </w:tcPr>
          <w:p w14:paraId="567753B1" w14:textId="77777777" w:rsidR="00A462C7" w:rsidRDefault="00A462C7" w:rsidP="009700B9">
            <w:r>
              <w:t>30.0%</w:t>
            </w:r>
          </w:p>
        </w:tc>
      </w:tr>
      <w:tr w:rsidR="00A462C7" w14:paraId="70DBB976" w14:textId="77777777" w:rsidTr="009700B9">
        <w:tc>
          <w:tcPr>
            <w:tcW w:w="3116" w:type="dxa"/>
          </w:tcPr>
          <w:p w14:paraId="3943E580" w14:textId="77777777" w:rsidR="00A462C7" w:rsidRDefault="00A462C7" w:rsidP="009700B9">
            <w:r>
              <w:t>9</w:t>
            </w:r>
          </w:p>
        </w:tc>
        <w:tc>
          <w:tcPr>
            <w:tcW w:w="3117" w:type="dxa"/>
          </w:tcPr>
          <w:p w14:paraId="7CC83D4F" w14:textId="77777777" w:rsidR="00A462C7" w:rsidRDefault="00A462C7" w:rsidP="009700B9">
            <w:r>
              <w:t>20%</w:t>
            </w:r>
          </w:p>
        </w:tc>
        <w:tc>
          <w:tcPr>
            <w:tcW w:w="3117" w:type="dxa"/>
          </w:tcPr>
          <w:p w14:paraId="28E4E96D" w14:textId="77777777" w:rsidR="00A462C7" w:rsidRDefault="00A462C7" w:rsidP="009700B9">
            <w:r>
              <w:t>27.5%</w:t>
            </w:r>
          </w:p>
        </w:tc>
      </w:tr>
      <w:tr w:rsidR="00A462C7" w14:paraId="06A3C515" w14:textId="77777777" w:rsidTr="009700B9">
        <w:tc>
          <w:tcPr>
            <w:tcW w:w="3116" w:type="dxa"/>
          </w:tcPr>
          <w:p w14:paraId="3866CCEB" w14:textId="77777777" w:rsidR="00A462C7" w:rsidRDefault="00A462C7" w:rsidP="009700B9">
            <w:r>
              <w:t>10</w:t>
            </w:r>
          </w:p>
        </w:tc>
        <w:tc>
          <w:tcPr>
            <w:tcW w:w="3117" w:type="dxa"/>
          </w:tcPr>
          <w:p w14:paraId="5AD02052" w14:textId="77777777" w:rsidR="00A462C7" w:rsidRDefault="00A462C7" w:rsidP="009700B9">
            <w:r>
              <w:t>20%</w:t>
            </w:r>
          </w:p>
        </w:tc>
        <w:tc>
          <w:tcPr>
            <w:tcW w:w="3117" w:type="dxa"/>
          </w:tcPr>
          <w:p w14:paraId="7D74D888" w14:textId="77777777" w:rsidR="00A462C7" w:rsidRDefault="00A462C7" w:rsidP="009700B9">
            <w:r>
              <w:t>30.0%</w:t>
            </w:r>
          </w:p>
        </w:tc>
      </w:tr>
    </w:tbl>
    <w:p w14:paraId="7B434C53" w14:textId="77777777" w:rsidR="00360517" w:rsidRPr="0046064D" w:rsidRDefault="00360517" w:rsidP="001C11E0">
      <w:pPr>
        <w:rPr>
          <w:rFonts w:hint="eastAsia"/>
        </w:rPr>
      </w:pPr>
    </w:p>
    <w:p w14:paraId="1F1E24E5" w14:textId="77777777" w:rsidR="0046064D" w:rsidRDefault="0046064D" w:rsidP="001C11E0">
      <w:pPr>
        <w:rPr>
          <w:rFonts w:ascii="Arial" w:eastAsia="Times New Roman" w:hAnsi="Arial" w:cs="Arial" w:hint="eastAsia"/>
          <w:b/>
          <w:color w:val="000000"/>
          <w:szCs w:val="22"/>
          <w:shd w:val="clear" w:color="auto" w:fill="FFFFFF"/>
        </w:rPr>
      </w:pPr>
    </w:p>
    <w:p w14:paraId="627A2315" w14:textId="642C1E2F" w:rsidR="0046064D" w:rsidRDefault="00A462C7" w:rsidP="001C11E0">
      <w:pPr>
        <w:rPr>
          <w:rFonts w:ascii="Arial" w:eastAsia="Times New Roman" w:hAnsi="Arial" w:cs="Arial" w:hint="eastAsia"/>
          <w:b/>
          <w:color w:val="000000"/>
          <w:szCs w:val="22"/>
          <w:shd w:val="clear" w:color="auto" w:fill="FFFFFF"/>
        </w:rPr>
      </w:pPr>
      <w:r>
        <w:rPr>
          <w:rFonts w:ascii="Arial" w:eastAsia="Times New Roman" w:hAnsi="Arial" w:cs="Arial" w:hint="eastAsia"/>
          <w:b/>
          <w:noProof/>
          <w:color w:val="000000"/>
          <w:szCs w:val="22"/>
          <w:shd w:val="clear" w:color="auto" w:fill="FFFFFF"/>
        </w:rPr>
        <w:drawing>
          <wp:inline distT="0" distB="0" distL="0" distR="0" wp14:anchorId="0B8EEDFC" wp14:editId="5A75F5A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F0ABE7" w14:textId="77777777" w:rsidR="00074D72" w:rsidRDefault="00074D72" w:rsidP="001C11E0">
      <w:pPr>
        <w:rPr>
          <w:rFonts w:ascii="Arial" w:eastAsia="Times New Roman" w:hAnsi="Arial" w:cs="Arial" w:hint="eastAsia"/>
          <w:color w:val="000000"/>
          <w:sz w:val="22"/>
          <w:szCs w:val="22"/>
          <w:shd w:val="clear" w:color="auto" w:fill="FFFFFF"/>
        </w:rPr>
      </w:pPr>
    </w:p>
    <w:p w14:paraId="67E72BF4" w14:textId="779B614D" w:rsidR="0076720C" w:rsidRDefault="00074D72" w:rsidP="001C11E0">
      <w:pPr>
        <w:rPr>
          <w:rFonts w:ascii="Arial" w:eastAsia="Times New Roman" w:hAnsi="Arial" w:cs="Arial" w:hint="eastAsia"/>
          <w:color w:val="000000"/>
          <w:sz w:val="22"/>
          <w:szCs w:val="22"/>
          <w:shd w:val="clear" w:color="auto" w:fill="FFFFFF"/>
        </w:rPr>
      </w:pPr>
      <w:r w:rsidRPr="00074D72">
        <w:rPr>
          <w:rFonts w:ascii="Arial" w:eastAsia="Times New Roman" w:hAnsi="Arial" w:cs="Arial" w:hint="eastAsia"/>
          <w:color w:val="000000"/>
          <w:sz w:val="22"/>
          <w:szCs w:val="22"/>
          <w:shd w:val="clear" w:color="auto" w:fill="FFFFFF"/>
        </w:rPr>
        <w:t>Conclusion:</w:t>
      </w:r>
    </w:p>
    <w:p w14:paraId="318BDE9B" w14:textId="77777777" w:rsidR="00074D72" w:rsidRPr="00074D72" w:rsidRDefault="00074D72" w:rsidP="001C11E0">
      <w:pPr>
        <w:rPr>
          <w:rFonts w:ascii="Arial" w:eastAsia="Times New Roman" w:hAnsi="Arial" w:cs="Arial" w:hint="eastAsia"/>
          <w:color w:val="000000"/>
          <w:sz w:val="22"/>
          <w:szCs w:val="22"/>
          <w:shd w:val="clear" w:color="auto" w:fill="FFFFFF"/>
        </w:rPr>
      </w:pPr>
    </w:p>
    <w:p w14:paraId="76D57FF9" w14:textId="0C0478F5" w:rsidR="00074D72" w:rsidRPr="00074D72" w:rsidRDefault="00074D72" w:rsidP="001C11E0">
      <w:pPr>
        <w:rPr>
          <w:rFonts w:ascii="Arial" w:eastAsia="Times New Roman" w:hAnsi="Arial" w:cs="Arial" w:hint="eastAsia"/>
          <w:color w:val="000000"/>
          <w:sz w:val="22"/>
          <w:szCs w:val="22"/>
          <w:shd w:val="clear" w:color="auto" w:fill="FFFFFF"/>
        </w:rPr>
      </w:pPr>
      <w:r w:rsidRPr="00074D72">
        <w:rPr>
          <w:rFonts w:ascii="Arial" w:eastAsia="Times New Roman" w:hAnsi="Arial" w:cs="Arial" w:hint="eastAsia"/>
          <w:color w:val="000000"/>
          <w:sz w:val="22"/>
          <w:szCs w:val="22"/>
          <w:shd w:val="clear" w:color="auto" w:fill="FFFFFF"/>
        </w:rPr>
        <w:t>From the plot above, we can see that in first several hidden layer number changes, the error rate didn</w:t>
      </w:r>
      <w:r w:rsidRPr="00074D72">
        <w:rPr>
          <w:rFonts w:ascii="Arial" w:eastAsia="Times New Roman" w:hAnsi="Arial" w:cs="Arial"/>
          <w:color w:val="000000"/>
          <w:sz w:val="22"/>
          <w:szCs w:val="22"/>
          <w:shd w:val="clear" w:color="auto" w:fill="FFFFFF"/>
        </w:rPr>
        <w:t>’</w:t>
      </w:r>
      <w:r w:rsidRPr="00074D72">
        <w:rPr>
          <w:rFonts w:ascii="Arial" w:eastAsia="Times New Roman" w:hAnsi="Arial" w:cs="Arial" w:hint="eastAsia"/>
          <w:color w:val="000000"/>
          <w:sz w:val="22"/>
          <w:szCs w:val="22"/>
          <w:shd w:val="clear" w:color="auto" w:fill="FFFFFF"/>
        </w:rPr>
        <w:t xml:space="preserve">t have big change, but when the hidden layer reached 5, the error rate started to decrease, and went stable again. The second drop took place when hidden layer changed from 8 to 9. But when we increase the number to 10, the error rate actually increased, probably because of overfitting. The weights are </w:t>
      </w:r>
      <w:r w:rsidR="00342D5A">
        <w:rPr>
          <w:rFonts w:ascii="Arial" w:eastAsia="Times New Roman" w:hAnsi="Arial" w:cs="Arial" w:hint="eastAsia"/>
          <w:color w:val="000000"/>
          <w:sz w:val="22"/>
          <w:szCs w:val="22"/>
          <w:shd w:val="clear" w:color="auto" w:fill="FFFFFF"/>
        </w:rPr>
        <w:t xml:space="preserve">overly </w:t>
      </w:r>
      <w:r w:rsidR="00DD4B34">
        <w:rPr>
          <w:rFonts w:ascii="Arial" w:eastAsia="Times New Roman" w:hAnsi="Arial" w:cs="Arial" w:hint="eastAsia"/>
          <w:color w:val="000000"/>
          <w:sz w:val="22"/>
          <w:szCs w:val="22"/>
          <w:shd w:val="clear" w:color="auto" w:fill="FFFFFF"/>
        </w:rPr>
        <w:t>modified</w:t>
      </w:r>
      <w:r w:rsidRPr="00074D72">
        <w:rPr>
          <w:rFonts w:ascii="Arial" w:eastAsia="Times New Roman" w:hAnsi="Arial" w:cs="Arial" w:hint="eastAsia"/>
          <w:color w:val="000000"/>
          <w:sz w:val="22"/>
          <w:szCs w:val="22"/>
          <w:shd w:val="clear" w:color="auto" w:fill="FFFFFF"/>
        </w:rPr>
        <w:t xml:space="preserve"> to meet </w:t>
      </w:r>
      <w:r w:rsidR="00342D5A">
        <w:rPr>
          <w:rFonts w:ascii="Arial" w:eastAsia="Times New Roman" w:hAnsi="Arial" w:cs="Arial" w:hint="eastAsia"/>
          <w:color w:val="000000"/>
          <w:sz w:val="22"/>
          <w:szCs w:val="22"/>
          <w:shd w:val="clear" w:color="auto" w:fill="FFFFFF"/>
        </w:rPr>
        <w:t xml:space="preserve">the </w:t>
      </w:r>
      <w:r w:rsidRPr="00074D72">
        <w:rPr>
          <w:rFonts w:ascii="Arial" w:eastAsia="Times New Roman" w:hAnsi="Arial" w:cs="Arial" w:hint="eastAsia"/>
          <w:color w:val="000000"/>
          <w:sz w:val="22"/>
          <w:szCs w:val="22"/>
          <w:shd w:val="clear" w:color="auto" w:fill="FFFFFF"/>
        </w:rPr>
        <w:t>trai</w:t>
      </w:r>
      <w:r w:rsidR="00342D5A">
        <w:rPr>
          <w:rFonts w:ascii="Arial" w:eastAsia="Times New Roman" w:hAnsi="Arial" w:cs="Arial" w:hint="eastAsia"/>
          <w:color w:val="000000"/>
          <w:sz w:val="22"/>
          <w:szCs w:val="22"/>
          <w:shd w:val="clear" w:color="auto" w:fill="FFFFFF"/>
        </w:rPr>
        <w:t>ning set, t</w:t>
      </w:r>
      <w:bookmarkStart w:id="0" w:name="_GoBack"/>
      <w:bookmarkEnd w:id="0"/>
      <w:r w:rsidR="00342D5A">
        <w:rPr>
          <w:rFonts w:ascii="Arial" w:eastAsia="Times New Roman" w:hAnsi="Arial" w:cs="Arial" w:hint="eastAsia"/>
          <w:color w:val="000000"/>
          <w:sz w:val="22"/>
          <w:szCs w:val="22"/>
          <w:shd w:val="clear" w:color="auto" w:fill="FFFFFF"/>
        </w:rPr>
        <w:t xml:space="preserve">herefore </w:t>
      </w:r>
      <w:r w:rsidRPr="00074D72">
        <w:rPr>
          <w:rFonts w:ascii="Arial" w:eastAsia="Times New Roman" w:hAnsi="Arial" w:cs="Arial" w:hint="eastAsia"/>
          <w:color w:val="000000"/>
          <w:sz w:val="22"/>
          <w:szCs w:val="22"/>
          <w:shd w:val="clear" w:color="auto" w:fill="FFFFFF"/>
        </w:rPr>
        <w:t xml:space="preserve">the </w:t>
      </w:r>
      <w:r w:rsidR="00342D5A">
        <w:rPr>
          <w:rFonts w:ascii="Arial" w:eastAsia="Times New Roman" w:hAnsi="Arial" w:cs="Arial" w:hint="eastAsia"/>
          <w:color w:val="000000"/>
          <w:sz w:val="22"/>
          <w:szCs w:val="22"/>
          <w:shd w:val="clear" w:color="auto" w:fill="FFFFFF"/>
        </w:rPr>
        <w:t xml:space="preserve">result from the </w:t>
      </w:r>
      <w:r w:rsidRPr="00074D72">
        <w:rPr>
          <w:rFonts w:ascii="Arial" w:eastAsia="Times New Roman" w:hAnsi="Arial" w:cs="Arial" w:hint="eastAsia"/>
          <w:color w:val="000000"/>
          <w:sz w:val="22"/>
          <w:szCs w:val="22"/>
          <w:shd w:val="clear" w:color="auto" w:fill="FFFFFF"/>
        </w:rPr>
        <w:t>validation set</w:t>
      </w:r>
      <w:r w:rsidR="00342D5A">
        <w:rPr>
          <w:rFonts w:ascii="Arial" w:eastAsia="Times New Roman" w:hAnsi="Arial" w:cs="Arial" w:hint="eastAsia"/>
          <w:color w:val="000000"/>
          <w:sz w:val="22"/>
          <w:szCs w:val="22"/>
          <w:shd w:val="clear" w:color="auto" w:fill="FFFFFF"/>
        </w:rPr>
        <w:t xml:space="preserve"> is biased</w:t>
      </w:r>
      <w:r w:rsidRPr="00074D72">
        <w:rPr>
          <w:rFonts w:ascii="Arial" w:eastAsia="Times New Roman" w:hAnsi="Arial" w:cs="Arial" w:hint="eastAsia"/>
          <w:color w:val="000000"/>
          <w:sz w:val="22"/>
          <w:szCs w:val="22"/>
          <w:shd w:val="clear" w:color="auto" w:fill="FFFFFF"/>
        </w:rPr>
        <w:t>.</w:t>
      </w:r>
    </w:p>
    <w:p w14:paraId="59174EEC" w14:textId="3DEE378A" w:rsidR="00135A93" w:rsidRDefault="00135A93" w:rsidP="001C11E0">
      <w:pPr>
        <w:rPr>
          <w:rFonts w:ascii="Arial" w:eastAsia="Times New Roman" w:hAnsi="Arial" w:cs="Arial" w:hint="eastAsia"/>
          <w:b/>
          <w:color w:val="000000"/>
          <w:szCs w:val="22"/>
          <w:shd w:val="clear" w:color="auto" w:fill="FFFFFF"/>
        </w:rPr>
      </w:pPr>
    </w:p>
    <w:p w14:paraId="37A49D2C" w14:textId="77777777" w:rsidR="0076720C" w:rsidRDefault="0076720C" w:rsidP="0076720C">
      <w:pPr>
        <w:rPr>
          <w:rFonts w:ascii="Arial" w:eastAsia="Times New Roman" w:hAnsi="Arial" w:cs="Arial" w:hint="eastAsia"/>
          <w:b/>
          <w:color w:val="000000"/>
          <w:szCs w:val="22"/>
          <w:shd w:val="clear" w:color="auto" w:fill="FFFFFF"/>
        </w:rPr>
      </w:pPr>
      <w:r w:rsidRPr="0076720C">
        <w:rPr>
          <w:rFonts w:ascii="Arial" w:eastAsia="Times New Roman" w:hAnsi="Arial" w:cs="Arial"/>
          <w:b/>
          <w:color w:val="000000"/>
          <w:szCs w:val="22"/>
          <w:shd w:val="clear" w:color="auto" w:fill="FFFFFF"/>
        </w:rPr>
        <w:t>Discuss any simplifying assumptions that you made while implementing the neural network.  How resistant would your implementation be to changes in the number of input nodes? hidden layers? output nodes? network topology?</w:t>
      </w:r>
    </w:p>
    <w:p w14:paraId="5DE7AC36" w14:textId="77777777" w:rsidR="00074D72" w:rsidRPr="00DC350F" w:rsidRDefault="00074D72" w:rsidP="0076720C">
      <w:pPr>
        <w:rPr>
          <w:rFonts w:eastAsia="Times New Roman" w:cs="Arial"/>
          <w:b/>
          <w:color w:val="000000"/>
          <w:szCs w:val="22"/>
          <w:shd w:val="clear" w:color="auto" w:fill="FFFFFF"/>
        </w:rPr>
      </w:pPr>
    </w:p>
    <w:p w14:paraId="02A0B7D2" w14:textId="4E31FA5A" w:rsidR="0046064D" w:rsidRDefault="001168A5" w:rsidP="001C11E0">
      <w:pPr>
        <w:rPr>
          <w:rFonts w:eastAsia="Times New Roman" w:cs="Times New Roman" w:hint="eastAsia"/>
          <w:sz w:val="28"/>
        </w:rPr>
      </w:pPr>
      <w:r w:rsidRPr="00DC350F">
        <w:rPr>
          <w:rFonts w:eastAsia="Times New Roman" w:cs="Arial"/>
          <w:color w:val="000000"/>
          <w:szCs w:val="22"/>
          <w:shd w:val="clear" w:color="auto" w:fill="FFFFFF"/>
        </w:rPr>
        <w:t>By default, our neural network has two input layers, one outpu</w:t>
      </w:r>
      <w:r w:rsidR="001B48CA" w:rsidRPr="00DC350F">
        <w:rPr>
          <w:rFonts w:eastAsia="Times New Roman" w:cs="Arial"/>
          <w:color w:val="000000"/>
          <w:szCs w:val="22"/>
          <w:shd w:val="clear" w:color="auto" w:fill="FFFFFF"/>
        </w:rPr>
        <w:t>t layer, five hidden layers</w:t>
      </w:r>
      <w:r w:rsidR="00DC350F" w:rsidRPr="00DC350F">
        <w:rPr>
          <w:rFonts w:eastAsia="Times New Roman" w:cs="Arial"/>
          <w:color w:val="000000"/>
          <w:szCs w:val="22"/>
          <w:shd w:val="clear" w:color="auto" w:fill="FFFFFF"/>
        </w:rPr>
        <w:t>, and 20% of holdout testing data</w:t>
      </w:r>
      <w:r w:rsidR="001B48CA" w:rsidRPr="00DC350F">
        <w:rPr>
          <w:rFonts w:eastAsia="Times New Roman" w:cs="Arial"/>
          <w:color w:val="000000"/>
          <w:szCs w:val="22"/>
          <w:shd w:val="clear" w:color="auto" w:fill="FFFFFF"/>
        </w:rPr>
        <w:t>.</w:t>
      </w:r>
      <w:r w:rsidR="00DC350F" w:rsidRPr="00DC350F">
        <w:rPr>
          <w:rFonts w:eastAsia="Times New Roman" w:cs="Arial"/>
          <w:color w:val="000000"/>
          <w:szCs w:val="22"/>
          <w:shd w:val="clear" w:color="auto" w:fill="FFFFFF"/>
        </w:rPr>
        <w:t xml:space="preserve"> Our training set and testing set are picked randomly among the how data set for every run. Therefore, we may get the different results for the same configuration.</w:t>
      </w:r>
      <w:r w:rsidR="001B48CA" w:rsidRPr="00DC350F">
        <w:rPr>
          <w:rFonts w:eastAsia="Times New Roman" w:cs="Arial"/>
          <w:color w:val="000000"/>
          <w:szCs w:val="22"/>
          <w:shd w:val="clear" w:color="auto" w:fill="FFFFFF"/>
        </w:rPr>
        <w:t xml:space="preserve"> In our implementation, we use two “weight” </w:t>
      </w:r>
      <w:r w:rsidR="00FA3085" w:rsidRPr="00DC350F">
        <w:rPr>
          <w:rFonts w:eastAsia="Times New Roman" w:cs="Arial"/>
          <w:color w:val="000000"/>
          <w:szCs w:val="22"/>
          <w:shd w:val="clear" w:color="auto" w:fill="FFFFFF"/>
        </w:rPr>
        <w:t>matrices</w:t>
      </w:r>
      <w:r w:rsidR="001B48CA" w:rsidRPr="00DC350F">
        <w:rPr>
          <w:rFonts w:eastAsia="Times New Roman" w:cs="Arial"/>
          <w:color w:val="000000"/>
          <w:szCs w:val="22"/>
          <w:shd w:val="clear" w:color="auto" w:fill="FFFFFF"/>
        </w:rPr>
        <w:t xml:space="preserve"> to store the weights of both the input and output layers. And we defined three “activation” </w:t>
      </w:r>
      <w:r w:rsidR="00FA3085" w:rsidRPr="00DC350F">
        <w:rPr>
          <w:rFonts w:eastAsia="Times New Roman" w:cs="Arial"/>
          <w:color w:val="000000"/>
          <w:szCs w:val="22"/>
          <w:shd w:val="clear" w:color="auto" w:fill="FFFFFF"/>
        </w:rPr>
        <w:t xml:space="preserve">arrays to store the activation values of each layer. As a result, our implementation is very flexible to the change on number of input nodes, number of hidden layers, number of output nodes, and the network topology. </w:t>
      </w:r>
    </w:p>
    <w:p w14:paraId="2E907292" w14:textId="77777777" w:rsidR="00DC350F" w:rsidRPr="00DC350F" w:rsidRDefault="00DC350F" w:rsidP="001C11E0">
      <w:pPr>
        <w:rPr>
          <w:rFonts w:eastAsia="Times New Roman" w:cs="Times New Roman" w:hint="eastAsia"/>
          <w:sz w:val="28"/>
        </w:rPr>
      </w:pPr>
    </w:p>
    <w:p w14:paraId="1B470036" w14:textId="77777777" w:rsidR="001C11E0" w:rsidRDefault="001C11E0" w:rsidP="001C11E0">
      <w:pPr>
        <w:rPr>
          <w:rFonts w:ascii="Arial" w:eastAsia="Times New Roman" w:hAnsi="Arial" w:cs="Arial" w:hint="eastAsia"/>
          <w:b/>
          <w:color w:val="000000"/>
          <w:szCs w:val="22"/>
          <w:shd w:val="clear" w:color="auto" w:fill="FFFFFF"/>
        </w:rPr>
      </w:pPr>
      <w:r w:rsidRPr="001C11E0">
        <w:rPr>
          <w:rFonts w:ascii="Arial" w:eastAsia="Times New Roman" w:hAnsi="Arial" w:cs="Arial"/>
          <w:b/>
          <w:color w:val="000000"/>
          <w:szCs w:val="22"/>
          <w:shd w:val="clear" w:color="auto" w:fill="FFFFFF"/>
        </w:rPr>
        <w:t>Explain what the back-propagation algorithm does, in your own words.</w:t>
      </w:r>
    </w:p>
    <w:p w14:paraId="60DAA2B8" w14:textId="77777777" w:rsidR="001C11E0" w:rsidRPr="001C11E0" w:rsidRDefault="001C11E0" w:rsidP="001C11E0">
      <w:pPr>
        <w:rPr>
          <w:rFonts w:ascii="Times New Roman" w:eastAsia="Times New Roman" w:hAnsi="Times New Roman" w:cs="Times New Roman" w:hint="eastAsia"/>
          <w:b/>
          <w:sz w:val="28"/>
        </w:rPr>
      </w:pPr>
    </w:p>
    <w:p w14:paraId="6B003DDC" w14:textId="1D75A846" w:rsidR="00867049" w:rsidRDefault="00867049">
      <w:pPr>
        <w:rPr>
          <w:rFonts w:hint="eastAsia"/>
        </w:rPr>
      </w:pPr>
      <w:r>
        <w:rPr>
          <w:rFonts w:hint="eastAsia"/>
        </w:rPr>
        <w:t xml:space="preserve">In back-propagation algorithm, we first propagate the input forward to compute the outputs. Then we calculate the delta values for each layers, and propagate deltas backward from output layer to input layer. Finally, we update every weight in the network using deltas. </w:t>
      </w:r>
    </w:p>
    <w:p w14:paraId="51209FB2" w14:textId="77777777" w:rsidR="00645443" w:rsidRDefault="00645443">
      <w:pPr>
        <w:rPr>
          <w:rFonts w:hint="eastAsia"/>
        </w:rPr>
      </w:pPr>
    </w:p>
    <w:p w14:paraId="6B9B509E" w14:textId="77777777" w:rsidR="00645443" w:rsidRDefault="00645443" w:rsidP="00645443">
      <w:pPr>
        <w:rPr>
          <w:rFonts w:ascii="Arial" w:eastAsia="Times New Roman" w:hAnsi="Arial" w:cs="Arial"/>
          <w:b/>
          <w:color w:val="000000"/>
          <w:szCs w:val="22"/>
          <w:shd w:val="clear" w:color="auto" w:fill="FFFFFF"/>
        </w:rPr>
      </w:pPr>
      <w:r w:rsidRPr="00645443">
        <w:rPr>
          <w:rFonts w:ascii="Arial" w:eastAsia="Times New Roman" w:hAnsi="Arial" w:cs="Arial"/>
          <w:b/>
          <w:color w:val="000000"/>
          <w:szCs w:val="22"/>
          <w:shd w:val="clear" w:color="auto" w:fill="FFFFFF"/>
        </w:rPr>
        <w:t>What is the purpose of the sigmoid functio</w:t>
      </w:r>
      <w:r>
        <w:rPr>
          <w:rFonts w:ascii="Arial" w:eastAsia="Times New Roman" w:hAnsi="Arial" w:cs="Arial"/>
          <w:b/>
          <w:color w:val="000000"/>
          <w:szCs w:val="22"/>
          <w:shd w:val="clear" w:color="auto" w:fill="FFFFFF"/>
        </w:rPr>
        <w:t>n?</w:t>
      </w:r>
    </w:p>
    <w:p w14:paraId="4070BF40" w14:textId="77777777" w:rsidR="00645443" w:rsidRDefault="00645443" w:rsidP="00645443">
      <w:pPr>
        <w:rPr>
          <w:rFonts w:ascii="Arial" w:eastAsia="Times New Roman" w:hAnsi="Arial" w:cs="Arial" w:hint="eastAsia"/>
          <w:b/>
          <w:color w:val="000000"/>
          <w:szCs w:val="22"/>
          <w:shd w:val="clear" w:color="auto" w:fill="FFFFFF"/>
        </w:rPr>
      </w:pPr>
    </w:p>
    <w:p w14:paraId="4065CBD9" w14:textId="77777777" w:rsidR="00645443" w:rsidRPr="007928C2" w:rsidRDefault="00B45228">
      <w:pPr>
        <w:rPr>
          <w:rFonts w:hint="eastAsia"/>
          <w:sz w:val="22"/>
        </w:rPr>
      </w:pPr>
      <w:r>
        <w:rPr>
          <w:rFonts w:ascii="Times New Roman" w:eastAsia="Times New Roman" w:hAnsi="Times New Roman" w:cs="Times New Roman" w:hint="eastAsia"/>
        </w:rPr>
        <w:t>The sigmoid function is applied to the result of the neural network element computation. The sigmoid function also satisfies a property between the derivative and itself so the computation will be easier to perform.</w:t>
      </w:r>
    </w:p>
    <w:sectPr w:rsidR="00645443" w:rsidRPr="007928C2" w:rsidSect="006409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E249B" w14:textId="77777777" w:rsidR="0052499C" w:rsidRDefault="0052499C" w:rsidP="008140BD">
      <w:r>
        <w:separator/>
      </w:r>
    </w:p>
  </w:endnote>
  <w:endnote w:type="continuationSeparator" w:id="0">
    <w:p w14:paraId="033CF18F" w14:textId="77777777" w:rsidR="0052499C" w:rsidRDefault="0052499C" w:rsidP="00814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E3E4A" w14:textId="77777777" w:rsidR="0052499C" w:rsidRDefault="0052499C" w:rsidP="008140BD">
      <w:r>
        <w:separator/>
      </w:r>
    </w:p>
  </w:footnote>
  <w:footnote w:type="continuationSeparator" w:id="0">
    <w:p w14:paraId="4406C944" w14:textId="77777777" w:rsidR="0052499C" w:rsidRDefault="0052499C" w:rsidP="008140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6077C7"/>
    <w:multiLevelType w:val="hybridMultilevel"/>
    <w:tmpl w:val="CBAE4C90"/>
    <w:lvl w:ilvl="0" w:tplc="9DE0468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BD"/>
    <w:rsid w:val="00003CEE"/>
    <w:rsid w:val="00074D72"/>
    <w:rsid w:val="000E6E8F"/>
    <w:rsid w:val="001168A5"/>
    <w:rsid w:val="00135A93"/>
    <w:rsid w:val="00137B9D"/>
    <w:rsid w:val="001B48CA"/>
    <w:rsid w:val="001C11E0"/>
    <w:rsid w:val="002718B9"/>
    <w:rsid w:val="002B188A"/>
    <w:rsid w:val="00342D5A"/>
    <w:rsid w:val="00360517"/>
    <w:rsid w:val="0046064D"/>
    <w:rsid w:val="0052499C"/>
    <w:rsid w:val="0064093F"/>
    <w:rsid w:val="00645443"/>
    <w:rsid w:val="0068706E"/>
    <w:rsid w:val="00717B0D"/>
    <w:rsid w:val="0076720C"/>
    <w:rsid w:val="007928C2"/>
    <w:rsid w:val="008140BD"/>
    <w:rsid w:val="00867049"/>
    <w:rsid w:val="0093286A"/>
    <w:rsid w:val="00A218BB"/>
    <w:rsid w:val="00A462C7"/>
    <w:rsid w:val="00A47C95"/>
    <w:rsid w:val="00AC6E35"/>
    <w:rsid w:val="00B45228"/>
    <w:rsid w:val="00C65581"/>
    <w:rsid w:val="00C74D20"/>
    <w:rsid w:val="00C90A93"/>
    <w:rsid w:val="00DC350F"/>
    <w:rsid w:val="00DD4B34"/>
    <w:rsid w:val="00DF190C"/>
    <w:rsid w:val="00FA3085"/>
    <w:rsid w:val="00FE2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A56C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0BD"/>
    <w:pPr>
      <w:tabs>
        <w:tab w:val="center" w:pos="4680"/>
        <w:tab w:val="right" w:pos="9360"/>
      </w:tabs>
    </w:pPr>
  </w:style>
  <w:style w:type="character" w:customStyle="1" w:styleId="HeaderChar">
    <w:name w:val="Header Char"/>
    <w:basedOn w:val="DefaultParagraphFont"/>
    <w:link w:val="Header"/>
    <w:uiPriority w:val="99"/>
    <w:rsid w:val="008140BD"/>
  </w:style>
  <w:style w:type="paragraph" w:styleId="Footer">
    <w:name w:val="footer"/>
    <w:basedOn w:val="Normal"/>
    <w:link w:val="FooterChar"/>
    <w:uiPriority w:val="99"/>
    <w:unhideWhenUsed/>
    <w:rsid w:val="008140BD"/>
    <w:pPr>
      <w:tabs>
        <w:tab w:val="center" w:pos="4680"/>
        <w:tab w:val="right" w:pos="9360"/>
      </w:tabs>
    </w:pPr>
  </w:style>
  <w:style w:type="character" w:customStyle="1" w:styleId="FooterChar">
    <w:name w:val="Footer Char"/>
    <w:basedOn w:val="DefaultParagraphFont"/>
    <w:link w:val="Footer"/>
    <w:uiPriority w:val="99"/>
    <w:rsid w:val="008140BD"/>
  </w:style>
  <w:style w:type="table" w:styleId="TableGrid">
    <w:name w:val="Table Grid"/>
    <w:basedOn w:val="TableNormal"/>
    <w:uiPriority w:val="39"/>
    <w:rsid w:val="0046064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92424">
      <w:bodyDiv w:val="1"/>
      <w:marLeft w:val="0"/>
      <w:marRight w:val="0"/>
      <w:marTop w:val="0"/>
      <w:marBottom w:val="0"/>
      <w:divBdr>
        <w:top w:val="none" w:sz="0" w:space="0" w:color="auto"/>
        <w:left w:val="none" w:sz="0" w:space="0" w:color="auto"/>
        <w:bottom w:val="none" w:sz="0" w:space="0" w:color="auto"/>
        <w:right w:val="none" w:sz="0" w:space="0" w:color="auto"/>
      </w:divBdr>
    </w:div>
    <w:div w:id="697589164">
      <w:bodyDiv w:val="1"/>
      <w:marLeft w:val="0"/>
      <w:marRight w:val="0"/>
      <w:marTop w:val="0"/>
      <w:marBottom w:val="0"/>
      <w:divBdr>
        <w:top w:val="none" w:sz="0" w:space="0" w:color="auto"/>
        <w:left w:val="none" w:sz="0" w:space="0" w:color="auto"/>
        <w:bottom w:val="none" w:sz="0" w:space="0" w:color="auto"/>
        <w:right w:val="none" w:sz="0" w:space="0" w:color="auto"/>
      </w:divBdr>
    </w:div>
    <w:div w:id="1080716212">
      <w:bodyDiv w:val="1"/>
      <w:marLeft w:val="0"/>
      <w:marRight w:val="0"/>
      <w:marTop w:val="0"/>
      <w:marBottom w:val="0"/>
      <w:divBdr>
        <w:top w:val="none" w:sz="0" w:space="0" w:color="auto"/>
        <w:left w:val="none" w:sz="0" w:space="0" w:color="auto"/>
        <w:bottom w:val="none" w:sz="0" w:space="0" w:color="auto"/>
        <w:right w:val="none" w:sz="0" w:space="0" w:color="auto"/>
      </w:divBdr>
    </w:div>
    <w:div w:id="1621448811">
      <w:bodyDiv w:val="1"/>
      <w:marLeft w:val="0"/>
      <w:marRight w:val="0"/>
      <w:marTop w:val="0"/>
      <w:marBottom w:val="0"/>
      <w:divBdr>
        <w:top w:val="none" w:sz="0" w:space="0" w:color="auto"/>
        <w:left w:val="none" w:sz="0" w:space="0" w:color="auto"/>
        <w:bottom w:val="none" w:sz="0" w:space="0" w:color="auto"/>
        <w:right w:val="none" w:sz="0" w:space="0" w:color="auto"/>
      </w:divBdr>
    </w:div>
    <w:div w:id="1626765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Rate</a:t>
            </a:r>
            <a:r>
              <a:rPr lang="zh-CN" altLang="en-US"/>
              <a:t> </a:t>
            </a:r>
            <a:r>
              <a:rPr lang="en-US" altLang="zh-CN"/>
              <a:t>VS</a:t>
            </a:r>
            <a:r>
              <a:rPr lang="zh-CN" altLang="en-US" baseline="0"/>
              <a:t> </a:t>
            </a:r>
            <a:r>
              <a:rPr lang="en-US" altLang="zh-CN" baseline="0"/>
              <a:t>Number</a:t>
            </a:r>
            <a:r>
              <a:rPr lang="zh-CN" altLang="en-US" baseline="0"/>
              <a:t> </a:t>
            </a:r>
            <a:r>
              <a:rPr lang="en-US" altLang="zh-CN" baseline="0"/>
              <a:t>of</a:t>
            </a:r>
            <a:r>
              <a:rPr lang="zh-CN" altLang="en-US" baseline="0"/>
              <a:t> </a:t>
            </a:r>
            <a:r>
              <a:rPr lang="en-US" altLang="zh-CN" baseline="0"/>
              <a:t>Hidden</a:t>
            </a:r>
            <a:r>
              <a:rPr lang="zh-CN" altLang="en-US" baseline="0"/>
              <a:t> </a:t>
            </a:r>
            <a:r>
              <a:rPr lang="en-US" altLang="zh-CN" baseline="0"/>
              <a:t>Nodes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Error Rate</c:v>
                </c:pt>
              </c:strCache>
            </c:strRef>
          </c:tx>
          <c:spPr>
            <a:ln w="28575" cap="rnd">
              <a:solidFill>
                <a:schemeClr val="accent1"/>
              </a:solidFill>
              <a:round/>
            </a:ln>
            <a:effectLst/>
          </c:spPr>
          <c:marker>
            <c:symbol val="none"/>
          </c:marker>
          <c:cat>
            <c:numRef>
              <c:f>Sheet1!$A$2:$A$10</c:f>
              <c:numCache>
                <c:formatCode>General</c:formatCode>
                <c:ptCount val="9"/>
                <c:pt idx="0">
                  <c:v>2.0</c:v>
                </c:pt>
                <c:pt idx="1">
                  <c:v>3.0</c:v>
                </c:pt>
                <c:pt idx="2">
                  <c:v>4.0</c:v>
                </c:pt>
                <c:pt idx="3">
                  <c:v>5.0</c:v>
                </c:pt>
                <c:pt idx="4">
                  <c:v>6.0</c:v>
                </c:pt>
                <c:pt idx="5">
                  <c:v>7.0</c:v>
                </c:pt>
                <c:pt idx="6">
                  <c:v>8.0</c:v>
                </c:pt>
                <c:pt idx="7">
                  <c:v>9.0</c:v>
                </c:pt>
                <c:pt idx="8">
                  <c:v>10.0</c:v>
                </c:pt>
              </c:numCache>
            </c:numRef>
          </c:cat>
          <c:val>
            <c:numRef>
              <c:f>Sheet1!$B$2:$B$10</c:f>
              <c:numCache>
                <c:formatCode>0.00%</c:formatCode>
                <c:ptCount val="9"/>
                <c:pt idx="0">
                  <c:v>0.325</c:v>
                </c:pt>
                <c:pt idx="1">
                  <c:v>0.325</c:v>
                </c:pt>
                <c:pt idx="2">
                  <c:v>0.325</c:v>
                </c:pt>
                <c:pt idx="3">
                  <c:v>0.325</c:v>
                </c:pt>
                <c:pt idx="4" formatCode="0%">
                  <c:v>0.3</c:v>
                </c:pt>
                <c:pt idx="5" formatCode="0%">
                  <c:v>0.3</c:v>
                </c:pt>
                <c:pt idx="6" formatCode="0%">
                  <c:v>0.3</c:v>
                </c:pt>
                <c:pt idx="7" formatCode="0%">
                  <c:v>0.275</c:v>
                </c:pt>
                <c:pt idx="8" formatCode="0%">
                  <c:v>0.3</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491901840"/>
        <c:axId val="532011088"/>
      </c:lineChart>
      <c:catAx>
        <c:axId val="491901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Hidden</a:t>
                </a:r>
                <a:r>
                  <a:rPr lang="zh-CN" altLang="en-US" baseline="0"/>
                  <a:t> </a:t>
                </a:r>
                <a:r>
                  <a:rPr lang="en-US" altLang="zh-CN" baseline="0"/>
                  <a:t>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011088"/>
        <c:crosses val="autoZero"/>
        <c:auto val="1"/>
        <c:lblAlgn val="ctr"/>
        <c:lblOffset val="100"/>
        <c:noMultiLvlLbl val="0"/>
      </c:catAx>
      <c:valAx>
        <c:axId val="53201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Error</a:t>
                </a:r>
                <a:r>
                  <a:rPr lang="zh-CN" altLang="en-US" baseline="0"/>
                  <a:t> </a:t>
                </a:r>
                <a:r>
                  <a:rPr lang="en-US" altLang="zh-CN" baseline="0"/>
                  <a:t>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901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604</Words>
  <Characters>3446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 Ding</dc:creator>
  <cp:keywords/>
  <dc:description/>
  <cp:lastModifiedBy>Zhaochen Ding</cp:lastModifiedBy>
  <cp:revision>38</cp:revision>
  <dcterms:created xsi:type="dcterms:W3CDTF">2016-09-11T22:39:00Z</dcterms:created>
  <dcterms:modified xsi:type="dcterms:W3CDTF">2016-09-12T03:51:00Z</dcterms:modified>
</cp:coreProperties>
</file>