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Alister Lebeau:</w:t>
        <w:br w:type="textWrapping"/>
      </w:r>
      <w:r w:rsidDel="00000000" w:rsidR="00000000" w:rsidRPr="00000000">
        <w:rPr>
          <w:i w:val="1"/>
          <w:rtl w:val="0"/>
        </w:rPr>
        <w:t xml:space="preserve">Sacred Blood Phoenix Blades</w:t>
        <w:br w:type="textWrapping"/>
        <w:t xml:space="preserve">Soul Eater</w:t>
        <w:br w:type="textWrapping"/>
        <w:t xml:space="preserve">Temple of Shadows, Temple of Dreams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Bodhi WInd:</w:t>
        <w:br w:type="textWrapping"/>
      </w:r>
      <w:r w:rsidDel="00000000" w:rsidR="00000000" w:rsidRPr="00000000">
        <w:rPr>
          <w:i w:val="1"/>
          <w:rtl w:val="0"/>
        </w:rPr>
        <w:t xml:space="preserve">A Hatchling</w:t>
      </w:r>
      <w:r w:rsidDel="00000000" w:rsidR="00000000" w:rsidRPr="00000000">
        <w:rPr>
          <w:rtl w:val="0"/>
        </w:rPr>
        <w:br w:type="textWrapping"/>
        <w:br w:type="textWrapping"/>
        <w:t xml:space="preserve">Anna Zemánková</w:t>
        <w:br w:type="textWrapping"/>
      </w:r>
      <w:r w:rsidDel="00000000" w:rsidR="00000000" w:rsidRPr="00000000">
        <w:rPr>
          <w:i w:val="1"/>
          <w:rtl w:val="0"/>
        </w:rPr>
        <w:t xml:space="preserve">Flower Studies, Untitled</w:t>
        <w:br w:type="textWrapping"/>
        <w:br w:type="textWrapping"/>
      </w:r>
      <w:r w:rsidDel="00000000" w:rsidR="00000000" w:rsidRPr="00000000">
        <w:rPr>
          <w:rtl w:val="0"/>
        </w:rPr>
        <w:t xml:space="preserve">Torre Alain, Valerie You</w:t>
        <w:br w:type="textWrapping"/>
        <w:t xml:space="preserve">(notation and installation)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