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left w:space="0" w:sz="0" w:val="nil"/>
          <w:bottom w:space="0" w:sz="0" w:val="nil"/>
          <w:right w:space="0" w:sz="0" w:val="nil"/>
          <w:between w:space="0" w:sz="0" w:val="nil"/>
        </w:pBdr>
        <w:spacing w:before="240" w:lineRule="auto"/>
        <w:jc w:val="right"/>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Especificación de requisitos de software (SRS)</w:t>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para</w:t>
      </w:r>
    </w:p>
    <w:p w:rsidR="00000000" w:rsidDel="00000000" w:rsidP="00000000" w:rsidRDefault="00000000" w:rsidRPr="00000000" w14:paraId="00000004">
      <w:pPr>
        <w:pStyle w:val="Title"/>
        <w:rPr/>
      </w:pPr>
      <w:bookmarkStart w:colFirst="0" w:colLast="0" w:name="_heading=h.neqcbleivk84" w:id="0"/>
      <w:bookmarkEnd w:id="0"/>
      <w:r w:rsidDel="00000000" w:rsidR="00000000" w:rsidRPr="00000000">
        <w:rPr>
          <w:rtl w:val="0"/>
        </w:rPr>
        <w:t xml:space="preserve">Sistema Web de Gestión Digital para Restaurante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720" w:before="240" w:lineRule="auto"/>
        <w:jc w:val="right"/>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Versión 1.0 aprobada</w:t>
      </w:r>
    </w:p>
    <w:p w:rsidR="00000000" w:rsidDel="00000000" w:rsidP="00000000" w:rsidRDefault="00000000" w:rsidRPr="00000000" w14:paraId="00000006">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Elaborado por:</w:t>
      </w:r>
    </w:p>
    <w:p w:rsidR="00000000" w:rsidDel="00000000" w:rsidP="00000000" w:rsidRDefault="00000000" w:rsidRPr="00000000" w14:paraId="00000007">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8">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Keylor García</w:t>
      </w:r>
    </w:p>
    <w:p w:rsidR="00000000" w:rsidDel="00000000" w:rsidP="00000000" w:rsidRDefault="00000000" w:rsidRPr="00000000" w14:paraId="00000009">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Tayson García</w:t>
      </w:r>
    </w:p>
    <w:p w:rsidR="00000000" w:rsidDel="00000000" w:rsidP="00000000" w:rsidRDefault="00000000" w:rsidRPr="00000000" w14:paraId="0000000A">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Daniel Ramírez</w:t>
      </w:r>
    </w:p>
    <w:p w:rsidR="00000000" w:rsidDel="00000000" w:rsidP="00000000" w:rsidRDefault="00000000" w:rsidRPr="00000000" w14:paraId="0000000B">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Denilson Quesada</w:t>
      </w:r>
    </w:p>
    <w:p w:rsidR="00000000" w:rsidDel="00000000" w:rsidP="00000000" w:rsidRDefault="00000000" w:rsidRPr="00000000" w14:paraId="0000000C">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Andrés Baltodano</w:t>
      </w:r>
    </w:p>
    <w:p w:rsidR="00000000" w:rsidDel="00000000" w:rsidP="00000000" w:rsidRDefault="00000000" w:rsidRPr="00000000" w14:paraId="0000000D">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Junior Rivas</w:t>
      </w:r>
    </w:p>
    <w:p w:rsidR="00000000" w:rsidDel="00000000" w:rsidP="00000000" w:rsidRDefault="00000000" w:rsidRPr="00000000" w14:paraId="0000000E">
      <w:pPr>
        <w:spacing w:after="720" w:before="240" w:lineRule="auto"/>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Grupo #2</w:t>
      </w:r>
    </w:p>
    <w:p w:rsidR="00000000" w:rsidDel="00000000" w:rsidP="00000000" w:rsidRDefault="00000000" w:rsidRPr="00000000" w14:paraId="0000000F">
      <w:pPr>
        <w:spacing w:after="720" w:before="240" w:lineRule="auto"/>
        <w:jc w:val="right"/>
        <w:rPr>
          <w:rFonts w:ascii="Arial" w:cs="Arial" w:eastAsia="Arial" w:hAnsi="Arial"/>
          <w:b w:val="1"/>
          <w:bCs w:val="1"/>
          <w:sz w:val="28"/>
          <w:szCs w:val="28"/>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12/05/2026</w:t>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240" w:before="120" w:lineRule="auto"/>
        <w:rPr>
          <w:b w:val="1"/>
          <w:bCs w:val="1"/>
          <w:color w:val="000000"/>
          <w:sz w:val="36"/>
          <w:szCs w:val="36"/>
        </w:rPr>
      </w:pPr>
      <w:bookmarkStart w:colFirst="0" w:colLast="0" w:name="_heading=h.h2u355de5ye8" w:id="1"/>
      <w:bookmarkEnd w:id="1"/>
      <w:r w:rsidDel="00000000" w:rsidR="00000000" w:rsidRPr="00000000">
        <w:rPr>
          <w:b w:val="1"/>
          <w:bCs w:val="1"/>
          <w:color w:val="000000"/>
          <w:sz w:val="36"/>
          <w:szCs w:val="36"/>
          <w:rtl w:val="0"/>
        </w:rPr>
        <w:t xml:space="preserve">Tabla de contenidos</w:t>
      </w:r>
    </w:p>
    <w:sdt>
      <w:sdtPr>
        <w:id w:val="1401390105"/>
        <w:docPartObj>
          <w:docPartGallery w:val="Table of Contents"/>
          <w:docPartUnique w:val="1"/>
        </w:docPartObj>
      </w:sdtPr>
      <w:sdtContent>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360"/>
              <w:tab w:val="right" w:leader="none" w:pos="9360"/>
            </w:tabs>
            <w:spacing w:before="60" w:line="220" w:lineRule="auto"/>
            <w:ind w:left="360" w:hanging="360"/>
            <w:jc w:val="both"/>
            <w:rPr>
              <w:color w:val="000000"/>
            </w:rPr>
          </w:pPr>
          <w:r w:rsidDel="00000000" w:rsidR="00000000" w:rsidRPr="00000000">
            <w:fldChar w:fldCharType="begin"/>
            <w:instrText xml:space="preserve"> TOC \h \u \z \t "Heading 1,1,Heading 2,2,Heading 3,3,"</w:instrText>
            <w:fldChar w:fldCharType="separate"/>
          </w:r>
          <w:r w:rsidDel="00000000" w:rsidR="00000000" w:rsidRPr="00000000">
            <w:rPr>
              <w:b w:val="1"/>
              <w:bCs w:val="1"/>
              <w:color w:val="000000"/>
              <w:rtl w:val="0"/>
            </w:rPr>
            <w:t xml:space="preserve">1.</w:t>
          </w:r>
          <w:r w:rsidDel="00000000" w:rsidR="00000000" w:rsidRPr="00000000">
            <w:rPr>
              <w:color w:val="000000"/>
              <w:rtl w:val="0"/>
            </w:rPr>
            <w:tab/>
          </w:r>
          <w:r w:rsidDel="00000000" w:rsidR="00000000" w:rsidRPr="00000000">
            <w:rPr>
              <w:b w:val="1"/>
              <w:bCs w:val="1"/>
              <w:color w:val="000000"/>
              <w:rtl w:val="0"/>
            </w:rPr>
            <w:t xml:space="preserve">Introducción</w:t>
            <w:tab/>
          </w:r>
          <w:r w:rsidDel="00000000" w:rsidR="00000000" w:rsidRPr="00000000">
            <w:fldChar w:fldCharType="begin"/>
            <w:instrText xml:space="preserve"> PAGEREF _heading=h.6cxbuvnpzo9e \h </w:instrText>
            <w:fldChar w:fldCharType="separate"/>
          </w:r>
          <w:r w:rsidDel="00000000" w:rsidR="00000000" w:rsidRPr="00000000">
            <w:rPr>
              <w:b w:val="1"/>
              <w:bCs w:val="1"/>
              <w:color w:val="000000"/>
              <w:rtl w:val="0"/>
            </w:rPr>
            <w:t xml:space="preserve">1</w:t>
          </w:r>
          <w:r w:rsidDel="00000000" w:rsidR="00000000" w:rsidRPr="00000000">
            <w:fldChar w:fldCharType="begin"/>
            <w:instrText xml:space="preserve"> HYPERLINK \l "_heading=h.6cxbuvnpzo9e"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1.1</w:t>
            <w:tab/>
            <w:t xml:space="preserve">Propósito</w:t>
            <w:tab/>
          </w:r>
          <w:r w:rsidDel="00000000" w:rsidR="00000000" w:rsidRPr="00000000">
            <w:fldChar w:fldCharType="begin"/>
            <w:instrText xml:space="preserve"> HYPERLINK \l "_heading=h.2x0xq8n0mju9" </w:instrText>
            <w:fldChar w:fldCharType="separate"/>
          </w:r>
          <w:r w:rsidDel="00000000" w:rsidR="00000000" w:rsidRPr="00000000">
            <w:rPr>
              <w:color w:val="000000"/>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1.2</w:t>
            <w:tab/>
            <w:t xml:space="preserve">Alcance</w:t>
            <w:tab/>
          </w:r>
          <w:r w:rsidDel="00000000" w:rsidR="00000000" w:rsidRPr="00000000">
            <w:fldChar w:fldCharType="begin"/>
            <w:instrText xml:space="preserve"> HYPERLINK \l "_heading=h.j1g69d7boble" </w:instrText>
            <w:fldChar w:fldCharType="separate"/>
          </w:r>
          <w:r w:rsidDel="00000000" w:rsidR="00000000" w:rsidRPr="00000000">
            <w:rPr>
              <w:color w:val="000000"/>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1.3</w:t>
            <w:tab/>
            <w:t xml:space="preserve">Referencias</w:t>
            <w:tab/>
          </w:r>
          <w:r w:rsidDel="00000000" w:rsidR="00000000" w:rsidRPr="00000000">
            <w:fldChar w:fldCharType="begin"/>
            <w:instrText xml:space="preserve"> HYPERLINK \l "_heading=h.84najyotxyvu" </w:instrText>
            <w:fldChar w:fldCharType="separate"/>
          </w:r>
          <w:r w:rsidDel="00000000" w:rsidR="00000000" w:rsidRPr="00000000">
            <w:rPr>
              <w:color w:val="000000"/>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1.4</w:t>
            <w:tab/>
            <w:t xml:space="preserve">Glosario</w:t>
            <w:tab/>
          </w:r>
          <w:r w:rsidDel="00000000" w:rsidR="00000000" w:rsidRPr="00000000">
            <w:fldChar w:fldCharType="begin"/>
            <w:instrText xml:space="preserve"> HYPERLINK \l "_heading=h.4f4z2wu3r66z" </w:instrText>
            <w:fldChar w:fldCharType="separate"/>
          </w:r>
          <w:r w:rsidDel="00000000" w:rsidR="00000000" w:rsidRPr="00000000">
            <w:rPr>
              <w:color w:val="000000"/>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360"/>
              <w:tab w:val="right" w:leader="none" w:pos="9360"/>
            </w:tabs>
            <w:spacing w:before="60" w:line="220" w:lineRule="auto"/>
            <w:ind w:left="360" w:hanging="360"/>
            <w:jc w:val="both"/>
            <w:rPr>
              <w:color w:val="000000"/>
            </w:rPr>
          </w:pPr>
          <w:r w:rsidDel="00000000" w:rsidR="00000000" w:rsidRPr="00000000">
            <w:fldChar w:fldCharType="end"/>
          </w:r>
          <w:r w:rsidDel="00000000" w:rsidR="00000000" w:rsidRPr="00000000">
            <w:rPr>
              <w:b w:val="1"/>
              <w:bCs w:val="1"/>
              <w:color w:val="000000"/>
              <w:rtl w:val="0"/>
            </w:rPr>
            <w:t xml:space="preserve">2.</w:t>
          </w:r>
          <w:r w:rsidDel="00000000" w:rsidR="00000000" w:rsidRPr="00000000">
            <w:rPr>
              <w:color w:val="000000"/>
              <w:rtl w:val="0"/>
            </w:rPr>
            <w:tab/>
          </w:r>
          <w:r w:rsidDel="00000000" w:rsidR="00000000" w:rsidRPr="00000000">
            <w:rPr>
              <w:b w:val="1"/>
              <w:bCs w:val="1"/>
              <w:color w:val="000000"/>
              <w:rtl w:val="0"/>
            </w:rPr>
            <w:t xml:space="preserve">Descripción general del sistema</w:t>
            <w:tab/>
          </w:r>
          <w:r w:rsidDel="00000000" w:rsidR="00000000" w:rsidRPr="00000000">
            <w:fldChar w:fldCharType="begin"/>
            <w:instrText xml:space="preserve"> PAGEREF _heading=h.xr9pbq3bjreg \h </w:instrText>
            <w:fldChar w:fldCharType="separate"/>
          </w:r>
          <w:r w:rsidDel="00000000" w:rsidR="00000000" w:rsidRPr="00000000">
            <w:rPr>
              <w:b w:val="1"/>
              <w:bCs w:val="1"/>
              <w:color w:val="000000"/>
              <w:rtl w:val="0"/>
            </w:rPr>
            <w:t xml:space="preserve">2</w:t>
          </w:r>
          <w:r w:rsidDel="00000000" w:rsidR="00000000" w:rsidRPr="00000000">
            <w:fldChar w:fldCharType="begin"/>
            <w:instrText xml:space="preserve"> HYPERLINK \l "_heading=h.xr9pbq3bjreg"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2.1</w:t>
            <w:tab/>
            <w:t xml:space="preserve">Perspectiva del producto</w:t>
            <w:tab/>
          </w:r>
          <w:r w:rsidDel="00000000" w:rsidR="00000000" w:rsidRPr="00000000">
            <w:fldChar w:fldCharType="begin"/>
            <w:instrText xml:space="preserve"> HYPERLINK \l "_heading=h.o0ab4q9o825" </w:instrText>
            <w:fldChar w:fldCharType="separate"/>
          </w:r>
          <w:r w:rsidDel="00000000" w:rsidR="00000000" w:rsidRPr="00000000">
            <w:rPr>
              <w:color w:val="000000"/>
              <w:rtl w:val="0"/>
            </w:rPr>
            <w:t xml:space="preserve">2</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2.2</w:t>
            <w:tab/>
            <w:t xml:space="preserve">Clases de usuarios y características</w:t>
            <w:tab/>
          </w:r>
          <w:r w:rsidDel="00000000" w:rsidR="00000000" w:rsidRPr="00000000">
            <w:fldChar w:fldCharType="begin"/>
            <w:instrText xml:space="preserve"> HYPERLINK \l "_heading=h.xd9f37rxyx7t" </w:instrText>
            <w:fldChar w:fldCharType="separate"/>
          </w:r>
          <w:r w:rsidDel="00000000" w:rsidR="00000000" w:rsidRPr="00000000">
            <w:rPr>
              <w:color w:val="000000"/>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2.3</w:t>
            <w:tab/>
            <w:t xml:space="preserve">Restricciones de diseño e implementación</w:t>
            <w:tab/>
          </w:r>
          <w:r w:rsidDel="00000000" w:rsidR="00000000" w:rsidRPr="00000000">
            <w:fldChar w:fldCharType="begin"/>
            <w:instrText xml:space="preserve"> HYPERLINK \l "_heading=h.qianasxbuni1" </w:instrText>
            <w:fldChar w:fldCharType="separate"/>
          </w:r>
          <w:r w:rsidDel="00000000" w:rsidR="00000000" w:rsidRPr="00000000">
            <w:rPr>
              <w:color w:val="000000"/>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2.4</w:t>
            <w:tab/>
            <w:t xml:space="preserve">Supuestos y dependencias</w:t>
            <w:tab/>
          </w:r>
          <w:r w:rsidDel="00000000" w:rsidR="00000000" w:rsidRPr="00000000">
            <w:fldChar w:fldCharType="begin"/>
            <w:instrText xml:space="preserve"> HYPERLINK \l "_heading=h.ln9hoe8ua08" </w:instrText>
            <w:fldChar w:fldCharType="separate"/>
          </w:r>
          <w:r w:rsidDel="00000000" w:rsidR="00000000" w:rsidRPr="00000000">
            <w:rPr>
              <w:color w:val="000000"/>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360"/>
              <w:tab w:val="right" w:leader="none" w:pos="9360"/>
            </w:tabs>
            <w:spacing w:before="60" w:line="220" w:lineRule="auto"/>
            <w:ind w:left="360" w:hanging="360"/>
            <w:jc w:val="both"/>
            <w:rPr>
              <w:color w:val="000000"/>
            </w:rPr>
          </w:pPr>
          <w:r w:rsidDel="00000000" w:rsidR="00000000" w:rsidRPr="00000000">
            <w:fldChar w:fldCharType="end"/>
          </w:r>
          <w:r w:rsidDel="00000000" w:rsidR="00000000" w:rsidRPr="00000000">
            <w:rPr>
              <w:b w:val="1"/>
              <w:bCs w:val="1"/>
              <w:color w:val="000000"/>
              <w:rtl w:val="0"/>
            </w:rPr>
            <w:t xml:space="preserve">3.</w:t>
          </w:r>
          <w:r w:rsidDel="00000000" w:rsidR="00000000" w:rsidRPr="00000000">
            <w:rPr>
              <w:color w:val="000000"/>
              <w:rtl w:val="0"/>
            </w:rPr>
            <w:tab/>
          </w:r>
          <w:r w:rsidDel="00000000" w:rsidR="00000000" w:rsidRPr="00000000">
            <w:rPr>
              <w:b w:val="1"/>
              <w:bCs w:val="1"/>
              <w:color w:val="000000"/>
              <w:rtl w:val="0"/>
            </w:rPr>
            <w:t xml:space="preserve">Requerimientos Funcionales</w:t>
            <w:tab/>
          </w:r>
          <w:r w:rsidDel="00000000" w:rsidR="00000000" w:rsidRPr="00000000">
            <w:fldChar w:fldCharType="begin"/>
            <w:instrText xml:space="preserve"> PAGEREF _heading=h.y0dg293xeoh5 \h </w:instrText>
            <w:fldChar w:fldCharType="separate"/>
          </w:r>
          <w:r w:rsidDel="00000000" w:rsidR="00000000" w:rsidRPr="00000000">
            <w:rPr>
              <w:b w:val="1"/>
              <w:bCs w:val="1"/>
              <w:color w:val="000000"/>
              <w:rtl w:val="0"/>
            </w:rPr>
            <w:t xml:space="preserve">3</w:t>
          </w:r>
          <w:r w:rsidDel="00000000" w:rsidR="00000000" w:rsidRPr="00000000">
            <w:fldChar w:fldCharType="begin"/>
            <w:instrText xml:space="preserve"> HYPERLINK \l "_heading=h.y0dg293xeoh5"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 w:val="left" w:leader="none" w:pos="960"/>
            </w:tabs>
            <w:spacing w:line="220" w:lineRule="auto"/>
            <w:ind w:left="270" w:firstLine="0"/>
            <w:jc w:val="both"/>
            <w:rPr/>
          </w:pPr>
          <w:r w:rsidDel="00000000" w:rsidR="00000000" w:rsidRPr="00000000">
            <w:fldChar w:fldCharType="end"/>
          </w:r>
          <w:r w:rsidDel="00000000" w:rsidR="00000000" w:rsidRPr="00000000">
            <w:rPr>
              <w:rtl w:val="0"/>
            </w:rPr>
            <w:t xml:space="preserve">3.1</w:t>
            <w:tab/>
            <w:t xml:space="preserve">Sitio Web</w:t>
          </w:r>
        </w:p>
        <w:p w:rsidR="00000000" w:rsidDel="00000000" w:rsidP="00000000" w:rsidRDefault="00000000" w:rsidRPr="00000000" w14:paraId="0000001D">
          <w:pPr>
            <w:tabs>
              <w:tab w:val="right" w:leader="none" w:pos="9360"/>
              <w:tab w:val="left" w:leader="none" w:pos="960"/>
            </w:tabs>
            <w:spacing w:line="220" w:lineRule="auto"/>
            <w:ind w:left="270" w:firstLine="0"/>
            <w:jc w:val="both"/>
            <w:rPr/>
          </w:pPr>
          <w:r w:rsidDel="00000000" w:rsidR="00000000" w:rsidRPr="00000000">
            <w:rPr>
              <w:rtl w:val="0"/>
            </w:rPr>
            <w:t xml:space="preserve">3.1.1</w:t>
            <w:tab/>
            <w:t xml:space="preserve">Gestión de Usuarios y Autenticación</w:t>
          </w:r>
        </w:p>
        <w:p w:rsidR="00000000" w:rsidDel="00000000" w:rsidP="00000000" w:rsidRDefault="00000000" w:rsidRPr="00000000" w14:paraId="0000001E">
          <w:pPr>
            <w:tabs>
              <w:tab w:val="right" w:leader="none" w:pos="9360"/>
              <w:tab w:val="left" w:leader="none" w:pos="960"/>
            </w:tabs>
            <w:spacing w:line="220" w:lineRule="auto"/>
            <w:ind w:left="270" w:firstLine="0"/>
            <w:jc w:val="both"/>
            <w:rPr/>
          </w:pPr>
          <w:r w:rsidDel="00000000" w:rsidR="00000000" w:rsidRPr="00000000">
            <w:rPr>
              <w:rtl w:val="0"/>
            </w:rPr>
            <w:t xml:space="preserve">3.1.2 </w:t>
            <w:tab/>
            <w:t xml:space="preserve">Gestión del Menú</w:t>
          </w:r>
        </w:p>
        <w:p w:rsidR="00000000" w:rsidDel="00000000" w:rsidP="00000000" w:rsidRDefault="00000000" w:rsidRPr="00000000" w14:paraId="0000001F">
          <w:pPr>
            <w:tabs>
              <w:tab w:val="right" w:leader="none" w:pos="9360"/>
              <w:tab w:val="left" w:leader="none" w:pos="960"/>
            </w:tabs>
            <w:spacing w:line="220" w:lineRule="auto"/>
            <w:ind w:left="270" w:firstLine="0"/>
            <w:jc w:val="both"/>
            <w:rPr/>
          </w:pPr>
          <w:r w:rsidDel="00000000" w:rsidR="00000000" w:rsidRPr="00000000">
            <w:rPr>
              <w:rtl w:val="0"/>
            </w:rPr>
            <w:t xml:space="preserve">3.1.3 </w:t>
            <w:tab/>
            <w:t xml:space="preserve">Gestión de Pedidos (Cliente en línea)</w:t>
          </w:r>
        </w:p>
        <w:p w:rsidR="00000000" w:rsidDel="00000000" w:rsidP="00000000" w:rsidRDefault="00000000" w:rsidRPr="00000000" w14:paraId="00000020">
          <w:pPr>
            <w:tabs>
              <w:tab w:val="right" w:leader="none" w:pos="9360"/>
              <w:tab w:val="left" w:leader="none" w:pos="960"/>
            </w:tabs>
            <w:spacing w:line="220" w:lineRule="auto"/>
            <w:ind w:left="270" w:firstLine="0"/>
            <w:jc w:val="both"/>
            <w:rPr/>
          </w:pPr>
          <w:r w:rsidDel="00000000" w:rsidR="00000000" w:rsidRPr="00000000">
            <w:rPr>
              <w:rtl w:val="0"/>
            </w:rPr>
            <w:t xml:space="preserve">3.1.4 </w:t>
            <w:tab/>
            <w:t xml:space="preserve">Registro de Ventas y Reportes</w:t>
          </w:r>
        </w:p>
        <w:p w:rsidR="00000000" w:rsidDel="00000000" w:rsidP="00000000" w:rsidRDefault="00000000" w:rsidRPr="00000000" w14:paraId="00000021">
          <w:pPr>
            <w:tabs>
              <w:tab w:val="right" w:leader="none" w:pos="9360"/>
              <w:tab w:val="left" w:leader="none" w:pos="960"/>
            </w:tabs>
            <w:spacing w:line="220" w:lineRule="auto"/>
            <w:ind w:left="270" w:firstLine="0"/>
            <w:jc w:val="both"/>
            <w:rPr/>
          </w:pPr>
          <w:r w:rsidDel="00000000" w:rsidR="00000000" w:rsidRPr="00000000">
            <w:rPr>
              <w:rtl w:val="0"/>
            </w:rPr>
          </w:r>
        </w:p>
        <w:p w:rsidR="00000000" w:rsidDel="00000000" w:rsidP="00000000" w:rsidRDefault="00000000" w:rsidRPr="00000000" w14:paraId="00000022">
          <w:pPr>
            <w:tabs>
              <w:tab w:val="right" w:leader="none" w:pos="9360"/>
              <w:tab w:val="left" w:leader="none" w:pos="960"/>
            </w:tabs>
            <w:spacing w:line="220" w:lineRule="auto"/>
            <w:ind w:left="270" w:firstLine="0"/>
            <w:jc w:val="both"/>
            <w:rPr/>
          </w:pPr>
          <w:r w:rsidDel="00000000" w:rsidR="00000000" w:rsidRPr="00000000">
            <w:rPr>
              <w:rtl w:val="0"/>
            </w:rPr>
            <w:t xml:space="preserve">3.2 </w:t>
            <w:tab/>
            <w:t xml:space="preserve">Panel Administrativo</w:t>
          </w:r>
        </w:p>
        <w:p w:rsidR="00000000" w:rsidDel="00000000" w:rsidP="00000000" w:rsidRDefault="00000000" w:rsidRPr="00000000" w14:paraId="00000023">
          <w:pPr>
            <w:tabs>
              <w:tab w:val="right" w:leader="none" w:pos="9360"/>
              <w:tab w:val="left" w:leader="none" w:pos="960"/>
            </w:tabs>
            <w:spacing w:line="220" w:lineRule="auto"/>
            <w:ind w:left="270" w:firstLine="0"/>
            <w:jc w:val="both"/>
            <w:rPr/>
          </w:pPr>
          <w:r w:rsidDel="00000000" w:rsidR="00000000" w:rsidRPr="00000000">
            <w:rPr>
              <w:rtl w:val="0"/>
            </w:rPr>
            <w:t xml:space="preserve">3.2.1 </w:t>
            <w:tab/>
            <w:t xml:space="preserve">Gestión de Usuarios y Autenticación</w:t>
          </w:r>
        </w:p>
        <w:p w:rsidR="00000000" w:rsidDel="00000000" w:rsidP="00000000" w:rsidRDefault="00000000" w:rsidRPr="00000000" w14:paraId="00000024">
          <w:pPr>
            <w:tabs>
              <w:tab w:val="right" w:leader="none" w:pos="9360"/>
              <w:tab w:val="left" w:leader="none" w:pos="960"/>
            </w:tabs>
            <w:spacing w:line="220" w:lineRule="auto"/>
            <w:ind w:left="270" w:firstLine="0"/>
            <w:jc w:val="both"/>
            <w:rPr/>
          </w:pPr>
          <w:r w:rsidDel="00000000" w:rsidR="00000000" w:rsidRPr="00000000">
            <w:rPr>
              <w:rtl w:val="0"/>
            </w:rPr>
            <w:t xml:space="preserve">3.2.2 </w:t>
            <w:tab/>
            <w:t xml:space="preserve">Gestión del Menú</w:t>
          </w:r>
        </w:p>
        <w:p w:rsidR="00000000" w:rsidDel="00000000" w:rsidP="00000000" w:rsidRDefault="00000000" w:rsidRPr="00000000" w14:paraId="00000025">
          <w:pPr>
            <w:tabs>
              <w:tab w:val="right" w:leader="none" w:pos="9360"/>
              <w:tab w:val="left" w:leader="none" w:pos="960"/>
            </w:tabs>
            <w:spacing w:line="220" w:lineRule="auto"/>
            <w:ind w:left="270" w:firstLine="0"/>
            <w:jc w:val="both"/>
            <w:rPr/>
          </w:pPr>
          <w:r w:rsidDel="00000000" w:rsidR="00000000" w:rsidRPr="00000000">
            <w:rPr>
              <w:rtl w:val="0"/>
            </w:rPr>
            <w:t xml:space="preserve">3.2.3 </w:t>
            <w:tab/>
            <w:t xml:space="preserve">Gestión de Pedidos</w:t>
          </w:r>
        </w:p>
        <w:p w:rsidR="00000000" w:rsidDel="00000000" w:rsidP="00000000" w:rsidRDefault="00000000" w:rsidRPr="00000000" w14:paraId="00000026">
          <w:pPr>
            <w:tabs>
              <w:tab w:val="right" w:leader="none" w:pos="9360"/>
              <w:tab w:val="left" w:leader="none" w:pos="960"/>
            </w:tabs>
            <w:spacing w:line="220" w:lineRule="auto"/>
            <w:ind w:left="270" w:firstLine="0"/>
            <w:jc w:val="both"/>
            <w:rPr/>
          </w:pPr>
          <w:r w:rsidDel="00000000" w:rsidR="00000000" w:rsidRPr="00000000">
            <w:rPr>
              <w:rtl w:val="0"/>
            </w:rPr>
            <w:t xml:space="preserve">3.2.4 </w:t>
            <w:tab/>
            <w:t xml:space="preserve">Control de Mesas</w:t>
          </w:r>
        </w:p>
        <w:p w:rsidR="00000000" w:rsidDel="00000000" w:rsidP="00000000" w:rsidRDefault="00000000" w:rsidRPr="00000000" w14:paraId="00000027">
          <w:pPr>
            <w:tabs>
              <w:tab w:val="right" w:leader="none" w:pos="9360"/>
              <w:tab w:val="left" w:leader="none" w:pos="960"/>
            </w:tabs>
            <w:spacing w:line="220" w:lineRule="auto"/>
            <w:ind w:left="270" w:firstLine="0"/>
            <w:jc w:val="both"/>
            <w:rPr/>
          </w:pPr>
          <w:r w:rsidDel="00000000" w:rsidR="00000000" w:rsidRPr="00000000">
            <w:rPr>
              <w:rtl w:val="0"/>
            </w:rPr>
            <w:t xml:space="preserve">3.2.5 </w:t>
            <w:tab/>
            <w:t xml:space="preserve">Registro de Ventas y Reportes </w:t>
          </w:r>
          <w:r w:rsidDel="00000000" w:rsidR="00000000" w:rsidRPr="00000000">
            <w:fldChar w:fldCharType="begin"/>
            <w:instrText xml:space="preserve"> HYPERLINK \l "_heading=h.eastcr91k91q" </w:instrText>
            <w:fldChar w:fldCharType="separate"/>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360"/>
              <w:tab w:val="right" w:leader="none" w:pos="9360"/>
            </w:tabs>
            <w:spacing w:before="60" w:line="220" w:lineRule="auto"/>
            <w:ind w:left="360" w:hanging="360"/>
            <w:jc w:val="both"/>
            <w:rPr>
              <w:color w:val="000000"/>
            </w:rPr>
          </w:pPr>
          <w:r w:rsidDel="00000000" w:rsidR="00000000" w:rsidRPr="00000000">
            <w:fldChar w:fldCharType="end"/>
          </w:r>
          <w:r w:rsidDel="00000000" w:rsidR="00000000" w:rsidRPr="00000000">
            <w:rPr>
              <w:b w:val="1"/>
              <w:bCs w:val="1"/>
              <w:color w:val="000000"/>
              <w:rtl w:val="0"/>
            </w:rPr>
            <w:t xml:space="preserve">4.</w:t>
          </w:r>
          <w:r w:rsidDel="00000000" w:rsidR="00000000" w:rsidRPr="00000000">
            <w:rPr>
              <w:color w:val="000000"/>
              <w:rtl w:val="0"/>
            </w:rPr>
            <w:tab/>
          </w:r>
          <w:r w:rsidDel="00000000" w:rsidR="00000000" w:rsidRPr="00000000">
            <w:rPr>
              <w:b w:val="1"/>
              <w:bCs w:val="1"/>
              <w:color w:val="000000"/>
              <w:rtl w:val="0"/>
            </w:rPr>
            <w:t xml:space="preserve">Requerimientos No Funcionales</w:t>
            <w:tab/>
          </w:r>
          <w:r w:rsidDel="00000000" w:rsidR="00000000" w:rsidRPr="00000000">
            <w:fldChar w:fldCharType="begin"/>
            <w:instrText xml:space="preserve"> PAGEREF _heading=h.yhbtx6nwm57o \h </w:instrText>
            <w:fldChar w:fldCharType="separate"/>
          </w:r>
          <w:r w:rsidDel="00000000" w:rsidR="00000000" w:rsidRPr="00000000">
            <w:rPr>
              <w:b w:val="1"/>
              <w:bCs w:val="1"/>
              <w:color w:val="000000"/>
              <w:rtl w:val="0"/>
            </w:rPr>
            <w:t xml:space="preserve">4</w:t>
          </w:r>
          <w:r w:rsidDel="00000000" w:rsidR="00000000" w:rsidRPr="00000000">
            <w:fldChar w:fldCharType="begin"/>
            <w:instrText xml:space="preserve"> HYPERLINK \l "_heading=h.yhbtx6nwm57o"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4.1</w:t>
            <w:tab/>
            <w:t xml:space="preserve">Requisitos de la interfaz externa</w:t>
            <w:tab/>
          </w:r>
          <w:r w:rsidDel="00000000" w:rsidR="00000000" w:rsidRPr="00000000">
            <w:fldChar w:fldCharType="begin"/>
            <w:instrText xml:space="preserve"> HYPERLINK \l "_heading=h.b3damgamowil" </w:instrText>
            <w:fldChar w:fldCharType="separate"/>
          </w:r>
          <w:r w:rsidDel="00000000" w:rsidR="00000000" w:rsidRPr="00000000">
            <w:rPr>
              <w:color w:val="000000"/>
              <w:rtl w:val="0"/>
            </w:rPr>
            <w:t xml:space="preserve">4</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1200"/>
              <w:tab w:val="right" w:leader="none" w:pos="9360"/>
            </w:tabs>
            <w:ind w:left="480" w:firstLine="0"/>
            <w:rPr>
              <w:color w:val="000000"/>
            </w:rPr>
          </w:pPr>
          <w:r w:rsidDel="00000000" w:rsidR="00000000" w:rsidRPr="00000000">
            <w:fldChar w:fldCharType="end"/>
          </w:r>
          <w:r w:rsidDel="00000000" w:rsidR="00000000" w:rsidRPr="00000000">
            <w:rPr>
              <w:color w:val="000000"/>
              <w:rtl w:val="0"/>
            </w:rPr>
            <w:t xml:space="preserve">4.1.1</w:t>
            <w:tab/>
            <w:t xml:space="preserve">Interfaces de usuario</w:t>
            <w:tab/>
          </w:r>
          <w:r w:rsidDel="00000000" w:rsidR="00000000" w:rsidRPr="00000000">
            <w:fldChar w:fldCharType="begin"/>
            <w:instrText xml:space="preserve"> HYPERLINK \l "_heading=h.oyx9vx13erjs" </w:instrText>
            <w:fldChar w:fldCharType="separate"/>
          </w:r>
          <w:r w:rsidDel="00000000" w:rsidR="00000000" w:rsidRPr="00000000">
            <w:rPr>
              <w:color w:val="000000"/>
              <w:rtl w:val="0"/>
            </w:rPr>
            <w:t xml:space="preserve">4</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1200"/>
              <w:tab w:val="right" w:leader="none" w:pos="9360"/>
            </w:tabs>
            <w:ind w:left="480" w:firstLine="0"/>
            <w:rPr>
              <w:color w:val="000000"/>
            </w:rPr>
          </w:pPr>
          <w:r w:rsidDel="00000000" w:rsidR="00000000" w:rsidRPr="00000000">
            <w:fldChar w:fldCharType="end"/>
          </w:r>
          <w:r w:rsidDel="00000000" w:rsidR="00000000" w:rsidRPr="00000000">
            <w:rPr>
              <w:color w:val="000000"/>
              <w:rtl w:val="0"/>
            </w:rPr>
            <w:t xml:space="preserve">4.1.2</w:t>
            <w:tab/>
            <w:t xml:space="preserve">Software Interfaces</w:t>
            <w:tab/>
          </w:r>
          <w:r w:rsidDel="00000000" w:rsidR="00000000" w:rsidRPr="00000000">
            <w:fldChar w:fldCharType="begin"/>
            <w:instrText xml:space="preserve"> HYPERLINK \l "_heading=h.ikjjewnl5lpo" </w:instrText>
            <w:fldChar w:fldCharType="separate"/>
          </w:r>
          <w:r w:rsidDel="00000000" w:rsidR="00000000" w:rsidRPr="00000000">
            <w:rPr>
              <w:color w:val="000000"/>
              <w:rtl w:val="0"/>
            </w:rPr>
            <w:t xml:space="preserve">4</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1200"/>
              <w:tab w:val="right" w:leader="none" w:pos="9360"/>
            </w:tabs>
            <w:ind w:left="480" w:firstLine="0"/>
            <w:rPr>
              <w:color w:val="000000"/>
            </w:rPr>
          </w:pPr>
          <w:r w:rsidDel="00000000" w:rsidR="00000000" w:rsidRPr="00000000">
            <w:fldChar w:fldCharType="end"/>
          </w:r>
          <w:r w:rsidDel="00000000" w:rsidR="00000000" w:rsidRPr="00000000">
            <w:rPr>
              <w:color w:val="000000"/>
              <w:rtl w:val="0"/>
            </w:rPr>
            <w:t xml:space="preserve">4.1.3</w:t>
            <w:tab/>
            <w:t xml:space="preserve">Hardware Interfaces</w:t>
            <w:tab/>
          </w:r>
          <w:r w:rsidDel="00000000" w:rsidR="00000000" w:rsidRPr="00000000">
            <w:fldChar w:fldCharType="begin"/>
            <w:instrText xml:space="preserve"> HYPERLINK \l "_heading=h.nvi3xclcncd7" </w:instrText>
            <w:fldChar w:fldCharType="separate"/>
          </w:r>
          <w:r w:rsidDel="00000000" w:rsidR="00000000" w:rsidRPr="00000000">
            <w:rPr>
              <w:color w:val="000000"/>
              <w:rtl w:val="0"/>
            </w:rPr>
            <w:t xml:space="preserve">4</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200"/>
              <w:tab w:val="right" w:leader="none" w:pos="9360"/>
            </w:tabs>
            <w:ind w:left="480" w:firstLine="0"/>
            <w:rPr>
              <w:color w:val="000000"/>
            </w:rPr>
          </w:pPr>
          <w:r w:rsidDel="00000000" w:rsidR="00000000" w:rsidRPr="00000000">
            <w:fldChar w:fldCharType="end"/>
          </w:r>
          <w:r w:rsidDel="00000000" w:rsidR="00000000" w:rsidRPr="00000000">
            <w:rPr>
              <w:color w:val="000000"/>
              <w:rtl w:val="0"/>
            </w:rPr>
            <w:t xml:space="preserve">4.1.4</w:t>
            <w:tab/>
            <w:t xml:space="preserve">Interfaces de comunicación</w:t>
            <w:tab/>
          </w:r>
          <w:r w:rsidDel="00000000" w:rsidR="00000000" w:rsidRPr="00000000">
            <w:fldChar w:fldCharType="begin"/>
            <w:instrText xml:space="preserve"> HYPERLINK \l "_heading=h.oeswkeo9x9lv" </w:instrText>
            <w:fldChar w:fldCharType="separate"/>
          </w:r>
          <w:r w:rsidDel="00000000" w:rsidR="00000000" w:rsidRPr="00000000">
            <w:rPr>
              <w:color w:val="000000"/>
              <w:rtl w:val="0"/>
            </w:rPr>
            <w:t xml:space="preserve">4</w: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4.2</w:t>
            <w:tab/>
            <w:t xml:space="preserve">Atributos de calidad</w:t>
            <w:tab/>
          </w:r>
          <w:r w:rsidDel="00000000" w:rsidR="00000000" w:rsidRPr="00000000">
            <w:fldChar w:fldCharType="begin"/>
            <w:instrText xml:space="preserve"> HYPERLINK \l "_heading=h.by8u5xavpv14" </w:instrText>
            <w:fldChar w:fldCharType="separate"/>
          </w:r>
          <w:r w:rsidDel="00000000" w:rsidR="00000000" w:rsidRPr="00000000">
            <w:rPr>
              <w:color w:val="000000"/>
              <w:rtl w:val="0"/>
            </w:rPr>
            <w:t xml:space="preserve">5</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1200"/>
              <w:tab w:val="right" w:leader="none" w:pos="9360"/>
            </w:tabs>
            <w:ind w:left="480" w:firstLine="0"/>
            <w:rPr>
              <w:color w:val="000000"/>
            </w:rPr>
          </w:pPr>
          <w:r w:rsidDel="00000000" w:rsidR="00000000" w:rsidRPr="00000000">
            <w:fldChar w:fldCharType="end"/>
          </w:r>
          <w:r w:rsidDel="00000000" w:rsidR="00000000" w:rsidRPr="00000000">
            <w:rPr>
              <w:color w:val="000000"/>
              <w:rtl w:val="0"/>
            </w:rPr>
            <w:t xml:space="preserve">4.2.1</w:t>
            <w:tab/>
            <w:t xml:space="preserve">Usabilidad</w:t>
            <w:tab/>
          </w:r>
          <w:r w:rsidDel="00000000" w:rsidR="00000000" w:rsidRPr="00000000">
            <w:fldChar w:fldCharType="begin"/>
            <w:instrText xml:space="preserve"> HYPERLINK \l "_heading=h.kohlybsxlhdj" </w:instrText>
            <w:fldChar w:fldCharType="separate"/>
          </w:r>
          <w:r w:rsidDel="00000000" w:rsidR="00000000" w:rsidRPr="00000000">
            <w:rPr>
              <w:color w:val="000000"/>
              <w:rtl w:val="0"/>
            </w:rPr>
            <w:t xml:space="preserve">5</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1200"/>
              <w:tab w:val="right" w:leader="none" w:pos="9360"/>
            </w:tabs>
            <w:ind w:left="480" w:firstLine="0"/>
            <w:rPr>
              <w:color w:val="000000"/>
            </w:rPr>
          </w:pPr>
          <w:r w:rsidDel="00000000" w:rsidR="00000000" w:rsidRPr="00000000">
            <w:fldChar w:fldCharType="end"/>
          </w:r>
          <w:r w:rsidDel="00000000" w:rsidR="00000000" w:rsidRPr="00000000">
            <w:rPr>
              <w:color w:val="000000"/>
              <w:rtl w:val="0"/>
            </w:rPr>
            <w:t xml:space="preserve">4.2.2</w:t>
            <w:tab/>
            <w:t xml:space="preserve">Rendimiento</w:t>
            <w:tab/>
          </w:r>
          <w:r w:rsidDel="00000000" w:rsidR="00000000" w:rsidRPr="00000000">
            <w:fldChar w:fldCharType="begin"/>
            <w:instrText xml:space="preserve"> HYPERLINK \l "_heading=h.uwnmc0mst625" </w:instrText>
            <w:fldChar w:fldCharType="separate"/>
          </w:r>
          <w:r w:rsidDel="00000000" w:rsidR="00000000" w:rsidRPr="00000000">
            <w:rPr>
              <w:color w:val="000000"/>
              <w:rtl w:val="0"/>
            </w:rPr>
            <w:t xml:space="preserve">5</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1200"/>
              <w:tab w:val="right" w:leader="none" w:pos="9360"/>
            </w:tabs>
            <w:ind w:left="480" w:firstLine="0"/>
            <w:rPr>
              <w:color w:val="000000"/>
            </w:rPr>
          </w:pPr>
          <w:r w:rsidDel="00000000" w:rsidR="00000000" w:rsidRPr="00000000">
            <w:fldChar w:fldCharType="end"/>
          </w:r>
          <w:r w:rsidDel="00000000" w:rsidR="00000000" w:rsidRPr="00000000">
            <w:rPr>
              <w:color w:val="000000"/>
              <w:rtl w:val="0"/>
            </w:rPr>
            <w:t xml:space="preserve">4.2.3</w:t>
            <w:tab/>
            <w:t xml:space="preserve">Seguridad</w:t>
            <w:tab/>
          </w:r>
          <w:r w:rsidDel="00000000" w:rsidR="00000000" w:rsidRPr="00000000">
            <w:fldChar w:fldCharType="begin"/>
            <w:instrText xml:space="preserve"> HYPERLINK \l "_heading=h.7sjdhbep6kuq" </w:instrText>
            <w:fldChar w:fldCharType="separate"/>
          </w:r>
          <w:r w:rsidDel="00000000" w:rsidR="00000000" w:rsidRPr="00000000">
            <w:rPr>
              <w:color w:val="000000"/>
              <w:rtl w:val="0"/>
            </w:rPr>
            <w:t xml:space="preserve">5</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4.3</w:t>
            <w:tab/>
            <w:t xml:space="preserve">Otros requerimientos asociados</w:t>
            <w:tab/>
          </w:r>
          <w:r w:rsidDel="00000000" w:rsidR="00000000" w:rsidRPr="00000000">
            <w:fldChar w:fldCharType="begin"/>
            <w:instrText xml:space="preserve"> HYPERLINK \l "_heading=h.52egojcb7ukq" </w:instrText>
            <w:fldChar w:fldCharType="separate"/>
          </w:r>
          <w:r w:rsidDel="00000000" w:rsidR="00000000" w:rsidRPr="00000000">
            <w:rPr>
              <w:color w:val="000000"/>
              <w:rtl w:val="0"/>
            </w:rPr>
            <w:t xml:space="preserve">5</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360"/>
              <w:tab w:val="right" w:leader="none" w:pos="9360"/>
            </w:tabs>
            <w:spacing w:before="60" w:line="220" w:lineRule="auto"/>
            <w:ind w:left="360" w:hanging="360"/>
            <w:jc w:val="both"/>
            <w:rPr>
              <w:color w:val="000000"/>
            </w:rPr>
          </w:pPr>
          <w:r w:rsidDel="00000000" w:rsidR="00000000" w:rsidRPr="00000000">
            <w:fldChar w:fldCharType="end"/>
          </w:r>
          <w:r w:rsidDel="00000000" w:rsidR="00000000" w:rsidRPr="00000000">
            <w:rPr>
              <w:b w:val="1"/>
              <w:bCs w:val="1"/>
              <w:color w:val="000000"/>
              <w:rtl w:val="0"/>
            </w:rPr>
            <w:t xml:space="preserve">5.</w:t>
          </w:r>
          <w:r w:rsidDel="00000000" w:rsidR="00000000" w:rsidRPr="00000000">
            <w:rPr>
              <w:color w:val="000000"/>
              <w:rtl w:val="0"/>
            </w:rPr>
            <w:tab/>
          </w:r>
          <w:r w:rsidDel="00000000" w:rsidR="00000000" w:rsidRPr="00000000">
            <w:rPr>
              <w:b w:val="1"/>
              <w:bCs w:val="1"/>
              <w:color w:val="000000"/>
              <w:rtl w:val="0"/>
            </w:rPr>
            <w:t xml:space="preserve">Priorización</w:t>
            <w:tab/>
          </w:r>
          <w:r w:rsidDel="00000000" w:rsidR="00000000" w:rsidRPr="00000000">
            <w:fldChar w:fldCharType="begin"/>
            <w:instrText xml:space="preserve"> PAGEREF _heading=h.edi5ujly39e \h </w:instrText>
            <w:fldChar w:fldCharType="separate"/>
          </w:r>
          <w:r w:rsidDel="00000000" w:rsidR="00000000" w:rsidRPr="00000000">
            <w:rPr>
              <w:b w:val="1"/>
              <w:bCs w:val="1"/>
              <w:color w:val="000000"/>
              <w:rtl w:val="0"/>
            </w:rPr>
            <w:t xml:space="preserve">6</w:t>
          </w:r>
          <w:r w:rsidDel="00000000" w:rsidR="00000000" w:rsidRPr="00000000">
            <w:fldChar w:fldCharType="begin"/>
            <w:instrText xml:space="preserve"> HYPERLINK \l "_heading=h.edi5ujly39e"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5.1</w:t>
            <w:tab/>
            <w:t xml:space="preserve">Debe tener</w:t>
            <w:tab/>
          </w:r>
          <w:r w:rsidDel="00000000" w:rsidR="00000000" w:rsidRPr="00000000">
            <w:fldChar w:fldCharType="begin"/>
            <w:instrText xml:space="preserve"> HYPERLINK \l "_heading=h.1evapod2lezp" </w:instrText>
            <w:fldChar w:fldCharType="separate"/>
          </w:r>
          <w:r w:rsidDel="00000000" w:rsidR="00000000" w:rsidRPr="00000000">
            <w:rPr>
              <w:color w:val="000000"/>
              <w:rtl w:val="0"/>
            </w:rPr>
            <w:t xml:space="preserve">6</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5.2</w:t>
            <w:tab/>
            <w:t xml:space="preserve">Debería tener</w:t>
            <w:tab/>
          </w:r>
          <w:r w:rsidDel="00000000" w:rsidR="00000000" w:rsidRPr="00000000">
            <w:fldChar w:fldCharType="begin"/>
            <w:instrText xml:space="preserve"> HYPERLINK \l "_heading=h.1f5czvvgulkk" </w:instrText>
            <w:fldChar w:fldCharType="separate"/>
          </w:r>
          <w:r w:rsidDel="00000000" w:rsidR="00000000" w:rsidRPr="00000000">
            <w:rPr>
              <w:color w:val="000000"/>
              <w:rtl w:val="0"/>
            </w:rPr>
            <w:t xml:space="preserve">6</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color w:val="000000"/>
            </w:rPr>
          </w:pPr>
          <w:r w:rsidDel="00000000" w:rsidR="00000000" w:rsidRPr="00000000">
            <w:fldChar w:fldCharType="end"/>
          </w:r>
          <w:r w:rsidDel="00000000" w:rsidR="00000000" w:rsidRPr="00000000">
            <w:rPr>
              <w:color w:val="000000"/>
              <w:rtl w:val="0"/>
            </w:rPr>
            <w:t xml:space="preserve">5.3</w:t>
            <w:tab/>
            <w:t xml:space="preserve">Podría tener</w:t>
            <w:tab/>
          </w:r>
          <w:r w:rsidDel="00000000" w:rsidR="00000000" w:rsidRPr="00000000">
            <w:fldChar w:fldCharType="begin"/>
            <w:instrText xml:space="preserve"> HYPERLINK \l "_heading=h.rsqrglcstnp9" </w:instrText>
            <w:fldChar w:fldCharType="separate"/>
          </w:r>
          <w:r w:rsidDel="00000000" w:rsidR="00000000" w:rsidRPr="00000000">
            <w:rPr>
              <w:color w:val="000000"/>
              <w:rtl w:val="0"/>
            </w:rPr>
            <w:t xml:space="preserve">6</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360"/>
              <w:tab w:val="left" w:leader="none" w:pos="960"/>
            </w:tabs>
            <w:spacing w:line="220" w:lineRule="auto"/>
            <w:ind w:left="270" w:firstLine="0"/>
            <w:jc w:val="both"/>
            <w:rPr>
              <w:rFonts w:ascii="Calibri" w:cs="Calibri" w:eastAsia="Calibri" w:hAnsi="Calibri"/>
              <w:color w:val="000000"/>
            </w:rPr>
          </w:pPr>
          <w:r w:rsidDel="00000000" w:rsidR="00000000" w:rsidRPr="00000000">
            <w:fldChar w:fldCharType="end"/>
          </w:r>
          <w:r w:rsidDel="00000000" w:rsidR="00000000" w:rsidRPr="00000000">
            <w:rPr>
              <w:color w:val="000000"/>
              <w:rtl w:val="0"/>
            </w:rPr>
            <w:t xml:space="preserve">5.4</w:t>
            <w:tab/>
            <w:t xml:space="preserve">No tendrá por ahora</w:t>
          </w:r>
          <w:r w:rsidDel="00000000" w:rsidR="00000000" w:rsidRPr="00000000">
            <w:rPr>
              <w:color w:val="000000"/>
              <w:sz w:val="22"/>
              <w:szCs w:val="22"/>
              <w:rtl w:val="0"/>
            </w:rPr>
            <w:tab/>
          </w:r>
          <w:r w:rsidDel="00000000" w:rsidR="00000000" w:rsidRPr="00000000">
            <w:fldChar w:fldCharType="begin"/>
            <w:instrText xml:space="preserve"> PAGEREF _heading=h.jjag14wciono \h </w:instrText>
            <w:fldChar w:fldCharType="separate"/>
          </w:r>
          <w:r w:rsidDel="00000000" w:rsidR="00000000" w:rsidRPr="00000000">
            <w:rPr>
              <w:color w:val="000000"/>
              <w:sz w:val="22"/>
              <w:szCs w:val="22"/>
              <w:rtl w:val="0"/>
            </w:rPr>
            <w:t xml:space="preserve">6</w:t>
          </w:r>
          <w:r w:rsidDel="00000000" w:rsidR="00000000" w:rsidRPr="00000000">
            <w:fldChar w:fldCharType="begin"/>
            <w:instrText xml:space="preserve"> HYPERLINK \l "_heading=h.jjag14wciono"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360"/>
              <w:tab w:val="right" w:leader="none" w:pos="9360"/>
            </w:tabs>
            <w:spacing w:before="60" w:line="220" w:lineRule="auto"/>
            <w:ind w:left="360" w:hanging="360"/>
            <w:jc w:val="both"/>
            <w:rPr>
              <w:b w:val="1"/>
              <w:bCs w:val="1"/>
              <w:color w:val="000000"/>
            </w:rPr>
          </w:pPr>
          <w:r w:rsidDel="00000000" w:rsidR="00000000" w:rsidRPr="00000000">
            <w:fldChar w:fldCharType="end"/>
          </w:r>
          <w:r w:rsidDel="00000000" w:rsidR="00000000" w:rsidRPr="00000000">
            <w:rPr>
              <w:b w:val="1"/>
              <w:bCs w:val="1"/>
              <w:color w:val="000000"/>
              <w:rtl w:val="0"/>
            </w:rPr>
            <w:t xml:space="preserve">6.</w:t>
          </w:r>
          <w:r w:rsidDel="00000000" w:rsidR="00000000" w:rsidRPr="00000000">
            <w:rPr>
              <w:rFonts w:ascii="Calibri" w:cs="Calibri" w:eastAsia="Calibri" w:hAnsi="Calibri"/>
              <w:color w:val="000000"/>
              <w:rtl w:val="0"/>
            </w:rPr>
            <w:tab/>
          </w:r>
          <w:r w:rsidDel="00000000" w:rsidR="00000000" w:rsidRPr="00000000">
            <w:rPr>
              <w:b w:val="1"/>
              <w:bCs w:val="1"/>
              <w:color w:val="000000"/>
              <w:rtl w:val="0"/>
            </w:rPr>
            <w:t xml:space="preserve">Modelos de análisis</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360"/>
              <w:tab w:val="right" w:leader="none" w:pos="9360"/>
            </w:tabs>
            <w:spacing w:before="60" w:line="220" w:lineRule="auto"/>
            <w:ind w:left="360" w:hanging="360"/>
            <w:jc w:val="both"/>
            <w:rPr>
              <w:rFonts w:ascii="Calibri" w:cs="Calibri" w:eastAsia="Calibri" w:hAnsi="Calibri"/>
              <w:color w:val="000000"/>
            </w:rPr>
          </w:pPr>
          <w:r w:rsidDel="00000000" w:rsidR="00000000" w:rsidRPr="00000000">
            <w:rPr>
              <w:b w:val="1"/>
              <w:bCs w:val="1"/>
              <w:rtl w:val="0"/>
            </w:rPr>
            <w:tab/>
          </w:r>
          <w:r w:rsidDel="00000000" w:rsidR="00000000" w:rsidRPr="00000000">
            <w:rPr>
              <w:rtl w:val="0"/>
            </w:rPr>
            <w:t xml:space="preserve">6.1 Diagrama ER </w:t>
          </w:r>
          <w:r w:rsidDel="00000000" w:rsidR="00000000" w:rsidRPr="00000000">
            <w:rPr>
              <w:b w:val="1"/>
              <w:bCs w:val="1"/>
              <w:color w:val="000000"/>
              <w:rtl w:val="0"/>
            </w:rPr>
            <w:tab/>
          </w:r>
          <w:r w:rsidDel="00000000" w:rsidR="00000000" w:rsidRPr="00000000">
            <w:fldChar w:fldCharType="begin"/>
            <w:instrText xml:space="preserve"> PAGEREF _heading=h.pyfbdifmd0vt \h </w:instrText>
            <w:fldChar w:fldCharType="separate"/>
          </w:r>
          <w:r w:rsidDel="00000000" w:rsidR="00000000" w:rsidRPr="00000000">
            <w:rPr>
              <w:b w:val="1"/>
              <w:bCs w:val="1"/>
              <w:color w:val="000000"/>
              <w:rtl w:val="0"/>
            </w:rPr>
            <w:t xml:space="preserve">7</w:t>
          </w:r>
          <w:r w:rsidDel="00000000" w:rsidR="00000000" w:rsidRPr="00000000">
            <w:fldChar w:fldCharType="begin"/>
            <w:instrText xml:space="preserve"> HYPERLINK \l "_heading=h.pyfbdifmd0vt"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1"/>
        <w:keepLines w:val="1"/>
        <w:pBdr>
          <w:top w:space="0" w:sz="0" w:val="nil"/>
          <w:left w:space="0" w:sz="0" w:val="nil"/>
          <w:bottom w:space="0" w:sz="0" w:val="nil"/>
          <w:right w:space="0" w:sz="0" w:val="nil"/>
          <w:between w:space="0" w:sz="0" w:val="nil"/>
        </w:pBdr>
        <w:spacing w:after="240" w:before="120" w:lineRule="auto"/>
        <w:rPr>
          <w:b w:val="1"/>
          <w:bCs w:val="1"/>
          <w:color w:val="000000"/>
          <w:sz w:val="36"/>
          <w:szCs w:val="36"/>
        </w:rPr>
      </w:pPr>
      <w:r w:rsidDel="00000000" w:rsidR="00000000" w:rsidRPr="00000000">
        <w:rPr>
          <w:b w:val="1"/>
          <w:bCs w:val="1"/>
          <w:color w:val="000000"/>
          <w:sz w:val="36"/>
          <w:szCs w:val="36"/>
          <w:rtl w:val="0"/>
        </w:rPr>
        <w:t xml:space="preserve">Historial de revisiones</w:t>
      </w:r>
    </w:p>
    <w:tbl>
      <w:tblPr>
        <w:tblStyle w:val="Table1"/>
        <w:tblW w:w="987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10"/>
        <w:gridCol w:w="1440"/>
        <w:gridCol w:w="4905"/>
        <w:gridCol w:w="1515"/>
        <w:tblGridChange w:id="0">
          <w:tblGrid>
            <w:gridCol w:w="2010"/>
            <w:gridCol w:w="1440"/>
            <w:gridCol w:w="4905"/>
            <w:gridCol w:w="1515"/>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3D">
            <w:pPr>
              <w:spacing w:after="40" w:before="40" w:lineRule="auto"/>
              <w:rPr>
                <w:b w:val="1"/>
                <w:bCs w:val="1"/>
              </w:rPr>
            </w:pPr>
            <w:r w:rsidDel="00000000" w:rsidR="00000000" w:rsidRPr="00000000">
              <w:rPr>
                <w:b w:val="1"/>
                <w:bCs w:val="1"/>
                <w:rtl w:val="0"/>
              </w:rPr>
              <w:t xml:space="preserve">Autor (es)</w:t>
            </w:r>
          </w:p>
        </w:tc>
        <w:tc>
          <w:tcPr>
            <w:tcBorders>
              <w:top w:color="000000" w:space="0" w:sz="12" w:val="single"/>
              <w:bottom w:color="000000" w:space="0" w:sz="12" w:val="single"/>
            </w:tcBorders>
          </w:tcPr>
          <w:p w:rsidR="00000000" w:rsidDel="00000000" w:rsidP="00000000" w:rsidRDefault="00000000" w:rsidRPr="00000000" w14:paraId="0000003E">
            <w:pPr>
              <w:spacing w:after="40" w:before="40" w:lineRule="auto"/>
              <w:rPr>
                <w:b w:val="1"/>
                <w:bCs w:val="1"/>
              </w:rPr>
            </w:pPr>
            <w:r w:rsidDel="00000000" w:rsidR="00000000" w:rsidRPr="00000000">
              <w:rPr>
                <w:b w:val="1"/>
                <w:bCs w:val="1"/>
                <w:rtl w:val="0"/>
              </w:rPr>
              <w:t xml:space="preserve">Fecha</w:t>
            </w:r>
          </w:p>
        </w:tc>
        <w:tc>
          <w:tcPr>
            <w:tcBorders>
              <w:top w:color="000000" w:space="0" w:sz="12" w:val="single"/>
              <w:bottom w:color="000000" w:space="0" w:sz="12" w:val="single"/>
            </w:tcBorders>
          </w:tcPr>
          <w:p w:rsidR="00000000" w:rsidDel="00000000" w:rsidP="00000000" w:rsidRDefault="00000000" w:rsidRPr="00000000" w14:paraId="0000003F">
            <w:pPr>
              <w:spacing w:after="40" w:before="40" w:lineRule="auto"/>
              <w:rPr>
                <w:b w:val="1"/>
                <w:bCs w:val="1"/>
              </w:rPr>
            </w:pPr>
            <w:r w:rsidDel="00000000" w:rsidR="00000000" w:rsidRPr="00000000">
              <w:rPr>
                <w:b w:val="1"/>
                <w:bCs w:val="1"/>
                <w:rtl w:val="0"/>
              </w:rPr>
              <w:t xml:space="preserve">Motivo de los cambios</w:t>
            </w:r>
          </w:p>
        </w:tc>
        <w:tc>
          <w:tcPr>
            <w:tcBorders>
              <w:top w:color="000000" w:space="0" w:sz="12" w:val="single"/>
              <w:bottom w:color="000000" w:space="0" w:sz="12" w:val="single"/>
            </w:tcBorders>
          </w:tcPr>
          <w:p w:rsidR="00000000" w:rsidDel="00000000" w:rsidP="00000000" w:rsidRDefault="00000000" w:rsidRPr="00000000" w14:paraId="00000040">
            <w:pPr>
              <w:spacing w:after="40" w:before="40" w:lineRule="auto"/>
              <w:rPr>
                <w:b w:val="1"/>
                <w:bCs w:val="1"/>
              </w:rPr>
            </w:pPr>
            <w:r w:rsidDel="00000000" w:rsidR="00000000" w:rsidRPr="00000000">
              <w:rPr>
                <w:b w:val="1"/>
                <w:bCs w:val="1"/>
                <w:rtl w:val="0"/>
              </w:rPr>
              <w:t xml:space="preserve">Versión</w:t>
            </w:r>
          </w:p>
        </w:tc>
      </w:tr>
      <w:tr>
        <w:trPr>
          <w:cantSplit w:val="0"/>
          <w:trHeight w:val="898.9355468750001" w:hRule="atLeast"/>
          <w:tblHeader w:val="0"/>
        </w:trPr>
        <w:tc>
          <w:tcPr>
            <w:tcBorders>
              <w:top w:color="000000" w:space="0" w:sz="0" w:val="nil"/>
            </w:tcBorders>
          </w:tcPr>
          <w:p w:rsidR="00000000" w:rsidDel="00000000" w:rsidP="00000000" w:rsidRDefault="00000000" w:rsidRPr="00000000" w14:paraId="00000041">
            <w:pPr>
              <w:spacing w:after="40" w:before="40" w:lineRule="auto"/>
              <w:jc w:val="center"/>
              <w:rPr>
                <w:sz w:val="22"/>
                <w:szCs w:val="22"/>
              </w:rPr>
            </w:pPr>
            <w:r w:rsidDel="00000000" w:rsidR="00000000" w:rsidRPr="00000000">
              <w:rPr>
                <w:sz w:val="22"/>
                <w:szCs w:val="22"/>
                <w:rtl w:val="0"/>
              </w:rPr>
              <w:t xml:space="preserve">Keylor García </w:t>
            </w:r>
          </w:p>
        </w:tc>
        <w:tc>
          <w:tcPr>
            <w:tcBorders>
              <w:top w:color="000000" w:space="0" w:sz="0" w:val="nil"/>
            </w:tcBorders>
          </w:tcPr>
          <w:p w:rsidR="00000000" w:rsidDel="00000000" w:rsidP="00000000" w:rsidRDefault="00000000" w:rsidRPr="00000000" w14:paraId="00000042">
            <w:pPr>
              <w:spacing w:after="40" w:before="40" w:lineRule="auto"/>
              <w:jc w:val="center"/>
              <w:rPr>
                <w:sz w:val="22"/>
                <w:szCs w:val="22"/>
              </w:rPr>
            </w:pPr>
            <w:r w:rsidDel="00000000" w:rsidR="00000000" w:rsidRPr="00000000">
              <w:rPr>
                <w:sz w:val="22"/>
                <w:szCs w:val="22"/>
                <w:rtl w:val="0"/>
              </w:rPr>
              <w:t xml:space="preserve">12/05/2026 </w:t>
            </w:r>
          </w:p>
        </w:tc>
        <w:tc>
          <w:tcPr>
            <w:tcBorders>
              <w:top w:color="000000" w:space="0" w:sz="0" w:val="nil"/>
            </w:tcBorders>
          </w:tcPr>
          <w:p w:rsidR="00000000" w:rsidDel="00000000" w:rsidP="00000000" w:rsidRDefault="00000000" w:rsidRPr="00000000" w14:paraId="00000043">
            <w:pPr>
              <w:spacing w:after="40" w:before="40" w:lineRule="auto"/>
              <w:jc w:val="center"/>
              <w:rPr>
                <w:sz w:val="22"/>
                <w:szCs w:val="22"/>
              </w:rPr>
            </w:pPr>
            <w:r w:rsidDel="00000000" w:rsidR="00000000" w:rsidRPr="00000000">
              <w:rPr>
                <w:sz w:val="22"/>
                <w:szCs w:val="22"/>
                <w:rtl w:val="0"/>
              </w:rPr>
              <w:t xml:space="preserve">Creación del documento inicial, incluyendo las secciones 1 (Introducción) y 2 (Descripción general del sistema). </w:t>
            </w:r>
          </w:p>
        </w:tc>
        <w:tc>
          <w:tcPr>
            <w:tcBorders>
              <w:top w:color="000000" w:space="0" w:sz="0" w:val="nil"/>
            </w:tcBorders>
          </w:tcPr>
          <w:p w:rsidR="00000000" w:rsidDel="00000000" w:rsidP="00000000" w:rsidRDefault="00000000" w:rsidRPr="00000000" w14:paraId="00000044">
            <w:pPr>
              <w:spacing w:after="40" w:before="40" w:lineRule="auto"/>
              <w:jc w:val="center"/>
              <w:rPr>
                <w:sz w:val="22"/>
                <w:szCs w:val="22"/>
              </w:rPr>
            </w:pPr>
            <w:r w:rsidDel="00000000" w:rsidR="00000000" w:rsidRPr="00000000">
              <w:rPr>
                <w:sz w:val="22"/>
                <w:szCs w:val="22"/>
                <w:rtl w:val="0"/>
              </w:rPr>
              <w:t xml:space="preserve">1.0</w:t>
            </w:r>
          </w:p>
        </w:tc>
      </w:tr>
      <w:tr>
        <w:trPr>
          <w:cantSplit w:val="0"/>
          <w:tblHeader w:val="0"/>
        </w:trPr>
        <w:tc>
          <w:tcPr>
            <w:tcBorders>
              <w:bottom w:color="000000" w:space="0" w:sz="12" w:val="single"/>
            </w:tcBorders>
          </w:tcPr>
          <w:p w:rsidR="00000000" w:rsidDel="00000000" w:rsidP="00000000" w:rsidRDefault="00000000" w:rsidRPr="00000000" w14:paraId="00000045">
            <w:pPr>
              <w:spacing w:after="40" w:before="40" w:lineRule="auto"/>
              <w:jc w:val="center"/>
              <w:rPr>
                <w:sz w:val="22"/>
                <w:szCs w:val="22"/>
              </w:rPr>
            </w:pPr>
            <w:r w:rsidDel="00000000" w:rsidR="00000000" w:rsidRPr="00000000">
              <w:rPr>
                <w:sz w:val="22"/>
                <w:szCs w:val="22"/>
                <w:rtl w:val="0"/>
              </w:rPr>
              <w:t xml:space="preserve">Tayson García </w:t>
            </w:r>
          </w:p>
        </w:tc>
        <w:tc>
          <w:tcPr>
            <w:tcBorders>
              <w:bottom w:color="000000" w:space="0" w:sz="12" w:val="single"/>
            </w:tcBorders>
          </w:tcPr>
          <w:p w:rsidR="00000000" w:rsidDel="00000000" w:rsidP="00000000" w:rsidRDefault="00000000" w:rsidRPr="00000000" w14:paraId="00000046">
            <w:pPr>
              <w:spacing w:after="40" w:before="40" w:lineRule="auto"/>
              <w:jc w:val="center"/>
              <w:rPr>
                <w:sz w:val="22"/>
                <w:szCs w:val="22"/>
              </w:rPr>
            </w:pPr>
            <w:r w:rsidDel="00000000" w:rsidR="00000000" w:rsidRPr="00000000">
              <w:rPr>
                <w:sz w:val="22"/>
                <w:szCs w:val="22"/>
                <w:rtl w:val="0"/>
              </w:rPr>
              <w:t xml:space="preserve">12/05/2026 </w:t>
            </w:r>
          </w:p>
        </w:tc>
        <w:tc>
          <w:tcPr>
            <w:tcBorders>
              <w:bottom w:color="000000" w:space="0" w:sz="12" w:val="single"/>
            </w:tcBorders>
          </w:tcPr>
          <w:p w:rsidR="00000000" w:rsidDel="00000000" w:rsidP="00000000" w:rsidRDefault="00000000" w:rsidRPr="00000000" w14:paraId="00000047">
            <w:pPr>
              <w:spacing w:after="40" w:before="40" w:lineRule="auto"/>
              <w:jc w:val="center"/>
              <w:rPr>
                <w:sz w:val="22"/>
                <w:szCs w:val="22"/>
              </w:rPr>
            </w:pPr>
            <w:r w:rsidDel="00000000" w:rsidR="00000000" w:rsidRPr="00000000">
              <w:rPr>
                <w:sz w:val="22"/>
                <w:szCs w:val="22"/>
                <w:rtl w:val="0"/>
              </w:rPr>
              <w:t xml:space="preserve">Definición de los requerimientos funcionales relacionados con la gestión de pedidos (registro, modificación, cancelación y visualización). </w:t>
            </w:r>
          </w:p>
        </w:tc>
        <w:tc>
          <w:tcPr>
            <w:tcBorders>
              <w:bottom w:color="000000" w:space="0" w:sz="12" w:val="single"/>
            </w:tcBorders>
          </w:tcPr>
          <w:p w:rsidR="00000000" w:rsidDel="00000000" w:rsidP="00000000" w:rsidRDefault="00000000" w:rsidRPr="00000000" w14:paraId="00000048">
            <w:pPr>
              <w:spacing w:after="40" w:before="40" w:lineRule="auto"/>
              <w:jc w:val="center"/>
              <w:rPr>
                <w:sz w:val="22"/>
                <w:szCs w:val="22"/>
              </w:rPr>
            </w:pPr>
            <w:r w:rsidDel="00000000" w:rsidR="00000000" w:rsidRPr="00000000">
              <w:rPr>
                <w:sz w:val="22"/>
                <w:szCs w:val="22"/>
                <w:rtl w:val="0"/>
              </w:rPr>
              <w:t xml:space="preserve">1.1</w:t>
            </w:r>
          </w:p>
        </w:tc>
      </w:tr>
      <w:tr>
        <w:trPr>
          <w:cantSplit w:val="0"/>
          <w:tblHeader w:val="0"/>
        </w:trPr>
        <w:tc>
          <w:tcPr>
            <w:tcBorders>
              <w:bottom w:color="000000" w:space="0" w:sz="12" w:val="single"/>
            </w:tcBorders>
          </w:tcPr>
          <w:p w:rsidR="00000000" w:rsidDel="00000000" w:rsidP="00000000" w:rsidRDefault="00000000" w:rsidRPr="00000000" w14:paraId="00000049">
            <w:pPr>
              <w:spacing w:after="40" w:before="40" w:lineRule="auto"/>
              <w:jc w:val="center"/>
              <w:rPr>
                <w:sz w:val="22"/>
                <w:szCs w:val="22"/>
              </w:rPr>
            </w:pPr>
            <w:r w:rsidDel="00000000" w:rsidR="00000000" w:rsidRPr="00000000">
              <w:rPr>
                <w:sz w:val="22"/>
                <w:szCs w:val="22"/>
                <w:rtl w:val="0"/>
              </w:rPr>
              <w:t xml:space="preserve">Daniel Ramírez </w:t>
            </w:r>
          </w:p>
        </w:tc>
        <w:tc>
          <w:tcPr>
            <w:tcBorders>
              <w:bottom w:color="000000" w:space="0" w:sz="12" w:val="single"/>
            </w:tcBorders>
          </w:tcPr>
          <w:p w:rsidR="00000000" w:rsidDel="00000000" w:rsidP="00000000" w:rsidRDefault="00000000" w:rsidRPr="00000000" w14:paraId="0000004A">
            <w:pPr>
              <w:spacing w:after="40" w:before="40" w:lineRule="auto"/>
              <w:jc w:val="center"/>
              <w:rPr>
                <w:sz w:val="22"/>
                <w:szCs w:val="22"/>
              </w:rPr>
            </w:pPr>
            <w:r w:rsidDel="00000000" w:rsidR="00000000" w:rsidRPr="00000000">
              <w:rPr>
                <w:sz w:val="22"/>
                <w:szCs w:val="22"/>
                <w:rtl w:val="0"/>
              </w:rPr>
              <w:t xml:space="preserve">12/05/2026 </w:t>
            </w:r>
          </w:p>
        </w:tc>
        <w:tc>
          <w:tcPr>
            <w:tcBorders>
              <w:bottom w:color="000000" w:space="0" w:sz="12" w:val="single"/>
            </w:tcBorders>
          </w:tcPr>
          <w:p w:rsidR="00000000" w:rsidDel="00000000" w:rsidP="00000000" w:rsidRDefault="00000000" w:rsidRPr="00000000" w14:paraId="0000004B">
            <w:pPr>
              <w:spacing w:after="40" w:before="40" w:lineRule="auto"/>
              <w:jc w:val="center"/>
              <w:rPr>
                <w:sz w:val="22"/>
                <w:szCs w:val="22"/>
              </w:rPr>
            </w:pPr>
            <w:r w:rsidDel="00000000" w:rsidR="00000000" w:rsidRPr="00000000">
              <w:rPr>
                <w:sz w:val="22"/>
                <w:szCs w:val="22"/>
                <w:rtl w:val="0"/>
              </w:rPr>
              <w:t xml:space="preserve">Definición de los requerimientos funcionales relacionados con la gestión de usuarios y autenticación (registro, inicio y cierre de sesión). </w:t>
            </w:r>
          </w:p>
        </w:tc>
        <w:tc>
          <w:tcPr>
            <w:tcBorders>
              <w:bottom w:color="000000" w:space="0" w:sz="12" w:val="single"/>
            </w:tcBorders>
          </w:tcPr>
          <w:p w:rsidR="00000000" w:rsidDel="00000000" w:rsidP="00000000" w:rsidRDefault="00000000" w:rsidRPr="00000000" w14:paraId="0000004C">
            <w:pPr>
              <w:spacing w:after="40" w:before="40" w:lineRule="auto"/>
              <w:jc w:val="center"/>
              <w:rPr>
                <w:sz w:val="22"/>
                <w:szCs w:val="22"/>
              </w:rPr>
            </w:pPr>
            <w:r w:rsidDel="00000000" w:rsidR="00000000" w:rsidRPr="00000000">
              <w:rPr>
                <w:sz w:val="22"/>
                <w:szCs w:val="22"/>
                <w:rtl w:val="0"/>
              </w:rPr>
              <w:t xml:space="preserve">1.2</w:t>
            </w:r>
          </w:p>
        </w:tc>
      </w:tr>
      <w:tr>
        <w:trPr>
          <w:cantSplit w:val="0"/>
          <w:tblHeader w:val="0"/>
        </w:trPr>
        <w:tc>
          <w:tcPr>
            <w:tcBorders>
              <w:bottom w:color="000000" w:space="0" w:sz="12" w:val="single"/>
            </w:tcBorders>
          </w:tcPr>
          <w:p w:rsidR="00000000" w:rsidDel="00000000" w:rsidP="00000000" w:rsidRDefault="00000000" w:rsidRPr="00000000" w14:paraId="0000004D">
            <w:pPr>
              <w:spacing w:after="40" w:before="40" w:lineRule="auto"/>
              <w:jc w:val="center"/>
              <w:rPr>
                <w:sz w:val="22"/>
                <w:szCs w:val="22"/>
              </w:rPr>
            </w:pPr>
            <w:r w:rsidDel="00000000" w:rsidR="00000000" w:rsidRPr="00000000">
              <w:rPr>
                <w:sz w:val="22"/>
                <w:szCs w:val="22"/>
                <w:rtl w:val="0"/>
              </w:rPr>
              <w:t xml:space="preserve">Denilson Quesada</w:t>
            </w:r>
          </w:p>
        </w:tc>
        <w:tc>
          <w:tcPr>
            <w:tcBorders>
              <w:bottom w:color="000000" w:space="0" w:sz="12" w:val="single"/>
            </w:tcBorders>
          </w:tcPr>
          <w:p w:rsidR="00000000" w:rsidDel="00000000" w:rsidP="00000000" w:rsidRDefault="00000000" w:rsidRPr="00000000" w14:paraId="0000004E">
            <w:pPr>
              <w:spacing w:after="40" w:before="40" w:lineRule="auto"/>
              <w:jc w:val="center"/>
              <w:rPr>
                <w:sz w:val="22"/>
                <w:szCs w:val="22"/>
              </w:rPr>
            </w:pPr>
            <w:r w:rsidDel="00000000" w:rsidR="00000000" w:rsidRPr="00000000">
              <w:rPr>
                <w:sz w:val="22"/>
                <w:szCs w:val="22"/>
                <w:rtl w:val="0"/>
              </w:rPr>
              <w:t xml:space="preserve">12/05/2026 </w:t>
            </w:r>
          </w:p>
        </w:tc>
        <w:tc>
          <w:tcPr>
            <w:tcBorders>
              <w:bottom w:color="000000" w:space="0" w:sz="12" w:val="single"/>
            </w:tcBorders>
          </w:tcPr>
          <w:p w:rsidR="00000000" w:rsidDel="00000000" w:rsidP="00000000" w:rsidRDefault="00000000" w:rsidRPr="00000000" w14:paraId="0000004F">
            <w:pPr>
              <w:spacing w:after="40" w:before="40" w:lineRule="auto"/>
              <w:jc w:val="center"/>
              <w:rPr>
                <w:sz w:val="22"/>
                <w:szCs w:val="22"/>
              </w:rPr>
            </w:pPr>
            <w:r w:rsidDel="00000000" w:rsidR="00000000" w:rsidRPr="00000000">
              <w:rPr>
                <w:sz w:val="22"/>
                <w:szCs w:val="22"/>
                <w:rtl w:val="0"/>
              </w:rPr>
              <w:t xml:space="preserve">Definición de los requerimientos funcionales relacionados con la gestión del menú (creación, modificación, eliminación y consulta de productos). </w:t>
            </w:r>
          </w:p>
        </w:tc>
        <w:tc>
          <w:tcPr>
            <w:tcBorders>
              <w:bottom w:color="000000" w:space="0" w:sz="12" w:val="single"/>
            </w:tcBorders>
          </w:tcPr>
          <w:p w:rsidR="00000000" w:rsidDel="00000000" w:rsidP="00000000" w:rsidRDefault="00000000" w:rsidRPr="00000000" w14:paraId="00000050">
            <w:pPr>
              <w:spacing w:after="40" w:before="40" w:lineRule="auto"/>
              <w:jc w:val="center"/>
              <w:rPr>
                <w:sz w:val="22"/>
                <w:szCs w:val="22"/>
              </w:rPr>
            </w:pPr>
            <w:r w:rsidDel="00000000" w:rsidR="00000000" w:rsidRPr="00000000">
              <w:rPr>
                <w:sz w:val="22"/>
                <w:szCs w:val="22"/>
                <w:rtl w:val="0"/>
              </w:rPr>
              <w:t xml:space="preserve">1.3</w:t>
            </w:r>
          </w:p>
        </w:tc>
      </w:tr>
      <w:tr>
        <w:trPr>
          <w:cantSplit w:val="0"/>
          <w:tblHeader w:val="0"/>
        </w:trPr>
        <w:tc>
          <w:tcPr>
            <w:tcBorders>
              <w:bottom w:color="000000" w:space="0" w:sz="12" w:val="single"/>
            </w:tcBorders>
          </w:tcPr>
          <w:p w:rsidR="00000000" w:rsidDel="00000000" w:rsidP="00000000" w:rsidRDefault="00000000" w:rsidRPr="00000000" w14:paraId="00000051">
            <w:pPr>
              <w:spacing w:after="40" w:before="40" w:lineRule="auto"/>
              <w:jc w:val="center"/>
              <w:rPr>
                <w:sz w:val="22"/>
                <w:szCs w:val="22"/>
              </w:rPr>
            </w:pPr>
            <w:r w:rsidDel="00000000" w:rsidR="00000000" w:rsidRPr="00000000">
              <w:rPr>
                <w:sz w:val="22"/>
                <w:szCs w:val="22"/>
                <w:rtl w:val="0"/>
              </w:rPr>
              <w:t xml:space="preserve">Andrés Baltodano </w:t>
            </w:r>
          </w:p>
        </w:tc>
        <w:tc>
          <w:tcPr>
            <w:tcBorders>
              <w:bottom w:color="000000" w:space="0" w:sz="12" w:val="single"/>
            </w:tcBorders>
          </w:tcPr>
          <w:p w:rsidR="00000000" w:rsidDel="00000000" w:rsidP="00000000" w:rsidRDefault="00000000" w:rsidRPr="00000000" w14:paraId="00000052">
            <w:pPr>
              <w:spacing w:after="40" w:before="40" w:lineRule="auto"/>
              <w:jc w:val="center"/>
              <w:rPr>
                <w:sz w:val="22"/>
                <w:szCs w:val="22"/>
              </w:rPr>
            </w:pPr>
            <w:r w:rsidDel="00000000" w:rsidR="00000000" w:rsidRPr="00000000">
              <w:rPr>
                <w:sz w:val="22"/>
                <w:szCs w:val="22"/>
                <w:rtl w:val="0"/>
              </w:rPr>
              <w:t xml:space="preserve">12/05/2026 </w:t>
            </w:r>
          </w:p>
        </w:tc>
        <w:tc>
          <w:tcPr>
            <w:tcBorders>
              <w:bottom w:color="000000" w:space="0" w:sz="12" w:val="single"/>
            </w:tcBorders>
          </w:tcPr>
          <w:p w:rsidR="00000000" w:rsidDel="00000000" w:rsidP="00000000" w:rsidRDefault="00000000" w:rsidRPr="00000000" w14:paraId="00000053">
            <w:pPr>
              <w:spacing w:after="40" w:before="40" w:lineRule="auto"/>
              <w:jc w:val="center"/>
              <w:rPr>
                <w:sz w:val="22"/>
                <w:szCs w:val="22"/>
              </w:rPr>
            </w:pPr>
            <w:r w:rsidDel="00000000" w:rsidR="00000000" w:rsidRPr="00000000">
              <w:rPr>
                <w:sz w:val="22"/>
                <w:szCs w:val="22"/>
                <w:rtl w:val="0"/>
              </w:rPr>
              <w:t xml:space="preserve">Definición de los requerimientos funcionales relacionados con el control de mesas y el registro de ventas. </w:t>
            </w:r>
          </w:p>
        </w:tc>
        <w:tc>
          <w:tcPr>
            <w:tcBorders>
              <w:bottom w:color="000000" w:space="0" w:sz="12" w:val="single"/>
            </w:tcBorders>
          </w:tcPr>
          <w:p w:rsidR="00000000" w:rsidDel="00000000" w:rsidP="00000000" w:rsidRDefault="00000000" w:rsidRPr="00000000" w14:paraId="00000054">
            <w:pPr>
              <w:spacing w:after="40" w:before="40" w:lineRule="auto"/>
              <w:jc w:val="center"/>
              <w:rPr>
                <w:sz w:val="22"/>
                <w:szCs w:val="22"/>
              </w:rPr>
            </w:pPr>
            <w:r w:rsidDel="00000000" w:rsidR="00000000" w:rsidRPr="00000000">
              <w:rPr>
                <w:sz w:val="22"/>
                <w:szCs w:val="22"/>
                <w:rtl w:val="0"/>
              </w:rPr>
              <w:t xml:space="preserve">1.4</w:t>
            </w:r>
          </w:p>
        </w:tc>
      </w:tr>
      <w:tr>
        <w:trPr>
          <w:cantSplit w:val="0"/>
          <w:tblHeader w:val="0"/>
        </w:trPr>
        <w:tc>
          <w:tcPr>
            <w:tcBorders>
              <w:bottom w:color="000000" w:space="0" w:sz="12" w:val="single"/>
            </w:tcBorders>
          </w:tcPr>
          <w:p w:rsidR="00000000" w:rsidDel="00000000" w:rsidP="00000000" w:rsidRDefault="00000000" w:rsidRPr="00000000" w14:paraId="00000055">
            <w:pPr>
              <w:spacing w:after="40" w:before="40" w:lineRule="auto"/>
              <w:jc w:val="center"/>
              <w:rPr>
                <w:sz w:val="22"/>
                <w:szCs w:val="22"/>
              </w:rPr>
            </w:pPr>
            <w:r w:rsidDel="00000000" w:rsidR="00000000" w:rsidRPr="00000000">
              <w:rPr>
                <w:sz w:val="22"/>
                <w:szCs w:val="22"/>
                <w:rtl w:val="0"/>
              </w:rPr>
              <w:t xml:space="preserve">Junior Rivas </w:t>
            </w:r>
          </w:p>
        </w:tc>
        <w:tc>
          <w:tcPr>
            <w:tcBorders>
              <w:bottom w:color="000000" w:space="0" w:sz="12" w:val="single"/>
            </w:tcBorders>
          </w:tcPr>
          <w:p w:rsidR="00000000" w:rsidDel="00000000" w:rsidP="00000000" w:rsidRDefault="00000000" w:rsidRPr="00000000" w14:paraId="00000056">
            <w:pPr>
              <w:spacing w:after="40" w:before="40" w:lineRule="auto"/>
              <w:jc w:val="center"/>
              <w:rPr>
                <w:sz w:val="22"/>
                <w:szCs w:val="22"/>
              </w:rPr>
            </w:pPr>
            <w:r w:rsidDel="00000000" w:rsidR="00000000" w:rsidRPr="00000000">
              <w:rPr>
                <w:sz w:val="22"/>
                <w:szCs w:val="22"/>
                <w:rtl w:val="0"/>
              </w:rPr>
              <w:t xml:space="preserve">12/05/2026 </w:t>
            </w:r>
          </w:p>
        </w:tc>
        <w:tc>
          <w:tcPr>
            <w:tcBorders>
              <w:bottom w:color="000000" w:space="0" w:sz="12" w:val="single"/>
            </w:tcBorders>
          </w:tcPr>
          <w:p w:rsidR="00000000" w:rsidDel="00000000" w:rsidP="00000000" w:rsidRDefault="00000000" w:rsidRPr="00000000" w14:paraId="00000057">
            <w:pPr>
              <w:spacing w:after="40" w:before="40" w:lineRule="auto"/>
              <w:jc w:val="center"/>
              <w:rPr>
                <w:sz w:val="22"/>
                <w:szCs w:val="22"/>
              </w:rPr>
            </w:pPr>
            <w:r w:rsidDel="00000000" w:rsidR="00000000" w:rsidRPr="00000000">
              <w:rPr>
                <w:sz w:val="22"/>
                <w:szCs w:val="22"/>
                <w:rtl w:val="0"/>
              </w:rPr>
              <w:t xml:space="preserve">Definición de los requerimientos no funcionales y elaboración de la priorización MoSCoW del sistema. </w:t>
            </w:r>
          </w:p>
        </w:tc>
        <w:tc>
          <w:tcPr>
            <w:tcBorders>
              <w:bottom w:color="000000" w:space="0" w:sz="12" w:val="single"/>
            </w:tcBorders>
          </w:tcPr>
          <w:p w:rsidR="00000000" w:rsidDel="00000000" w:rsidP="00000000" w:rsidRDefault="00000000" w:rsidRPr="00000000" w14:paraId="00000058">
            <w:pPr>
              <w:spacing w:after="40" w:before="40" w:lineRule="auto"/>
              <w:jc w:val="center"/>
              <w:rPr>
                <w:sz w:val="22"/>
                <w:szCs w:val="22"/>
              </w:rPr>
            </w:pPr>
            <w:r w:rsidDel="00000000" w:rsidR="00000000" w:rsidRPr="00000000">
              <w:rPr>
                <w:sz w:val="22"/>
                <w:szCs w:val="22"/>
                <w:rtl w:val="0"/>
              </w:rPr>
              <w:t xml:space="preserve">1.5</w:t>
            </w:r>
          </w:p>
        </w:tc>
      </w:tr>
      <w:tr>
        <w:trPr>
          <w:cantSplit w:val="0"/>
          <w:tblHeader w:val="0"/>
        </w:trPr>
        <w:tc>
          <w:tcPr>
            <w:tcBorders>
              <w:bottom w:color="000000" w:space="0" w:sz="12" w:val="single"/>
            </w:tcBorders>
          </w:tcPr>
          <w:p w:rsidR="00000000" w:rsidDel="00000000" w:rsidP="00000000" w:rsidRDefault="00000000" w:rsidRPr="00000000" w14:paraId="00000059">
            <w:pPr>
              <w:spacing w:after="40" w:before="40" w:lineRule="auto"/>
              <w:jc w:val="center"/>
              <w:rPr>
                <w:sz w:val="22"/>
                <w:szCs w:val="22"/>
              </w:rPr>
            </w:pPr>
            <w:r w:rsidDel="00000000" w:rsidR="00000000" w:rsidRPr="00000000">
              <w:rPr>
                <w:sz w:val="22"/>
                <w:szCs w:val="22"/>
                <w:rtl w:val="0"/>
              </w:rPr>
              <w:t xml:space="preserve">Todos</w:t>
            </w:r>
          </w:p>
        </w:tc>
        <w:tc>
          <w:tcPr>
            <w:tcBorders>
              <w:bottom w:color="000000" w:space="0" w:sz="12" w:val="single"/>
            </w:tcBorders>
          </w:tcPr>
          <w:p w:rsidR="00000000" w:rsidDel="00000000" w:rsidP="00000000" w:rsidRDefault="00000000" w:rsidRPr="00000000" w14:paraId="0000005A">
            <w:pPr>
              <w:spacing w:after="40" w:before="40" w:lineRule="auto"/>
              <w:jc w:val="center"/>
              <w:rPr>
                <w:sz w:val="22"/>
                <w:szCs w:val="22"/>
              </w:rPr>
            </w:pPr>
            <w:r w:rsidDel="00000000" w:rsidR="00000000" w:rsidRPr="00000000">
              <w:rPr>
                <w:sz w:val="22"/>
                <w:szCs w:val="22"/>
                <w:rtl w:val="0"/>
              </w:rPr>
              <w:t xml:space="preserve">18/05/2026 </w:t>
            </w:r>
          </w:p>
        </w:tc>
        <w:tc>
          <w:tcPr>
            <w:tcBorders>
              <w:bottom w:color="000000" w:space="0" w:sz="12" w:val="single"/>
            </w:tcBorders>
          </w:tcPr>
          <w:p w:rsidR="00000000" w:rsidDel="00000000" w:rsidP="00000000" w:rsidRDefault="00000000" w:rsidRPr="00000000" w14:paraId="0000005B">
            <w:pPr>
              <w:spacing w:after="40" w:before="40" w:lineRule="auto"/>
              <w:jc w:val="center"/>
              <w:rPr>
                <w:sz w:val="22"/>
                <w:szCs w:val="22"/>
              </w:rPr>
            </w:pPr>
            <w:r w:rsidDel="00000000" w:rsidR="00000000" w:rsidRPr="00000000">
              <w:rPr>
                <w:sz w:val="22"/>
                <w:szCs w:val="22"/>
                <w:rtl w:val="0"/>
              </w:rPr>
              <w:t xml:space="preserve">Correcciones generales del documento, incluyendo ajustes en la estructura, consistencia de identificadores y redacción técnica. </w:t>
            </w:r>
          </w:p>
        </w:tc>
        <w:tc>
          <w:tcPr>
            <w:tcBorders>
              <w:bottom w:color="000000" w:space="0" w:sz="12" w:val="single"/>
            </w:tcBorders>
          </w:tcPr>
          <w:p w:rsidR="00000000" w:rsidDel="00000000" w:rsidP="00000000" w:rsidRDefault="00000000" w:rsidRPr="00000000" w14:paraId="0000005C">
            <w:pPr>
              <w:spacing w:after="40" w:before="40" w:lineRule="auto"/>
              <w:jc w:val="center"/>
              <w:rPr>
                <w:sz w:val="22"/>
                <w:szCs w:val="22"/>
              </w:rPr>
            </w:pPr>
            <w:r w:rsidDel="00000000" w:rsidR="00000000" w:rsidRPr="00000000">
              <w:rPr>
                <w:sz w:val="22"/>
                <w:szCs w:val="22"/>
                <w:rtl w:val="0"/>
              </w:rPr>
              <w:t xml:space="preserve">1.6</w:t>
            </w:r>
          </w:p>
        </w:tc>
      </w:tr>
    </w:tbl>
    <w:p w:rsidR="00000000" w:rsidDel="00000000" w:rsidP="00000000" w:rsidRDefault="00000000" w:rsidRPr="00000000" w14:paraId="0000005D">
      <w:pPr>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E">
      <w:pPr>
        <w:pStyle w:val="Heading1"/>
        <w:numPr>
          <w:ilvl w:val="0"/>
          <w:numId w:val="2"/>
        </w:numPr>
        <w:ind w:left="0" w:firstLine="0"/>
        <w:jc w:val="both"/>
        <w:rPr/>
      </w:pPr>
      <w:bookmarkStart w:colFirst="0" w:colLast="0" w:name="_heading=h.6cxbuvnpzo9e" w:id="2"/>
      <w:bookmarkEnd w:id="2"/>
      <w:r w:rsidDel="00000000" w:rsidR="00000000" w:rsidRPr="00000000">
        <w:rPr>
          <w:rtl w:val="0"/>
        </w:rPr>
        <w:t xml:space="preserve">Introducción</w:t>
      </w:r>
    </w:p>
    <w:p w:rsidR="00000000" w:rsidDel="00000000" w:rsidP="00000000" w:rsidRDefault="00000000" w:rsidRPr="00000000" w14:paraId="0000005F">
      <w:pPr>
        <w:pStyle w:val="Heading2"/>
        <w:numPr>
          <w:ilvl w:val="1"/>
          <w:numId w:val="2"/>
        </w:numPr>
        <w:ind w:left="0" w:firstLine="0"/>
        <w:jc w:val="both"/>
        <w:rPr/>
      </w:pPr>
      <w:bookmarkStart w:colFirst="0" w:colLast="0" w:name="_heading=h.2x0xq8n0mju9" w:id="3"/>
      <w:bookmarkEnd w:id="3"/>
      <w:r w:rsidDel="00000000" w:rsidR="00000000" w:rsidRPr="00000000">
        <w:rPr>
          <w:rtl w:val="0"/>
        </w:rPr>
        <w:t xml:space="preserve">Propósito</w:t>
      </w:r>
    </w:p>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Fonts w:ascii="Arial" w:cs="Arial" w:eastAsia="Arial" w:hAnsi="Arial"/>
          <w:i w:val="1"/>
          <w:iCs w:val="1"/>
          <w:sz w:val="22"/>
          <w:szCs w:val="22"/>
          <w:rtl w:val="0"/>
        </w:rPr>
        <w:t xml:space="preserve">Este documento especifica los requisitos de software para el </w:t>
      </w:r>
      <w:r w:rsidDel="00000000" w:rsidR="00000000" w:rsidRPr="00000000">
        <w:rPr>
          <w:rFonts w:ascii="Arial" w:cs="Arial" w:eastAsia="Arial" w:hAnsi="Arial"/>
          <w:b w:val="1"/>
          <w:bCs w:val="1"/>
          <w:i w:val="1"/>
          <w:iCs w:val="1"/>
          <w:sz w:val="22"/>
          <w:szCs w:val="22"/>
          <w:rtl w:val="0"/>
        </w:rPr>
        <w:t xml:space="preserve">Sistema Web de Gestión Digital para Café La Pérgola</w:t>
      </w:r>
      <w:r w:rsidDel="00000000" w:rsidR="00000000" w:rsidRPr="00000000">
        <w:rPr>
          <w:rFonts w:ascii="Arial" w:cs="Arial" w:eastAsia="Arial" w:hAnsi="Arial"/>
          <w:i w:val="1"/>
          <w:iCs w:val="1"/>
          <w:sz w:val="22"/>
          <w:szCs w:val="22"/>
          <w:rtl w:val="0"/>
        </w:rPr>
        <w:t xml:space="preserve">, versión 1.0. Está dirigido a los desarrolladores del sistema (Grupo #2), al docente evaluador del curso EIF-210 Ingeniería en Sistemas I, y al administrador del restaurante como representante del cliente. Su finalidad es definir de manera precisa y completa el comportamiento esperado del sistema, sirviendo como guía técnica durante el desarrollo. </w:t>
      </w:r>
      <w:r w:rsidDel="00000000" w:rsidR="00000000" w:rsidRPr="00000000">
        <w:rPr>
          <w:rtl w:val="0"/>
        </w:rPr>
      </w:r>
    </w:p>
    <w:p w:rsidR="00000000" w:rsidDel="00000000" w:rsidP="00000000" w:rsidRDefault="00000000" w:rsidRPr="00000000" w14:paraId="00000061">
      <w:pPr>
        <w:pStyle w:val="Heading2"/>
        <w:numPr>
          <w:ilvl w:val="1"/>
          <w:numId w:val="2"/>
        </w:numPr>
        <w:ind w:left="0" w:firstLine="0"/>
        <w:jc w:val="both"/>
        <w:rPr/>
      </w:pPr>
      <w:bookmarkStart w:colFirst="0" w:colLast="0" w:name="_heading=h.j1g69d7boble" w:id="4"/>
      <w:bookmarkEnd w:id="4"/>
      <w:r w:rsidDel="00000000" w:rsidR="00000000" w:rsidRPr="00000000">
        <w:rPr>
          <w:rtl w:val="0"/>
        </w:rPr>
        <w:t xml:space="preserve">Alcance</w:t>
      </w:r>
    </w:p>
    <w:p w:rsidR="00000000" w:rsidDel="00000000" w:rsidP="00000000" w:rsidRDefault="00000000" w:rsidRPr="00000000" w14:paraId="00000062">
      <w:pPr>
        <w:spacing w:after="240" w:before="240"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El sistema a desarrollar es una aplicación web llamada </w:t>
      </w:r>
      <w:r w:rsidDel="00000000" w:rsidR="00000000" w:rsidRPr="00000000">
        <w:rPr>
          <w:rFonts w:ascii="Arial" w:cs="Arial" w:eastAsia="Arial" w:hAnsi="Arial"/>
          <w:b w:val="1"/>
          <w:bCs w:val="1"/>
          <w:i w:val="1"/>
          <w:iCs w:val="1"/>
          <w:sz w:val="22"/>
          <w:szCs w:val="22"/>
          <w:rtl w:val="0"/>
        </w:rPr>
        <w:t xml:space="preserve">Sistema Web de Gestión Digital para Café La Pérgola</w:t>
      </w:r>
      <w:r w:rsidDel="00000000" w:rsidR="00000000" w:rsidRPr="00000000">
        <w:rPr>
          <w:rFonts w:ascii="Arial" w:cs="Arial" w:eastAsia="Arial" w:hAnsi="Arial"/>
          <w:i w:val="1"/>
          <w:iCs w:val="1"/>
          <w:sz w:val="22"/>
          <w:szCs w:val="22"/>
          <w:rtl w:val="0"/>
        </w:rPr>
        <w:t xml:space="preserve">. Su propósito es automatizar los procesos operativos del restaurante Café La Pérgola, ubicado en Río Frío, Horquetas, Sarapiquí, Heredia, el cual actualmente gestiona pedidos y ventas de manera manual.</w:t>
      </w:r>
    </w:p>
    <w:p w:rsidR="00000000" w:rsidDel="00000000" w:rsidP="00000000" w:rsidRDefault="00000000" w:rsidRPr="00000000" w14:paraId="00000063">
      <w:pPr>
        <w:spacing w:after="240" w:before="240"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El sistema permitirá a los meseros registrar y dar seguimiento a los pedidos de las mesas, al personal de cocina visualizar las órdenes en tiempo real, al administrador consultar reportes de ventas y gestionar el menú, y a los clientes realizar pedidos en línea desde la web.</w:t>
      </w:r>
    </w:p>
    <w:p w:rsidR="00000000" w:rsidDel="00000000" w:rsidP="00000000" w:rsidRDefault="00000000" w:rsidRPr="00000000" w14:paraId="00000064">
      <w:pPr>
        <w:spacing w:after="240" w:before="240"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Este SRS corresponde a la versión inicial (v1.0) del sistema y forma parte de la visión estratégica definida en el Documento de Visión y Alcance del mismo proyecto.</w:t>
      </w:r>
    </w:p>
    <w:p w:rsidR="00000000" w:rsidDel="00000000" w:rsidP="00000000" w:rsidRDefault="00000000" w:rsidRPr="00000000" w14:paraId="00000065">
      <w:pPr>
        <w:pStyle w:val="Heading2"/>
        <w:numPr>
          <w:ilvl w:val="1"/>
          <w:numId w:val="2"/>
        </w:numPr>
        <w:ind w:left="0" w:firstLine="0"/>
        <w:jc w:val="both"/>
        <w:rPr/>
      </w:pPr>
      <w:bookmarkStart w:colFirst="0" w:colLast="0" w:name="_heading=h.84najyotxyvu" w:id="5"/>
      <w:bookmarkEnd w:id="5"/>
      <w:r w:rsidDel="00000000" w:rsidR="00000000" w:rsidRPr="00000000">
        <w:rPr>
          <w:rtl w:val="0"/>
        </w:rPr>
        <w:t xml:space="preserve">Referencias</w:t>
      </w:r>
    </w:p>
    <w:p w:rsidR="00000000" w:rsidDel="00000000" w:rsidP="00000000" w:rsidRDefault="00000000" w:rsidRPr="00000000" w14:paraId="00000066">
      <w:pPr>
        <w:rPr/>
      </w:pPr>
      <w:r w:rsidDel="00000000" w:rsidR="00000000" w:rsidRPr="00000000">
        <w:rPr>
          <w:rtl w:val="0"/>
        </w:rPr>
        <w:t xml:space="preserve">Documento de Visión y Alcance – Sistema Web de Gestión Digital para Restaurante, Versión 1.5, Grupo #2, 21/04/2026.</w:t>
      </w:r>
    </w:p>
    <w:p w:rsidR="00000000" w:rsidDel="00000000" w:rsidP="00000000" w:rsidRDefault="00000000" w:rsidRPr="00000000" w14:paraId="00000067">
      <w:pPr>
        <w:rPr/>
      </w:pPr>
      <w:hyperlink r:id="rId10">
        <w:r w:rsidDel="00000000" w:rsidR="00000000" w:rsidRPr="00000000">
          <w:rPr>
            <w:color w:val="1155cc"/>
            <w:u w:val="single"/>
            <w:rtl w:val="0"/>
          </w:rPr>
          <w:t xml:space="preserve">https://docs.google.com/document/d/1LGqzxTeOBQpHt7LQbYluRujhNoolrWZv/edit?usp=sharing&amp;ouid=117698156797212279948&amp;rtpof=true&amp;sd=true</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Propuesta de Proyecto de Desarrollo de Software – Grupo #2, Curso EIF-210, 18/03/2026. Contacto del cliente: Diego Gil Jiménez, capcoadm@outlook.com. </w:t>
      </w:r>
    </w:p>
    <w:p w:rsidR="00000000" w:rsidDel="00000000" w:rsidP="00000000" w:rsidRDefault="00000000" w:rsidRPr="00000000" w14:paraId="0000006B">
      <w:pPr>
        <w:pStyle w:val="Heading2"/>
        <w:numPr>
          <w:ilvl w:val="1"/>
          <w:numId w:val="2"/>
        </w:numPr>
        <w:ind w:left="0" w:firstLine="0"/>
        <w:jc w:val="both"/>
        <w:rPr/>
      </w:pPr>
      <w:bookmarkStart w:colFirst="0" w:colLast="0" w:name="_heading=h.4f4z2wu3r66z" w:id="6"/>
      <w:bookmarkEnd w:id="6"/>
      <w:r w:rsidDel="00000000" w:rsidR="00000000" w:rsidRPr="00000000">
        <w:rPr>
          <w:rtl w:val="0"/>
        </w:rPr>
        <w:t xml:space="preserve">Glosario</w:t>
      </w:r>
    </w:p>
    <w:p w:rsidR="00000000" w:rsidDel="00000000" w:rsidP="00000000" w:rsidRDefault="00000000" w:rsidRPr="00000000" w14:paraId="0000006C">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sdt>
      <w:sdtPr>
        <w:lock w:val="contentLocked"/>
        <w:id w:val="1541388732"/>
        <w:tag w:val="goog_rdk_0"/>
      </w:sdtPr>
      <w:sdtContent>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Término </w:t>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Definición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SRS </w:t>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Software Requirements Specification. Documento formal que describe los requisitos funcionales y no funcionales del sistema.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RN </w:t>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Requisito Funcional. Describe una función o comportamiento específico que el sistema debe realizar.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RNF </w:t>
                </w:r>
              </w:p>
            </w:tc>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Requisito No Funcional. Describe una restricción de calidad o condición de operación del sistema.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Pedido </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Solicitud de uno o más productos del menú realizada por un cliente, ya sea desde el local o en línea.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Mesa </w:t>
                </w:r>
              </w:p>
            </w:tc>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Espacio físico dentro del restaurante asignado a uno o más clientes para ser atendidos.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Módulo </w:t>
                </w:r>
              </w:p>
            </w:tc>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Agrupación lógica de funcionalidades relacionadas dentro del sistema.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Stakeholder </w:t>
                </w:r>
              </w:p>
            </w:tc>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Parte interesada en el proyecto; persona o grupo que se ve afectado por el sistema.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MoSCoW </w:t>
                </w:r>
              </w:p>
            </w:tc>
            <w:tc>
              <w:tcP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Técnica de priorización de requisitos: Must have, Should have, Could have, Won't have.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Administrador </w:t>
                </w:r>
              </w:p>
            </w:tc>
            <w:tc>
              <w:tcP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Usuario del sistema con privilegios totales; representa al dueño o encargado del restaurante.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Mesero </w:t>
                </w:r>
              </w:p>
            </w:tc>
            <w:tc>
              <w:tcP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Usuario del sistema encargado de tomar pedidos y gestionar mesas dentro del local.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Cliente </w:t>
                </w:r>
              </w:p>
            </w:tc>
            <w:tc>
              <w:tcP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Usuario externo que accede al sistema para consultar el menú y realizar pedidos en línea. </w:t>
                </w:r>
              </w:p>
            </w:tc>
          </w:tr>
        </w:tbl>
      </w:sdtContent>
    </w:sdt>
    <w:p w:rsidR="00000000" w:rsidDel="00000000" w:rsidP="00000000" w:rsidRDefault="00000000" w:rsidRPr="00000000" w14:paraId="00000085">
      <w:pPr>
        <w:jc w:val="both"/>
        <w:rPr>
          <w:b w:val="1"/>
          <w:bCs w:val="1"/>
          <w:sz w:val="36"/>
          <w:szCs w:val="36"/>
        </w:rPr>
      </w:pPr>
      <w:bookmarkStart w:colFirst="0" w:colLast="0" w:name="_heading=h.rmd1tvgh3aj2" w:id="7"/>
      <w:bookmarkEnd w:id="7"/>
      <w:r w:rsidDel="00000000" w:rsidR="00000000" w:rsidRPr="00000000">
        <w:rPr>
          <w:rtl w:val="0"/>
        </w:rPr>
      </w:r>
    </w:p>
    <w:p w:rsidR="00000000" w:rsidDel="00000000" w:rsidP="00000000" w:rsidRDefault="00000000" w:rsidRPr="00000000" w14:paraId="00000086">
      <w:pPr>
        <w:pStyle w:val="Heading1"/>
        <w:numPr>
          <w:ilvl w:val="0"/>
          <w:numId w:val="2"/>
        </w:numPr>
        <w:ind w:left="0" w:firstLine="0"/>
        <w:jc w:val="both"/>
        <w:rPr/>
      </w:pPr>
      <w:bookmarkStart w:colFirst="0" w:colLast="0" w:name="_heading=h.xr9pbq3bjreg" w:id="8"/>
      <w:bookmarkEnd w:id="8"/>
      <w:r w:rsidDel="00000000" w:rsidR="00000000" w:rsidRPr="00000000">
        <w:rPr>
          <w:rtl w:val="0"/>
        </w:rPr>
        <w:t xml:space="preserve">Descripción general del sistema</w:t>
      </w:r>
    </w:p>
    <w:p w:rsidR="00000000" w:rsidDel="00000000" w:rsidP="00000000" w:rsidRDefault="00000000" w:rsidRPr="00000000" w14:paraId="00000087">
      <w:pPr>
        <w:pStyle w:val="Heading2"/>
        <w:numPr>
          <w:ilvl w:val="1"/>
          <w:numId w:val="2"/>
        </w:numPr>
        <w:ind w:left="0" w:firstLine="0"/>
        <w:jc w:val="both"/>
        <w:rPr/>
      </w:pPr>
      <w:bookmarkStart w:colFirst="0" w:colLast="0" w:name="_heading=h.o0ab4q9o825" w:id="9"/>
      <w:bookmarkEnd w:id="9"/>
      <w:r w:rsidDel="00000000" w:rsidR="00000000" w:rsidRPr="00000000">
        <w:rPr>
          <w:rtl w:val="0"/>
        </w:rPr>
        <w:t xml:space="preserve">Perspectiva del producto</w:t>
      </w:r>
    </w:p>
    <w:p w:rsidR="00000000" w:rsidDel="00000000" w:rsidP="00000000" w:rsidRDefault="00000000" w:rsidRPr="00000000" w14:paraId="00000088">
      <w:pPr>
        <w:spacing w:after="240" w:before="240"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El Sistema Web de Gestión Digital para Café La Pérgola es un producto nuevo, desarrollado desde cero para reemplazar los procesos manuales que actualmente utiliza el restaurante (anotaciones en papel, comunicación verbal entre meseros y cocina, registro manual de ventas). No forma parte de una línea de productos existente ni es una actualización de otro sistema.</w:t>
      </w:r>
    </w:p>
    <w:p w:rsidR="00000000" w:rsidDel="00000000" w:rsidP="00000000" w:rsidRDefault="00000000" w:rsidRPr="00000000" w14:paraId="00000089">
      <w:pPr>
        <w:spacing w:after="240" w:before="240"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El sistema operará de forma independiente, alojado en un servidor web con acceso a través de un navegador. Contará con una base de datos centralizada que almacenará la información de pedidos, mesas, productos, ventas y usuarios. El personal del restaurante accederá desde dispositivos dentro del local (computadoras, tabletas o teléfonos), mientras que los clientes podrán acceder desde cualquier navegador con conexión a internet para realizar pedidos en línea.</w:t>
      </w:r>
    </w:p>
    <w:p w:rsidR="00000000" w:rsidDel="00000000" w:rsidP="00000000" w:rsidRDefault="00000000" w:rsidRPr="00000000" w14:paraId="0000008A">
      <w:pPr>
        <w:pStyle w:val="Heading2"/>
        <w:numPr>
          <w:ilvl w:val="1"/>
          <w:numId w:val="2"/>
        </w:numPr>
        <w:ind w:left="0" w:firstLine="0"/>
        <w:jc w:val="both"/>
        <w:rPr/>
      </w:pPr>
      <w:bookmarkStart w:colFirst="0" w:colLast="0" w:name="_heading=h.xd9f37rxyx7t" w:id="10"/>
      <w:bookmarkEnd w:id="10"/>
      <w:r w:rsidDel="00000000" w:rsidR="00000000" w:rsidRPr="00000000">
        <w:rPr>
          <w:rtl w:val="0"/>
        </w:rPr>
        <w:t xml:space="preserve">Clases de usuarios y características</w:t>
      </w:r>
    </w:p>
    <w:p w:rsidR="00000000" w:rsidDel="00000000" w:rsidP="00000000" w:rsidRDefault="00000000" w:rsidRPr="00000000" w14:paraId="0000008B">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sdt>
      <w:sdtPr>
        <w:lock w:val="contentLocked"/>
        <w:id w:val="1447448590"/>
        <w:tag w:val="goog_rdk_1"/>
      </w:sdtPr>
      <w:sdtContent>
        <w:tbl>
          <w:tblPr>
            <w:tblStyle w:val="Table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Clase de Usuario</w:t>
                </w:r>
              </w:p>
            </w:tc>
            <w:tc>
              <w:tcP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Descripción </w:t>
                </w:r>
              </w:p>
            </w:tc>
            <w:tc>
              <w:tcP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Nivel Tecnico</w:t>
                </w:r>
              </w:p>
            </w:tc>
            <w:tc>
              <w:tcP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Acceso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Administrador </w:t>
                </w:r>
              </w:p>
            </w:tc>
            <w:tc>
              <w:tcP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Dueño o encargado del restaurante. Gestiona el menú, consulta reportes y administra usuarios. </w:t>
                </w:r>
              </w:p>
            </w:tc>
            <w:tc>
              <w:tcP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Básico </w:t>
                </w:r>
              </w:p>
            </w:tc>
            <w:tc>
              <w:tcP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Total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Mesero </w:t>
                </w:r>
              </w:p>
            </w:tc>
            <w:tc>
              <w:tcP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Personal de atención al cliente. Registra pedidos y gestiona el estado de las mesas. </w:t>
                </w:r>
              </w:p>
            </w:tc>
            <w:tc>
              <w:tcP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Básico </w:t>
                </w:r>
              </w:p>
            </w:tc>
            <w:tc>
              <w:tcP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Parcial (su módulo)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Personal de cocina </w:t>
                </w:r>
              </w:p>
            </w:tc>
            <w:tc>
              <w:tcP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Prepara los pedidos. Visualiza las órdenes entrantes en tiempo real. </w:t>
                </w:r>
              </w:p>
            </w:tc>
            <w:tc>
              <w:tcP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Básico </w:t>
                </w:r>
              </w:p>
            </w:tc>
            <w:tc>
              <w:tcP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Solo lectura de pedidos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Cliente </w:t>
                </w:r>
              </w:p>
            </w:tc>
            <w:tc>
              <w:tcP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Persona externa que realiza pedidos en línea. Se registra y accede mediante la sección web pública. </w:t>
                </w:r>
              </w:p>
            </w:tc>
            <w:tc>
              <w:tcP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Básico </w:t>
                </w:r>
              </w:p>
            </w:tc>
            <w:tc>
              <w:tcP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Solo sección de cliente </w:t>
                </w:r>
              </w:p>
            </w:tc>
          </w:tr>
        </w:tbl>
      </w:sdtContent>
    </w:sdt>
    <w:p w:rsidR="00000000" w:rsidDel="00000000" w:rsidP="00000000" w:rsidRDefault="00000000" w:rsidRPr="00000000" w14:paraId="000000A0">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pPr>
      <w:r w:rsidDel="00000000" w:rsidR="00000000" w:rsidRPr="00000000">
        <w:rPr>
          <w:rtl w:val="0"/>
        </w:rPr>
        <w:t xml:space="preserve">El </w:t>
      </w:r>
      <w:r w:rsidDel="00000000" w:rsidR="00000000" w:rsidRPr="00000000">
        <w:rPr>
          <w:b w:val="1"/>
          <w:bCs w:val="1"/>
          <w:rtl w:val="0"/>
        </w:rPr>
        <w:t xml:space="preserve">mesero</w:t>
      </w:r>
      <w:r w:rsidDel="00000000" w:rsidR="00000000" w:rsidRPr="00000000">
        <w:rPr>
          <w:rtl w:val="0"/>
        </w:rPr>
        <w:t xml:space="preserve"> es el usuario primario del sistema por volumen de uso operativo diario. </w:t>
      </w:r>
    </w:p>
    <w:p w:rsidR="00000000" w:rsidDel="00000000" w:rsidP="00000000" w:rsidRDefault="00000000" w:rsidRPr="00000000" w14:paraId="000000A2">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A3">
      <w:pPr>
        <w:pStyle w:val="Heading2"/>
        <w:numPr>
          <w:ilvl w:val="1"/>
          <w:numId w:val="2"/>
        </w:numPr>
        <w:ind w:left="0" w:firstLine="0"/>
        <w:jc w:val="both"/>
        <w:rPr/>
      </w:pPr>
      <w:bookmarkStart w:colFirst="0" w:colLast="0" w:name="_heading=h.qianasxbuni1" w:id="11"/>
      <w:bookmarkEnd w:id="11"/>
      <w:r w:rsidDel="00000000" w:rsidR="00000000" w:rsidRPr="00000000">
        <w:rPr>
          <w:rtl w:val="0"/>
        </w:rPr>
        <w:t xml:space="preserve">Restricciones de diseño e implementación</w:t>
      </w:r>
    </w:p>
    <w:p w:rsidR="00000000" w:rsidDel="00000000" w:rsidP="00000000" w:rsidRDefault="00000000" w:rsidRPr="00000000" w14:paraId="000000A4">
      <w:pPr>
        <w:rPr/>
      </w:pPr>
      <w:r w:rsidDel="00000000" w:rsidR="00000000" w:rsidRPr="00000000">
        <w:rPr>
          <w:rtl w:val="0"/>
        </w:rPr>
        <w:t xml:space="preserve">El sistema será desarrollado como aplicación web, por lo que no habrá versión de aplicación móvil nativa descargable.</w:t>
      </w:r>
    </w:p>
    <w:p w:rsidR="00000000" w:rsidDel="00000000" w:rsidP="00000000" w:rsidRDefault="00000000" w:rsidRPr="00000000" w14:paraId="000000A5">
      <w:pPr>
        <w:rPr/>
      </w:pPr>
      <w:r w:rsidDel="00000000" w:rsidR="00000000" w:rsidRPr="00000000">
        <w:rPr>
          <w:rtl w:val="0"/>
        </w:rPr>
        <w:t xml:space="preserve">El sistema requiere conexión a internet activa para funcionar; no opera en modo fuera de línea.</w:t>
      </w:r>
    </w:p>
    <w:p w:rsidR="00000000" w:rsidDel="00000000" w:rsidP="00000000" w:rsidRDefault="00000000" w:rsidRPr="00000000" w14:paraId="000000A6">
      <w:pPr>
        <w:rPr/>
      </w:pPr>
      <w:r w:rsidDel="00000000" w:rsidR="00000000" w:rsidRPr="00000000">
        <w:rPr>
          <w:rtl w:val="0"/>
        </w:rPr>
        <w:t xml:space="preserve">El lenguaje de programación, frameworks y base de datos serán definidos por el equipo de desarrollo según las tecnologías estudiadas en el curso.</w:t>
      </w:r>
    </w:p>
    <w:p w:rsidR="00000000" w:rsidDel="00000000" w:rsidP="00000000" w:rsidRDefault="00000000" w:rsidRPr="00000000" w14:paraId="000000A7">
      <w:pPr>
        <w:rPr/>
      </w:pPr>
      <w:r w:rsidDel="00000000" w:rsidR="00000000" w:rsidRPr="00000000">
        <w:rPr>
          <w:rtl w:val="0"/>
        </w:rPr>
        <w:t xml:space="preserve">El sistema no se integrará con plataformas externas de pago electrónico ni con servicios de delivery como Uber Eats.</w:t>
      </w:r>
    </w:p>
    <w:p w:rsidR="00000000" w:rsidDel="00000000" w:rsidP="00000000" w:rsidRDefault="00000000" w:rsidRPr="00000000" w14:paraId="000000A8">
      <w:pPr>
        <w:rPr/>
      </w:pPr>
      <w:r w:rsidDel="00000000" w:rsidR="00000000" w:rsidRPr="00000000">
        <w:rPr>
          <w:rtl w:val="0"/>
        </w:rPr>
        <w:t xml:space="preserve">El sistema debe ser accesible desde navegadores modernos (Chrome, Firefox, Edge) sin necesidad de instalar software adicional.</w:t>
      </w:r>
    </w:p>
    <w:p w:rsidR="00000000" w:rsidDel="00000000" w:rsidP="00000000" w:rsidRDefault="00000000" w:rsidRPr="00000000" w14:paraId="000000A9">
      <w:pPr>
        <w:rPr/>
      </w:pPr>
      <w:r w:rsidDel="00000000" w:rsidR="00000000" w:rsidRPr="00000000">
        <w:rPr>
          <w:rtl w:val="0"/>
        </w:rPr>
        <w:t xml:space="preserve">Los dispositivos del restaurante deben tener acceso a internet con una velocidad mínima razonable para garantizar la actualización en tiempo real de los pedidos.</w:t>
      </w:r>
    </w:p>
    <w:p w:rsidR="00000000" w:rsidDel="00000000" w:rsidP="00000000" w:rsidRDefault="00000000" w:rsidRPr="00000000" w14:paraId="000000AA">
      <w:pPr>
        <w:pStyle w:val="Heading2"/>
        <w:numPr>
          <w:ilvl w:val="1"/>
          <w:numId w:val="2"/>
        </w:numPr>
        <w:ind w:left="0" w:firstLine="0"/>
        <w:jc w:val="both"/>
        <w:rPr/>
      </w:pPr>
      <w:bookmarkStart w:colFirst="0" w:colLast="0" w:name="_heading=h.ln9hoe8ua08" w:id="12"/>
      <w:bookmarkEnd w:id="12"/>
      <w:r w:rsidDel="00000000" w:rsidR="00000000" w:rsidRPr="00000000">
        <w:rPr>
          <w:rtl w:val="0"/>
        </w:rPr>
        <w:t xml:space="preserve">Supuestos y dependencias</w:t>
      </w:r>
    </w:p>
    <w:p w:rsidR="00000000" w:rsidDel="00000000" w:rsidP="00000000" w:rsidRDefault="00000000" w:rsidRPr="00000000" w14:paraId="000000AB">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Se asume que el restaurante contará con conexión a internet estable durante las horas de operación.</w:t>
      </w:r>
    </w:p>
    <w:p w:rsidR="00000000" w:rsidDel="00000000" w:rsidP="00000000" w:rsidRDefault="00000000" w:rsidRPr="00000000" w14:paraId="000000AC">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Se asume que el administrador del restaurante proveerá la información del menú (productos, precios, descripciones) para cargar al sistema.</w:t>
      </w:r>
    </w:p>
    <w:p w:rsidR="00000000" w:rsidDel="00000000" w:rsidP="00000000" w:rsidRDefault="00000000" w:rsidRPr="00000000" w14:paraId="000000AD">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Se asume que el personal del restaurante recibirá una capacitación básica antes de comenzar a usar el sistema.</w:t>
      </w:r>
    </w:p>
    <w:p w:rsidR="00000000" w:rsidDel="00000000" w:rsidP="00000000" w:rsidRDefault="00000000" w:rsidRPr="00000000" w14:paraId="000000AE">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El sistema depende de un servicio de hosting web externo para su despliegue, cuyos costos serán responsabilidad del restaurante según lo acordado en la propuesta.</w:t>
      </w:r>
    </w:p>
    <w:p w:rsidR="00000000" w:rsidDel="00000000" w:rsidP="00000000" w:rsidRDefault="00000000" w:rsidRPr="00000000" w14:paraId="000000AF">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Si el restaurante cambia su estructura de mesas, precios o menú, el administrador deberá actualizarlos manualmente en el sistema.</w:t>
      </w:r>
    </w:p>
    <w:p w:rsidR="00000000" w:rsidDel="00000000" w:rsidP="00000000" w:rsidRDefault="00000000" w:rsidRPr="00000000" w14:paraId="000000B0">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1">
      <w:pPr>
        <w:pStyle w:val="Heading1"/>
        <w:numPr>
          <w:ilvl w:val="0"/>
          <w:numId w:val="2"/>
        </w:numPr>
        <w:ind w:left="0" w:firstLine="0"/>
        <w:jc w:val="both"/>
        <w:rPr/>
      </w:pPr>
      <w:bookmarkStart w:colFirst="0" w:colLast="0" w:name="_heading=h.y0dg293xeoh5" w:id="13"/>
      <w:bookmarkEnd w:id="13"/>
      <w:r w:rsidDel="00000000" w:rsidR="00000000" w:rsidRPr="00000000">
        <w:rPr>
          <w:rtl w:val="0"/>
        </w:rPr>
        <w:t xml:space="preserve">Requerimientos Funcionales</w:t>
      </w:r>
    </w:p>
    <w:p w:rsidR="00000000" w:rsidDel="00000000" w:rsidP="00000000" w:rsidRDefault="00000000" w:rsidRPr="00000000" w14:paraId="000000B2">
      <w:pPr>
        <w:pStyle w:val="Heading2"/>
        <w:numPr>
          <w:ilvl w:val="1"/>
          <w:numId w:val="2"/>
        </w:numPr>
        <w:jc w:val="both"/>
        <w:rPr/>
      </w:pPr>
      <w:bookmarkStart w:colFirst="0" w:colLast="0" w:name="_heading=h.r82wvphe9vt8" w:id="14"/>
      <w:bookmarkEnd w:id="14"/>
      <w:r w:rsidDel="00000000" w:rsidR="00000000" w:rsidRPr="00000000">
        <w:rPr>
          <w:rtl w:val="0"/>
        </w:rPr>
        <w:t xml:space="preserve">En el local (Clientes)</w:t>
      </w:r>
    </w:p>
    <w:p w:rsidR="00000000" w:rsidDel="00000000" w:rsidP="00000000" w:rsidRDefault="00000000" w:rsidRPr="00000000" w14:paraId="000000B3">
      <w:pPr>
        <w:pStyle w:val="Heading2"/>
        <w:numPr>
          <w:ilvl w:val="2"/>
          <w:numId w:val="2"/>
        </w:numPr>
        <w:jc w:val="both"/>
        <w:rPr>
          <w:b w:val="1"/>
          <w:bCs w:val="1"/>
          <w:sz w:val="28"/>
          <w:szCs w:val="28"/>
        </w:rPr>
      </w:pPr>
      <w:bookmarkStart w:colFirst="0" w:colLast="0" w:name="_heading=h.1hdc5z8xwmhn" w:id="15"/>
      <w:bookmarkEnd w:id="15"/>
      <w:r w:rsidDel="00000000" w:rsidR="00000000" w:rsidRPr="00000000">
        <w:rPr>
          <w:rtl w:val="0"/>
        </w:rPr>
        <w:t xml:space="preserve">Gestión de Usuarios y Autenticación </w:t>
      </w:r>
    </w:p>
    <w:p w:rsidR="00000000" w:rsidDel="00000000" w:rsidP="00000000" w:rsidRDefault="00000000" w:rsidRPr="00000000" w14:paraId="000000B4">
      <w:pPr>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B5">
            <w:pPr>
              <w:rPr>
                <w:b w:val="1"/>
                <w:bCs w:val="1"/>
              </w:rPr>
            </w:pPr>
            <w:r w:rsidDel="00000000" w:rsidR="00000000" w:rsidRPr="00000000">
              <w:rPr>
                <w:b w:val="1"/>
                <w:bCs w:val="1"/>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[RN-GUA-04] Inicio de sesión </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Todos los usuarios (administrador, meseros, cocina y clientes) podrán iniciar sesión en el sistema mediante correo electrónico y contraseña. El sistema validará las credenciales y redirigirá al usuario a la interfaz correspondiente según su rol. </w:t>
            </w:r>
          </w:p>
        </w:tc>
      </w:tr>
      <w:tr>
        <w:trPr>
          <w:cantSplit w:val="0"/>
          <w:trHeight w:val="139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B9">
            <w:pPr>
              <w:rPr>
                <w:b w:val="1"/>
                <w:bCs w:val="1"/>
              </w:rPr>
            </w:pPr>
            <w:r w:rsidDel="00000000" w:rsidR="00000000" w:rsidRPr="00000000">
              <w:rPr>
                <w:b w:val="1"/>
                <w:bCs w:val="1"/>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Si las credenciales son incorrectas, el sistema mostrará un mensaje de error indicando que el correo o la contraseña no son válidos, sin especificar cuál de los dos falló por razones de seguridad. Se debe implementar un tiempo de espera o bloqueo temporal tras varios intentos fallidos. </w:t>
            </w:r>
          </w:p>
        </w:tc>
      </w:tr>
    </w:tbl>
    <w:p w:rsidR="00000000" w:rsidDel="00000000" w:rsidP="00000000" w:rsidRDefault="00000000" w:rsidRPr="00000000" w14:paraId="000000BB">
      <w:pPr>
        <w:rPr>
          <w:rFonts w:ascii="Arial" w:cs="Arial" w:eastAsia="Arial" w:hAnsi="Arial"/>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C">
      <w:pPr>
        <w:rPr>
          <w:rFonts w:ascii="Arial" w:cs="Arial" w:eastAsia="Arial" w:hAnsi="Arial"/>
          <w:sz w:val="22"/>
          <w:szCs w:val="22"/>
        </w:rPr>
      </w:pP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615"/>
        <w:tblGridChange w:id="0">
          <w:tblGrid>
            <w:gridCol w:w="2310"/>
            <w:gridCol w:w="66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B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[RN-GUA-05] Cierre de sesión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B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Todos los usuarios autenticados podrán cerrar su sesión de forma segura desde cualquier pantalla del sistema. Al cerrar sesión, el sistema eliminará la sesión activa y redirigirá al usuario a la pantalla de inicio de sesión.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C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sesión deberá expirar automáticamente después de un período de inactividad definido, para evitar accesos no autorizados en dispositivos compartidos del restaurante.</w:t>
            </w:r>
          </w:p>
        </w:tc>
      </w:tr>
    </w:tbl>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rPr>
          <w:rFonts w:ascii="Arial" w:cs="Arial" w:eastAsia="Arial" w:hAnsi="Arial"/>
          <w:sz w:val="22"/>
          <w:szCs w:val="22"/>
        </w:rPr>
      </w:pPr>
      <w:r w:rsidDel="00000000" w:rsidR="00000000" w:rsidRPr="00000000">
        <w:rPr>
          <w:rtl w:val="0"/>
        </w:rPr>
      </w:r>
    </w:p>
    <w:tbl>
      <w:tblPr>
        <w:tblStyle w:val="Table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C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[RN-GUA-06] Registro de clientes en línea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C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clientes externos podrán crear su propia cuenta desde la sección pública del sistema, proporcionando nombre completo, correo electrónico y contraseña. Esta cuenta les permitirá realizar pedidos en línea.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C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validar que el correo ingresado no esté ya registrado. No se requiere verificación por correo electrónico en esta versión.</w:t>
            </w:r>
          </w:p>
        </w:tc>
      </w:tr>
    </w:tbl>
    <w:p w:rsidR="00000000" w:rsidDel="00000000" w:rsidP="00000000" w:rsidRDefault="00000000" w:rsidRPr="00000000" w14:paraId="000000D1">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2">
      <w:pPr>
        <w:pStyle w:val="Heading2"/>
        <w:jc w:val="both"/>
        <w:rPr/>
      </w:pPr>
      <w:bookmarkStart w:colFirst="0" w:colLast="0" w:name="_heading=h.eastcr91k91q" w:id="16"/>
      <w:bookmarkEnd w:id="16"/>
      <w:r w:rsidDel="00000000" w:rsidR="00000000" w:rsidRPr="00000000">
        <w:rPr>
          <w:rtl w:val="0"/>
        </w:rPr>
        <w:t xml:space="preserve">3.1.2</w:t>
        <w:tab/>
        <w:t xml:space="preserve">Gestión del Menú </w:t>
      </w:r>
    </w:p>
    <w:p w:rsidR="00000000" w:rsidDel="00000000" w:rsidP="00000000" w:rsidRDefault="00000000" w:rsidRPr="00000000" w14:paraId="000000D3">
      <w:pPr>
        <w:rPr/>
      </w:pPr>
      <w:r w:rsidDel="00000000" w:rsidR="00000000" w:rsidRPr="00000000">
        <w:rPr>
          <w:rtl w:val="0"/>
        </w:rPr>
      </w:r>
    </w:p>
    <w:tbl>
      <w:tblPr>
        <w:tblStyle w:val="Table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D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[RN-GM-05] Consultar menú</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D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Los clientes en línea, meseros y administrador podrán visualizar el menú completo con los productos disponibles, incluyendo nombre, descripción, precio y categoría. Los clientes lo verán desde la sección pública sin necesidad de iniciar sesión.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D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Sólo se mostrarán productos con estado activo/disponible. El menú deberá estar organizado por categorías para facilitar la navegación.</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jc w:val="both"/>
        <w:rPr/>
      </w:pPr>
      <w:bookmarkStart w:colFirst="0" w:colLast="0" w:name="_heading=h.s7nnlntwv5hz" w:id="17"/>
      <w:bookmarkEnd w:id="17"/>
      <w:r w:rsidDel="00000000" w:rsidR="00000000" w:rsidRPr="00000000">
        <w:rPr>
          <w:rtl w:val="0"/>
        </w:rPr>
        <w:t xml:space="preserve">3.1.3</w:t>
        <w:tab/>
        <w:t xml:space="preserve">Gestión de Pedidos  </w:t>
      </w:r>
    </w:p>
    <w:tbl>
      <w:tblPr>
        <w:tblStyle w:val="Table8"/>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DC">
            <w:pPr>
              <w:pStyle w:val="Heading2"/>
              <w:spacing w:after="0" w:before="0" w:lineRule="auto"/>
              <w:jc w:val="both"/>
              <w:rPr>
                <w:rFonts w:ascii="Arial" w:cs="Arial" w:eastAsia="Arial" w:hAnsi="Arial"/>
                <w:sz w:val="24"/>
                <w:szCs w:val="24"/>
              </w:rPr>
            </w:pPr>
            <w:bookmarkStart w:colFirst="0" w:colLast="0" w:name="_heading=h.s7nnlntwv5hz" w:id="17"/>
            <w:bookmarkEnd w:id="17"/>
            <w:r w:rsidDel="00000000" w:rsidR="00000000" w:rsidRPr="00000000">
              <w:rPr>
                <w:rFonts w:ascii="Arial" w:cs="Arial" w:eastAsia="Arial" w:hAnsi="Arial"/>
                <w:sz w:val="24"/>
                <w:szCs w:val="24"/>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D">
            <w:pPr>
              <w:pStyle w:val="Heading2"/>
              <w:spacing w:after="0" w:before="0" w:lineRule="auto"/>
              <w:jc w:val="both"/>
              <w:rPr>
                <w:b w:val="0"/>
                <w:bCs w:val="0"/>
                <w:sz w:val="24"/>
                <w:szCs w:val="24"/>
              </w:rPr>
            </w:pPr>
            <w:bookmarkStart w:colFirst="0" w:colLast="0" w:name="_heading=h.s7nnlntwv5hz" w:id="17"/>
            <w:bookmarkEnd w:id="17"/>
            <w:r w:rsidDel="00000000" w:rsidR="00000000" w:rsidRPr="00000000">
              <w:rPr>
                <w:b w:val="0"/>
                <w:bCs w:val="0"/>
                <w:sz w:val="24"/>
                <w:szCs w:val="24"/>
                <w:rtl w:val="0"/>
              </w:rPr>
              <w:t xml:space="preserve">[RN-GP-07] Registrar pedido en línea (cliente externo)</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DE">
            <w:pPr>
              <w:pStyle w:val="Heading2"/>
              <w:spacing w:after="0" w:before="0" w:lineRule="auto"/>
              <w:jc w:val="both"/>
              <w:rPr>
                <w:rFonts w:ascii="Arial" w:cs="Arial" w:eastAsia="Arial" w:hAnsi="Arial"/>
                <w:sz w:val="24"/>
                <w:szCs w:val="24"/>
              </w:rPr>
            </w:pPr>
            <w:bookmarkStart w:colFirst="0" w:colLast="0" w:name="_heading=h.s7nnlntwv5hz" w:id="17"/>
            <w:bookmarkEnd w:id="17"/>
            <w:r w:rsidDel="00000000" w:rsidR="00000000" w:rsidRPr="00000000">
              <w:rPr>
                <w:rFonts w:ascii="Arial" w:cs="Arial" w:eastAsia="Arial" w:hAnsi="Arial"/>
                <w:sz w:val="24"/>
                <w:szCs w:val="24"/>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F">
            <w:pPr>
              <w:pStyle w:val="Heading2"/>
              <w:spacing w:after="0" w:before="0" w:lineRule="auto"/>
              <w:jc w:val="both"/>
              <w:rPr>
                <w:b w:val="0"/>
                <w:bCs w:val="0"/>
                <w:sz w:val="24"/>
                <w:szCs w:val="24"/>
              </w:rPr>
            </w:pPr>
            <w:bookmarkStart w:colFirst="0" w:colLast="0" w:name="_heading=h.s7nnlntwv5hz" w:id="17"/>
            <w:bookmarkEnd w:id="17"/>
            <w:r w:rsidDel="00000000" w:rsidR="00000000" w:rsidRPr="00000000">
              <w:rPr>
                <w:b w:val="0"/>
                <w:bCs w:val="0"/>
                <w:sz w:val="24"/>
                <w:szCs w:val="24"/>
                <w:rtl w:val="0"/>
              </w:rPr>
              <w:t xml:space="preserve">Los clientes registrados podrán realizar pedidos desde la sección web pública, seleccionando productos del menú disponible e indicando si el pedido es para recoger en el local. El pedido quedará registrado en el sistema y visible para el administrador.</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E0">
            <w:pPr>
              <w:pStyle w:val="Heading2"/>
              <w:spacing w:after="0" w:before="0" w:lineRule="auto"/>
              <w:jc w:val="both"/>
              <w:rPr>
                <w:rFonts w:ascii="Arial" w:cs="Arial" w:eastAsia="Arial" w:hAnsi="Arial"/>
                <w:sz w:val="24"/>
                <w:szCs w:val="24"/>
              </w:rPr>
            </w:pPr>
            <w:bookmarkStart w:colFirst="0" w:colLast="0" w:name="_heading=h.s7nnlntwv5hz" w:id="17"/>
            <w:bookmarkEnd w:id="17"/>
            <w:r w:rsidDel="00000000" w:rsidR="00000000" w:rsidRPr="00000000">
              <w:rPr>
                <w:rFonts w:ascii="Arial" w:cs="Arial" w:eastAsia="Arial" w:hAnsi="Arial"/>
                <w:sz w:val="24"/>
                <w:szCs w:val="24"/>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1">
            <w:pPr>
              <w:pStyle w:val="Heading2"/>
              <w:spacing w:after="0" w:before="0" w:lineRule="auto"/>
              <w:jc w:val="both"/>
              <w:rPr>
                <w:b w:val="0"/>
                <w:bCs w:val="0"/>
                <w:sz w:val="24"/>
                <w:szCs w:val="24"/>
              </w:rPr>
            </w:pPr>
            <w:bookmarkStart w:colFirst="0" w:colLast="0" w:name="_heading=h.kypfw2et5mep" w:id="18"/>
            <w:bookmarkEnd w:id="18"/>
            <w:r w:rsidDel="00000000" w:rsidR="00000000" w:rsidRPr="00000000">
              <w:rPr>
                <w:b w:val="0"/>
                <w:bCs w:val="0"/>
                <w:sz w:val="24"/>
                <w:szCs w:val="24"/>
                <w:rtl w:val="0"/>
              </w:rPr>
              <w:t xml:space="preserve">El cliente deberá estar autenticado para realizar un pedido. Los pedidos en línea no se asignan a una mesa específica; se identifican con el nombre del cliente. En esta versión no se incluye pago en línea.</w:t>
            </w:r>
          </w:p>
        </w:tc>
      </w:tr>
    </w:tbl>
    <w:p w:rsidR="00000000" w:rsidDel="00000000" w:rsidP="00000000" w:rsidRDefault="00000000" w:rsidRPr="00000000" w14:paraId="000000E2">
      <w:pPr>
        <w:pStyle w:val="Heading2"/>
        <w:numPr>
          <w:ilvl w:val="1"/>
          <w:numId w:val="2"/>
        </w:numPr>
        <w:jc w:val="both"/>
        <w:rPr/>
      </w:pPr>
      <w:bookmarkStart w:colFirst="0" w:colLast="0" w:name="_heading=h.tla9jx1a3zaj" w:id="19"/>
      <w:bookmarkEnd w:id="19"/>
      <w:r w:rsidDel="00000000" w:rsidR="00000000" w:rsidRPr="00000000">
        <w:rPr>
          <w:rtl w:val="0"/>
        </w:rPr>
        <w:t xml:space="preserve">Sitio Web</w:t>
      </w:r>
      <w:r w:rsidDel="00000000" w:rsidR="00000000" w:rsidRPr="00000000">
        <w:rPr>
          <w:rtl w:val="0"/>
        </w:rPr>
        <w:t xml:space="preserve"> (Administrativo)</w:t>
      </w:r>
      <w:r w:rsidDel="00000000" w:rsidR="00000000" w:rsidRPr="00000000">
        <w:rPr>
          <w:rtl w:val="0"/>
        </w:rPr>
      </w:r>
    </w:p>
    <w:p w:rsidR="00000000" w:rsidDel="00000000" w:rsidP="00000000" w:rsidRDefault="00000000" w:rsidRPr="00000000" w14:paraId="000000E3">
      <w:pPr>
        <w:pStyle w:val="Heading3"/>
        <w:spacing w:after="80" w:before="280" w:lineRule="auto"/>
        <w:rPr>
          <w:sz w:val="26"/>
          <w:szCs w:val="26"/>
        </w:rPr>
      </w:pPr>
      <w:bookmarkStart w:colFirst="0" w:colLast="0" w:name="_heading=h.t0tmiwtsnvr5" w:id="20"/>
      <w:bookmarkEnd w:id="20"/>
      <w:r w:rsidDel="00000000" w:rsidR="00000000" w:rsidRPr="00000000">
        <w:rPr>
          <w:sz w:val="26"/>
          <w:szCs w:val="26"/>
          <w:rtl w:val="0"/>
        </w:rPr>
        <w:t xml:space="preserve">3.2.1</w:t>
        <w:tab/>
        <w:t xml:space="preserve">Gestión de Usuarios y Autenticación</w:t>
      </w:r>
    </w:p>
    <w:p w:rsidR="00000000" w:rsidDel="00000000" w:rsidP="00000000" w:rsidRDefault="00000000" w:rsidRPr="00000000" w14:paraId="000000E4">
      <w:pPr>
        <w:rPr/>
      </w:pPr>
      <w:r w:rsidDel="00000000" w:rsidR="00000000" w:rsidRPr="00000000">
        <w:rPr>
          <w:rtl w:val="0"/>
        </w:rPr>
        <w:t xml:space="preserve"> </w:t>
      </w:r>
    </w:p>
    <w:tbl>
      <w:tblPr>
        <w:tblStyle w:val="Table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E5">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[RN-GUA-01] Registro de usuarios internos</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E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El administrador podrá crear cuentas para los usuarios internos del sistema (meseros y personal de cocina), asignándoles nombre completo, correo electrónico, contraseña y rol (mesero, cocina o administrador). Estos usuarios no se registran por sí mismos; solo el administrador puede crearlos.</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E9">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La contraseña debe almacenarse de forma cifrada. Cada correo electrónico debe ser único en el sistema. El rol asignado determinará los módulos a los que el usuario tendrá acceso.</w:t>
            </w:r>
          </w:p>
        </w:tc>
      </w:tr>
    </w:tbl>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pStyle w:val="Heading3"/>
        <w:spacing w:after="80" w:before="280" w:lineRule="auto"/>
        <w:rPr>
          <w:sz w:val="26"/>
          <w:szCs w:val="26"/>
        </w:rPr>
      </w:pPr>
      <w:bookmarkStart w:colFirst="0" w:colLast="0" w:name="_heading=h.5mdxnn85lw31" w:id="21"/>
      <w:bookmarkEnd w:id="21"/>
      <w:r w:rsidDel="00000000" w:rsidR="00000000" w:rsidRPr="00000000">
        <w:rPr>
          <w:sz w:val="26"/>
          <w:szCs w:val="26"/>
          <w:rtl w:val="0"/>
        </w:rPr>
        <w:t xml:space="preserve">3.2.2</w:t>
        <w:tab/>
        <w:t xml:space="preserve">Gestión del Menú</w:t>
      </w:r>
    </w:p>
    <w:p w:rsidR="00000000" w:rsidDel="00000000" w:rsidP="00000000" w:rsidRDefault="00000000" w:rsidRPr="00000000" w14:paraId="000000ED">
      <w:pPr>
        <w:rPr/>
      </w:pPr>
      <w:r w:rsidDel="00000000" w:rsidR="00000000" w:rsidRPr="00000000">
        <w:rPr>
          <w:rtl w:val="0"/>
        </w:rPr>
        <w:t xml:space="preserve"> </w:t>
      </w:r>
    </w:p>
    <w:tbl>
      <w:tblPr>
        <w:tblStyle w:val="Table10"/>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EE">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F">
            <w:pPr>
              <w:jc w:val="both"/>
              <w:rPr/>
            </w:pPr>
            <w:r w:rsidDel="00000000" w:rsidR="00000000" w:rsidRPr="00000000">
              <w:rPr>
                <w:rtl w:val="0"/>
              </w:rPr>
              <w:t xml:space="preserve">[RN-GM-01] Crear producto en el menú</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F0">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El administrador podrá agregar nuevos productos al menú del restaurante, ingresando nombre del producto, descripción, precio y categoría. El producto quedará visible para clientes y personal una vez guardado.</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F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El precio debe ser un valor numérico positivo mayor a cero. No se permitirán productos con el mismo nombre duplicado dentro de la misma categoría.</w:t>
            </w:r>
          </w:p>
          <w:p w:rsidR="00000000" w:rsidDel="00000000" w:rsidP="00000000" w:rsidRDefault="00000000" w:rsidRPr="00000000" w14:paraId="000000F4">
            <w:pPr>
              <w:jc w:val="both"/>
              <w:rPr/>
            </w:pPr>
            <w:r w:rsidDel="00000000" w:rsidR="00000000" w:rsidRPr="00000000">
              <w:rPr>
                <w:rtl w:val="0"/>
              </w:rPr>
              <w:t xml:space="preserve">RN-GP-01</w:t>
            </w:r>
          </w:p>
        </w:tc>
      </w:tr>
    </w:tbl>
    <w:p w:rsidR="00000000" w:rsidDel="00000000" w:rsidP="00000000" w:rsidRDefault="00000000" w:rsidRPr="00000000" w14:paraId="000000F5">
      <w:pPr>
        <w:rPr/>
      </w:pPr>
      <w:r w:rsidDel="00000000" w:rsidR="00000000" w:rsidRPr="00000000">
        <w:rPr>
          <w:rtl w:val="0"/>
        </w:rPr>
        <w:t xml:space="preserve"> </w:t>
      </w:r>
    </w:p>
    <w:tbl>
      <w:tblPr>
        <w:tblStyle w:val="Table1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F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[RN-GM-03] Modificar producto del menú</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F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El administrador podrá editar la información de cualquier producto existente en el menú, incluyendo nombre, descripción, precio y categoría.</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F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Los pedidos que ya fueron registrados con un producto no se verán afectados por cambios en el precio o nombre del mismo; se conservará la información al momento del pedido.</w:t>
            </w:r>
          </w:p>
        </w:tc>
      </w:tr>
    </w:tbl>
    <w:p w:rsidR="00000000" w:rsidDel="00000000" w:rsidP="00000000" w:rsidRDefault="00000000" w:rsidRPr="00000000" w14:paraId="000000FC">
      <w:pPr>
        <w:rPr/>
      </w:pPr>
      <w:r w:rsidDel="00000000" w:rsidR="00000000" w:rsidRPr="00000000">
        <w:rPr>
          <w:rtl w:val="0"/>
        </w:rPr>
        <w:t xml:space="preserve"> </w:t>
      </w:r>
    </w:p>
    <w:tbl>
      <w:tblPr>
        <w:tblStyle w:val="Table1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F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[RN-GM-04] Eliminar o desactivar producto del menú</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0F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El administrador podrá eliminar un producto del menú o marcarlo como no disponible temporalmente. Los productos no disponibles no aparecerán como opciones al momento de registrar un pedido nuevo.</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0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Se recomienda no eliminar definitivamente productos que tengan historial de ventas, sino marcarlos como inactivos para conservar la integridad de los reportes históricos.</w:t>
            </w:r>
          </w:p>
        </w:tc>
      </w:tr>
    </w:tbl>
    <w:p w:rsidR="00000000" w:rsidDel="00000000" w:rsidP="00000000" w:rsidRDefault="00000000" w:rsidRPr="00000000" w14:paraId="00000103">
      <w:pPr>
        <w:rPr/>
      </w:pPr>
      <w:r w:rsidDel="00000000" w:rsidR="00000000" w:rsidRPr="00000000">
        <w:rPr>
          <w:rtl w:val="0"/>
        </w:rPr>
        <w:t xml:space="preserve"> </w:t>
      </w:r>
    </w:p>
    <w:tbl>
      <w:tblPr>
        <w:tblStyle w:val="Table1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0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[RN-GM-05] Consultar menú</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0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Los clientes en línea, meseros y administrador podrán visualizar el menú completo con los productos disponibles, incluyendo nombre, descripción, precio y categoría. Los clientes lo verán desde la sección pública sin necesidad de iniciar sesión.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0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Sólo se mostrarán productos con estado activo/disponible. El menú deberá estar organizado por categorías para facilitar la navegación.</w:t>
            </w:r>
          </w:p>
        </w:tc>
      </w:tr>
    </w:tbl>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spacing w:after="80" w:before="280" w:lineRule="auto"/>
        <w:rPr>
          <w:sz w:val="26"/>
          <w:szCs w:val="26"/>
        </w:rPr>
      </w:pPr>
      <w:bookmarkStart w:colFirst="0" w:colLast="0" w:name="_heading=h.mgwlfbf5e0ew" w:id="22"/>
      <w:bookmarkEnd w:id="22"/>
      <w:r w:rsidDel="00000000" w:rsidR="00000000" w:rsidRPr="00000000">
        <w:rPr>
          <w:sz w:val="26"/>
          <w:szCs w:val="26"/>
          <w:rtl w:val="0"/>
        </w:rPr>
        <w:t xml:space="preserve">3.2.3</w:t>
        <w:tab/>
        <w:t xml:space="preserve">Gestión de Pedidos</w:t>
      </w:r>
    </w:p>
    <w:p w:rsidR="00000000" w:rsidDel="00000000" w:rsidP="00000000" w:rsidRDefault="00000000" w:rsidRPr="00000000" w14:paraId="00000112">
      <w:pPr>
        <w:rPr/>
      </w:pPr>
      <w:r w:rsidDel="00000000" w:rsidR="00000000" w:rsidRPr="00000000">
        <w:rPr>
          <w:rtl w:val="0"/>
        </w:rPr>
        <w:t xml:space="preserve"> </w:t>
      </w:r>
    </w:p>
    <w:tbl>
      <w:tblPr>
        <w:tblStyle w:val="Table14"/>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1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[RN-GP-01] Registrar pedido interno (desde el local)</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15">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6">
            <w:pPr>
              <w:jc w:val="both"/>
              <w:rPr/>
            </w:pPr>
            <w:r w:rsidDel="00000000" w:rsidR="00000000" w:rsidRPr="00000000">
              <w:rPr>
                <w:rtl w:val="0"/>
              </w:rPr>
              <w:t xml:space="preserve">El mesero podrá registrar un nuevo pedido seleccionando la mesa correspondiente, eligiendo los productos del menú con sus respectivas cantidades y agregando observaciones especiales si el cliente lo solicita (por ejemplo: "sin cebolla", "término del pollo bien cocido"). Al confirmar, el pedido se enviará automáticamente a la cocina.</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1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8">
            <w:pPr>
              <w:jc w:val="both"/>
              <w:rPr/>
            </w:pPr>
            <w:r w:rsidDel="00000000" w:rsidR="00000000" w:rsidRPr="00000000">
              <w:rPr>
                <w:rtl w:val="0"/>
              </w:rPr>
              <w:t xml:space="preserve">Un pedido debe tener al menos un producto para poder ser confirmado. El sistema debe registrar la hora exacta en que se creó el pedido. Está relacionado con RN-CM-02 (gestión de mesas) ya que la mesa debe estar en estado "ocupada" para asociarle un pedido.</w:t>
            </w:r>
          </w:p>
        </w:tc>
      </w:tr>
    </w:tbl>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tbl>
      <w:tblPr>
        <w:tblStyle w:val="Table1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1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C">
            <w:pPr>
              <w:jc w:val="both"/>
              <w:rPr/>
            </w:pPr>
            <w:r w:rsidDel="00000000" w:rsidR="00000000" w:rsidRPr="00000000">
              <w:rPr>
                <w:rtl w:val="0"/>
              </w:rPr>
              <w:t xml:space="preserve">[RN-GP-03] Modificar pedido</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1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E">
            <w:pPr>
              <w:jc w:val="both"/>
              <w:rPr/>
            </w:pPr>
            <w:r w:rsidDel="00000000" w:rsidR="00000000" w:rsidRPr="00000000">
              <w:rPr>
                <w:rtl w:val="0"/>
              </w:rPr>
              <w:t xml:space="preserve">El mesero podrá modificar un pedido existente siempre que este no haya sido marcado como "en preparación" o "entregado" por la cocina. Las modificaciones pueden incluir agregar o quitar productos y cambiar cantidades u observaciones.</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1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0">
            <w:pPr>
              <w:jc w:val="both"/>
              <w:rPr/>
            </w:pPr>
            <w:r w:rsidDel="00000000" w:rsidR="00000000" w:rsidRPr="00000000">
              <w:rPr>
                <w:rtl w:val="0"/>
              </w:rPr>
              <w:t xml:space="preserve">Una vez que la cocina cambie el estado del pedido a "en preparación", el mesero ya no podrá modificarlo. Si se necesita un cambio, deberá comunicarse directamente con la cocina.</w:t>
            </w:r>
          </w:p>
        </w:tc>
      </w:tr>
    </w:tbl>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tbl>
      <w:tblPr>
        <w:tblStyle w:val="Table1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2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4">
            <w:pPr>
              <w:jc w:val="both"/>
              <w:rPr/>
            </w:pPr>
            <w:r w:rsidDel="00000000" w:rsidR="00000000" w:rsidRPr="00000000">
              <w:rPr>
                <w:rtl w:val="0"/>
              </w:rPr>
              <w:t xml:space="preserve">[RN-GP-04] Cancelar pedido</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25">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El mesero o el administrador podrán cancelar un pedido que aún no haya comenzado a prepararse. Al cancelar, el sistema registrará la cancelación con fecha, hora y usuario que la realizó. .</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2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No se podrán cancelar pedidos que ya estén en preparación o entregados. Los pedidos cancelados no se eliminarán del sistema; quedarán registrados con estado "cancelado" para efectos de auditoría.</w:t>
            </w:r>
          </w:p>
        </w:tc>
      </w:tr>
    </w:tbl>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bl>
      <w:tblPr>
        <w:tblStyle w:val="Table1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2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0">
            <w:pPr>
              <w:jc w:val="both"/>
              <w:rPr/>
            </w:pPr>
            <w:r w:rsidDel="00000000" w:rsidR="00000000" w:rsidRPr="00000000">
              <w:rPr>
                <w:rtl w:val="0"/>
              </w:rPr>
              <w:t xml:space="preserve">[RN-GP-02] Visualizar pedidos activos (cocina)</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3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2">
            <w:pPr>
              <w:jc w:val="both"/>
              <w:rPr/>
            </w:pPr>
            <w:r w:rsidDel="00000000" w:rsidR="00000000" w:rsidRPr="00000000">
              <w:rPr>
                <w:rtl w:val="0"/>
              </w:rPr>
              <w:t xml:space="preserve">El personal de cocina tendrá una vista en tiempo real de todos los pedidos activos, ordenados por hora de creación (del más antiguo al más reciente). Cada pedido mostrará el número de mesa, los productos solicitados, las cantidades y las observaciones especiales.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3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4">
            <w:pPr>
              <w:jc w:val="both"/>
              <w:rPr/>
            </w:pPr>
            <w:r w:rsidDel="00000000" w:rsidR="00000000" w:rsidRPr="00000000">
              <w:rPr>
                <w:rtl w:val="0"/>
              </w:rPr>
              <w:t xml:space="preserve">La vista de cocina debe actualizarse automáticamente cuando lleguen nuevos pedidos sin necesidad de recargar la página manualmente.</w:t>
            </w:r>
          </w:p>
        </w:tc>
      </w:tr>
    </w:tbl>
    <w:p w:rsidR="00000000" w:rsidDel="00000000" w:rsidP="00000000" w:rsidRDefault="00000000" w:rsidRPr="00000000" w14:paraId="00000135">
      <w:pPr>
        <w:rPr/>
      </w:pPr>
      <w:r w:rsidDel="00000000" w:rsidR="00000000" w:rsidRPr="00000000">
        <w:rPr>
          <w:rtl w:val="0"/>
        </w:rPr>
        <w:t xml:space="preserve"> </w:t>
      </w:r>
    </w:p>
    <w:tbl>
      <w:tblPr>
        <w:tblStyle w:val="Table18"/>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3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7">
            <w:pPr>
              <w:jc w:val="both"/>
              <w:rPr/>
            </w:pPr>
            <w:r w:rsidDel="00000000" w:rsidR="00000000" w:rsidRPr="00000000">
              <w:rPr>
                <w:rtl w:val="0"/>
              </w:rPr>
              <w:t xml:space="preserve">[RN-GP-06] Actualizar estado del pedido (cocina)</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3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9">
            <w:pPr>
              <w:jc w:val="both"/>
              <w:rPr/>
            </w:pPr>
            <w:sdt>
              <w:sdtPr>
                <w:id w:val="-1710330331"/>
                <w:tag w:val="goog_rdk_2"/>
              </w:sdtPr>
              <w:sdtContent>
                <w:r w:rsidDel="00000000" w:rsidR="00000000" w:rsidRPr="00000000">
                  <w:rPr>
                    <w:rFonts w:ascii="Cardo" w:cs="Cardo" w:eastAsia="Cardo" w:hAnsi="Cardo"/>
                    <w:rtl w:val="0"/>
                  </w:rPr>
                  <w:t xml:space="preserve">El personal de cocina podrá cambiar el estado de cada pedido según su progreso. Los estados posibles son: Pendiente → En preparación → Listo para servir. El mesero podrá ver este cambio de estado desde su interfaz.</w:t>
                </w:r>
              </w:sdtContent>
            </w:sdt>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3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B">
            <w:pPr>
              <w:jc w:val="both"/>
              <w:rPr/>
            </w:pPr>
            <w:r w:rsidDel="00000000" w:rsidR="00000000" w:rsidRPr="00000000">
              <w:rPr>
                <w:rtl w:val="0"/>
              </w:rPr>
              <w:t xml:space="preserve">Cuando un pedido cambie a "Listo para servir", el sistema deberá notificarlo visualmente al mesero (por ejemplo, con un indicador de color o una alerta en pantalla). El mesero confirmará la entrega cambiando el estado a "Entregado". </w:t>
            </w:r>
          </w:p>
        </w:tc>
      </w:tr>
    </w:tbl>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pStyle w:val="Heading3"/>
        <w:spacing w:after="80" w:before="280" w:lineRule="auto"/>
        <w:rPr>
          <w:sz w:val="26"/>
          <w:szCs w:val="26"/>
        </w:rPr>
      </w:pPr>
      <w:bookmarkStart w:colFirst="0" w:colLast="0" w:name="_heading=h.2rbg30tu96v6" w:id="23"/>
      <w:bookmarkEnd w:id="23"/>
      <w:r w:rsidDel="00000000" w:rsidR="00000000" w:rsidRPr="00000000">
        <w:rPr>
          <w:sz w:val="26"/>
          <w:szCs w:val="26"/>
          <w:rtl w:val="0"/>
        </w:rPr>
        <w:t xml:space="preserve">3.2.4</w:t>
        <w:tab/>
        <w:t xml:space="preserve">Control de Mesas</w:t>
      </w:r>
    </w:p>
    <w:p w:rsidR="00000000" w:rsidDel="00000000" w:rsidP="00000000" w:rsidRDefault="00000000" w:rsidRPr="00000000" w14:paraId="0000013E">
      <w:pPr>
        <w:rPr/>
      </w:pPr>
      <w:r w:rsidDel="00000000" w:rsidR="00000000" w:rsidRPr="00000000">
        <w:rPr>
          <w:rtl w:val="0"/>
        </w:rPr>
        <w:t xml:space="preserve"> </w:t>
      </w:r>
    </w:p>
    <w:tbl>
      <w:tblPr>
        <w:tblStyle w:val="Table1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3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0">
            <w:pPr>
              <w:jc w:val="both"/>
              <w:rPr/>
            </w:pPr>
            <w:r w:rsidDel="00000000" w:rsidR="00000000" w:rsidRPr="00000000">
              <w:rPr>
                <w:rtl w:val="0"/>
              </w:rPr>
              <w:t xml:space="preserve">[RN-CM-01] Registrar mesas</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4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2">
            <w:pPr>
              <w:jc w:val="both"/>
              <w:rPr/>
            </w:pPr>
            <w:r w:rsidDel="00000000" w:rsidR="00000000" w:rsidRPr="00000000">
              <w:rPr>
                <w:rtl w:val="0"/>
              </w:rPr>
              <w:t xml:space="preserve">El administrador podrá registrar las mesas disponibles en el restaurante, asignando a cada una un número o identificador único y una capacidad (número de personas que puede atender). Esto se configura una sola vez o cuando haya cambios en la distribución física del local.</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4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4">
            <w:pPr>
              <w:jc w:val="both"/>
              <w:rPr/>
            </w:pPr>
            <w:r w:rsidDel="00000000" w:rsidR="00000000" w:rsidRPr="00000000">
              <w:rPr>
                <w:rtl w:val="0"/>
              </w:rPr>
              <w:t xml:space="preserve">El número de mesas y su identificador deben ser únicos. Esta configuración la realiza únicamente el administrador.</w:t>
            </w:r>
          </w:p>
        </w:tc>
      </w:tr>
    </w:tbl>
    <w:p w:rsidR="00000000" w:rsidDel="00000000" w:rsidP="00000000" w:rsidRDefault="00000000" w:rsidRPr="00000000" w14:paraId="00000145">
      <w:pPr>
        <w:rPr/>
      </w:pPr>
      <w:r w:rsidDel="00000000" w:rsidR="00000000" w:rsidRPr="00000000">
        <w:rPr>
          <w:rtl w:val="0"/>
        </w:rPr>
        <w:t xml:space="preserve"> </w:t>
      </w:r>
    </w:p>
    <w:tbl>
      <w:tblPr>
        <w:tblStyle w:val="Table20"/>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4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7">
            <w:pPr>
              <w:jc w:val="both"/>
              <w:rPr/>
            </w:pPr>
            <w:r w:rsidDel="00000000" w:rsidR="00000000" w:rsidRPr="00000000">
              <w:rPr>
                <w:rtl w:val="0"/>
              </w:rPr>
              <w:t xml:space="preserve">[RN-CM-02] Gestionar estado de las mesas</w:t>
            </w:r>
          </w:p>
        </w:tc>
      </w:tr>
      <w:tr>
        <w:trPr>
          <w:cantSplit w:val="0"/>
          <w:trHeight w:val="154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4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jc w:val="both"/>
              <w:rPr/>
            </w:pPr>
            <w:r w:rsidDel="00000000" w:rsidR="00000000" w:rsidRPr="00000000">
              <w:rPr>
                <w:rtl w:val="0"/>
              </w:rPr>
              <w:t xml:space="preserve">Los meseros y el administrador podrán consultar en todo momento el estado de cada mesa del restaurante. Los estados posibles son: Disponible, Ocupada y En limpieza. Al asignar un pedido a una mesa, su estado cambia automáticamente a "Ocupada". Al cerrar la cuenta de la mesa, el mesero podrá marcarla como "En limpieza" y posteriormente como "Disponible".</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4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Una mesa en estado "Ocupada" no podrá asignarse a un nuevo pedido hasta que su estado regrese a "Disponible". El sistema debe mostrar visualmente el estado de todas las mesas en un panel tipo mapa o lista.</w:t>
            </w:r>
          </w:p>
        </w:tc>
      </w:tr>
    </w:tbl>
    <w:p w:rsidR="00000000" w:rsidDel="00000000" w:rsidP="00000000" w:rsidRDefault="00000000" w:rsidRPr="00000000" w14:paraId="0000014C">
      <w:pPr>
        <w:rPr/>
      </w:pPr>
      <w:r w:rsidDel="00000000" w:rsidR="00000000" w:rsidRPr="00000000">
        <w:rPr>
          <w:rtl w:val="0"/>
        </w:rPr>
        <w:t xml:space="preserve"> </w:t>
      </w:r>
    </w:p>
    <w:tbl>
      <w:tblPr>
        <w:tblStyle w:val="Table2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4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[RN-RVR-01] Cerrar cuenta de una mesa</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4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El mesero podrá cerrar la cuenta de una mesa una vez que todos los pedidos asociados hayan sido entregados. Al cerrar la cuenta, el sistema generará el resumen del consumo total de la mesa (productos, cantidades y total a pagar) y registrará automáticamente la venta en el historial.</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5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jc w:val="both"/>
              <w:rPr/>
            </w:pPr>
            <w:r w:rsidDel="00000000" w:rsidR="00000000" w:rsidRPr="00000000">
              <w:rPr>
                <w:rtl w:val="0"/>
              </w:rPr>
              <w:t xml:space="preserve">Este proceso está relacionado con RN-RVR-02 (registro de ventas). El sistema calculará el total sumando los precios de todos los productos pedidos en esa mesa. No se incluye el cálculo de impuestos en esta versión.</w:t>
            </w:r>
          </w:p>
        </w:tc>
      </w:tr>
    </w:tbl>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spacing w:after="80" w:before="280" w:lineRule="auto"/>
        <w:rPr>
          <w:sz w:val="26"/>
          <w:szCs w:val="26"/>
        </w:rPr>
      </w:pPr>
      <w:bookmarkStart w:colFirst="0" w:colLast="0" w:name="_heading=h.iwp1j2zlsjm" w:id="24"/>
      <w:bookmarkEnd w:id="24"/>
      <w:r w:rsidDel="00000000" w:rsidR="00000000" w:rsidRPr="00000000">
        <w:rPr>
          <w:sz w:val="26"/>
          <w:szCs w:val="26"/>
          <w:rtl w:val="0"/>
        </w:rPr>
        <w:t xml:space="preserve">3.2.5</w:t>
        <w:tab/>
        <w:t xml:space="preserve">Registro de Ventas y Reportes</w:t>
      </w:r>
    </w:p>
    <w:p w:rsidR="00000000" w:rsidDel="00000000" w:rsidP="00000000" w:rsidRDefault="00000000" w:rsidRPr="00000000" w14:paraId="00000157">
      <w:pPr>
        <w:rPr/>
      </w:pPr>
      <w:r w:rsidDel="00000000" w:rsidR="00000000" w:rsidRPr="00000000">
        <w:rPr>
          <w:rtl w:val="0"/>
        </w:rPr>
        <w:t xml:space="preserve"> </w:t>
      </w:r>
    </w:p>
    <w:tbl>
      <w:tblPr>
        <w:tblStyle w:val="Table2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5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jc w:val="both"/>
              <w:rPr/>
            </w:pPr>
            <w:r w:rsidDel="00000000" w:rsidR="00000000" w:rsidRPr="00000000">
              <w:rPr>
                <w:rtl w:val="0"/>
              </w:rPr>
              <w:t xml:space="preserve">[RN-RVR-02] Registrar venta</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5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Cada vez que se cierre la cuenta de una mesa o se complete un pedido en línea, el sistema registrará automáticamente la venta con los siguientes datos: fecha y hora, número de mesa o nombre del cliente, lista de productos vendidos con cantidades y precios unitarios, y monto total.</w:t>
            </w:r>
          </w:p>
        </w:tc>
      </w:tr>
      <w:tr>
        <w:trPr>
          <w:cantSplit w:val="0"/>
          <w:trHeight w:val="78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5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jc w:val="both"/>
              <w:rPr/>
            </w:pPr>
            <w:r w:rsidDel="00000000" w:rsidR="00000000" w:rsidRPr="00000000">
              <w:rPr>
                <w:rtl w:val="0"/>
              </w:rPr>
              <w:t xml:space="preserve">El registro de ventas es automático y no puede ser editado manualmente por meseros. Solo el administrador podrá anular una venta en caso de error justificado.</w:t>
            </w:r>
          </w:p>
        </w:tc>
      </w:tr>
    </w:tbl>
    <w:p w:rsidR="00000000" w:rsidDel="00000000" w:rsidP="00000000" w:rsidRDefault="00000000" w:rsidRPr="00000000" w14:paraId="0000015E">
      <w:pPr>
        <w:pStyle w:val="Heading2"/>
        <w:jc w:val="both"/>
        <w:rPr/>
      </w:pPr>
      <w:bookmarkStart w:colFirst="0" w:colLast="0" w:name="_heading=h.693cttqrma4r" w:id="25"/>
      <w:bookmarkEnd w:id="25"/>
      <w:r w:rsidDel="00000000" w:rsidR="00000000" w:rsidRPr="00000000">
        <w:rPr>
          <w:rtl w:val="0"/>
        </w:rPr>
      </w:r>
    </w:p>
    <w:tbl>
      <w:tblPr>
        <w:tblStyle w:val="Table2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5F">
            <w:pPr>
              <w:pStyle w:val="Heading2"/>
              <w:spacing w:after="0" w:before="0" w:lineRule="auto"/>
              <w:jc w:val="both"/>
              <w:rPr>
                <w:rFonts w:ascii="Arial" w:cs="Arial" w:eastAsia="Arial" w:hAnsi="Arial"/>
                <w:sz w:val="24"/>
                <w:szCs w:val="24"/>
              </w:rPr>
            </w:pPr>
            <w:bookmarkStart w:colFirst="0" w:colLast="0" w:name="_heading=h.693cttqrma4r" w:id="25"/>
            <w:bookmarkEnd w:id="25"/>
            <w:r w:rsidDel="00000000" w:rsidR="00000000" w:rsidRPr="00000000">
              <w:rPr>
                <w:rFonts w:ascii="Arial" w:cs="Arial" w:eastAsia="Arial" w:hAnsi="Arial"/>
                <w:sz w:val="24"/>
                <w:szCs w:val="24"/>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pStyle w:val="Heading2"/>
              <w:spacing w:after="0" w:before="0" w:lineRule="auto"/>
              <w:jc w:val="both"/>
              <w:rPr>
                <w:b w:val="0"/>
                <w:bCs w:val="0"/>
                <w:sz w:val="24"/>
                <w:szCs w:val="24"/>
              </w:rPr>
            </w:pPr>
            <w:bookmarkStart w:colFirst="0" w:colLast="0" w:name="_heading=h.693cttqrma4r" w:id="25"/>
            <w:bookmarkEnd w:id="25"/>
            <w:r w:rsidDel="00000000" w:rsidR="00000000" w:rsidRPr="00000000">
              <w:rPr>
                <w:b w:val="0"/>
                <w:bCs w:val="0"/>
                <w:sz w:val="24"/>
                <w:szCs w:val="24"/>
                <w:rtl w:val="0"/>
              </w:rPr>
              <w:t xml:space="preserve">[RN-RVR-04] Consultar historial de ventas</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61">
            <w:pPr>
              <w:pStyle w:val="Heading2"/>
              <w:spacing w:after="0" w:before="0" w:lineRule="auto"/>
              <w:jc w:val="both"/>
              <w:rPr>
                <w:rFonts w:ascii="Arial" w:cs="Arial" w:eastAsia="Arial" w:hAnsi="Arial"/>
                <w:sz w:val="24"/>
                <w:szCs w:val="24"/>
              </w:rPr>
            </w:pPr>
            <w:bookmarkStart w:colFirst="0" w:colLast="0" w:name="_heading=h.693cttqrma4r" w:id="25"/>
            <w:bookmarkEnd w:id="25"/>
            <w:r w:rsidDel="00000000" w:rsidR="00000000" w:rsidRPr="00000000">
              <w:rPr>
                <w:rFonts w:ascii="Arial" w:cs="Arial" w:eastAsia="Arial" w:hAnsi="Arial"/>
                <w:sz w:val="24"/>
                <w:szCs w:val="24"/>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pStyle w:val="Heading2"/>
              <w:spacing w:after="0" w:before="0" w:lineRule="auto"/>
              <w:jc w:val="both"/>
              <w:rPr>
                <w:b w:val="0"/>
                <w:bCs w:val="0"/>
                <w:sz w:val="24"/>
                <w:szCs w:val="24"/>
              </w:rPr>
            </w:pPr>
            <w:bookmarkStart w:colFirst="0" w:colLast="0" w:name="_heading=h.693cttqrma4r" w:id="25"/>
            <w:bookmarkEnd w:id="25"/>
            <w:r w:rsidDel="00000000" w:rsidR="00000000" w:rsidRPr="00000000">
              <w:rPr>
                <w:b w:val="0"/>
                <w:bCs w:val="0"/>
                <w:sz w:val="24"/>
                <w:szCs w:val="24"/>
                <w:rtl w:val="0"/>
              </w:rPr>
              <w:t xml:space="preserve">El administrador podrá consultar el historial completo de ventas registradas en el sistema, con la posibilidad de filtrar por rango de fechas (fecha inicio y fecha fin). Cada registro mostrará fecha, hora, mesa o cliente, productos vendidos y total.</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63">
            <w:pPr>
              <w:pStyle w:val="Heading2"/>
              <w:spacing w:after="0" w:before="0" w:lineRule="auto"/>
              <w:jc w:val="both"/>
              <w:rPr>
                <w:rFonts w:ascii="Arial" w:cs="Arial" w:eastAsia="Arial" w:hAnsi="Arial"/>
                <w:sz w:val="24"/>
                <w:szCs w:val="24"/>
              </w:rPr>
            </w:pPr>
            <w:bookmarkStart w:colFirst="0" w:colLast="0" w:name="_heading=h.693cttqrma4r" w:id="25"/>
            <w:bookmarkEnd w:id="25"/>
            <w:r w:rsidDel="00000000" w:rsidR="00000000" w:rsidRPr="00000000">
              <w:rPr>
                <w:rFonts w:ascii="Arial" w:cs="Arial" w:eastAsia="Arial" w:hAnsi="Arial"/>
                <w:sz w:val="24"/>
                <w:szCs w:val="24"/>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4">
            <w:pPr>
              <w:pStyle w:val="Heading2"/>
              <w:spacing w:after="0" w:before="0" w:lineRule="auto"/>
              <w:jc w:val="both"/>
              <w:rPr>
                <w:b w:val="0"/>
                <w:bCs w:val="0"/>
                <w:sz w:val="24"/>
                <w:szCs w:val="24"/>
              </w:rPr>
            </w:pPr>
            <w:bookmarkStart w:colFirst="0" w:colLast="0" w:name="_heading=h.693cttqrma4r" w:id="25"/>
            <w:bookmarkEnd w:id="25"/>
            <w:r w:rsidDel="00000000" w:rsidR="00000000" w:rsidRPr="00000000">
              <w:rPr>
                <w:b w:val="0"/>
                <w:bCs w:val="0"/>
                <w:sz w:val="24"/>
                <w:szCs w:val="24"/>
                <w:rtl w:val="0"/>
              </w:rPr>
              <w:t xml:space="preserve">Los meseros no tendrán acceso al historial de ventas; esta funcionalidad es exclusiva del administrador.</w:t>
            </w:r>
          </w:p>
        </w:tc>
      </w:tr>
    </w:tbl>
    <w:p w:rsidR="00000000" w:rsidDel="00000000" w:rsidP="00000000" w:rsidRDefault="00000000" w:rsidRPr="00000000" w14:paraId="00000165">
      <w:pPr>
        <w:pStyle w:val="Heading2"/>
        <w:spacing w:after="0" w:before="0" w:lineRule="auto"/>
        <w:jc w:val="both"/>
        <w:rPr/>
      </w:pPr>
      <w:bookmarkStart w:colFirst="0" w:colLast="0" w:name="_heading=h.yiz0khgna19z" w:id="26"/>
      <w:bookmarkEnd w:id="26"/>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24"/>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320"/>
        <w:tblGridChange w:id="0">
          <w:tblGrid>
            <w:gridCol w:w="2310"/>
            <w:gridCol w:w="732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67">
            <w:pPr>
              <w:pStyle w:val="Heading2"/>
              <w:spacing w:after="0" w:before="0" w:lineRule="auto"/>
              <w:jc w:val="both"/>
              <w:rPr>
                <w:rFonts w:ascii="Arial" w:cs="Arial" w:eastAsia="Arial" w:hAnsi="Arial"/>
                <w:sz w:val="24"/>
                <w:szCs w:val="24"/>
              </w:rPr>
            </w:pPr>
            <w:bookmarkStart w:colFirst="0" w:colLast="0" w:name="_heading=h.693cttqrma4r" w:id="25"/>
            <w:bookmarkEnd w:id="25"/>
            <w:r w:rsidDel="00000000" w:rsidR="00000000" w:rsidRPr="00000000">
              <w:rPr>
                <w:rFonts w:ascii="Arial" w:cs="Arial" w:eastAsia="Arial" w:hAnsi="Arial"/>
                <w:sz w:val="24"/>
                <w:szCs w:val="24"/>
                <w:rtl w:val="0"/>
              </w:rPr>
              <w:t xml:space="preserve">Código y nombre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pStyle w:val="Heading2"/>
              <w:spacing w:after="0" w:before="0" w:lineRule="auto"/>
              <w:jc w:val="both"/>
              <w:rPr>
                <w:b w:val="0"/>
                <w:bCs w:val="0"/>
                <w:sz w:val="24"/>
                <w:szCs w:val="24"/>
              </w:rPr>
            </w:pPr>
            <w:bookmarkStart w:colFirst="0" w:colLast="0" w:name="_heading=h.693cttqrma4r" w:id="25"/>
            <w:bookmarkEnd w:id="25"/>
            <w:r w:rsidDel="00000000" w:rsidR="00000000" w:rsidRPr="00000000">
              <w:rPr>
                <w:b w:val="0"/>
                <w:bCs w:val="0"/>
                <w:sz w:val="24"/>
                <w:szCs w:val="24"/>
                <w:rtl w:val="0"/>
              </w:rPr>
              <w:t xml:space="preserve">[RN-RVR-04] Generar reporte de ventas</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69">
            <w:pPr>
              <w:pStyle w:val="Heading2"/>
              <w:spacing w:after="0" w:before="0" w:lineRule="auto"/>
              <w:jc w:val="both"/>
              <w:rPr>
                <w:rFonts w:ascii="Arial" w:cs="Arial" w:eastAsia="Arial" w:hAnsi="Arial"/>
                <w:sz w:val="24"/>
                <w:szCs w:val="24"/>
              </w:rPr>
            </w:pPr>
            <w:bookmarkStart w:colFirst="0" w:colLast="0" w:name="_heading=h.693cttqrma4r" w:id="25"/>
            <w:bookmarkEnd w:id="25"/>
            <w:r w:rsidDel="00000000" w:rsidR="00000000" w:rsidRPr="00000000">
              <w:rPr>
                <w:rFonts w:ascii="Arial" w:cs="Arial" w:eastAsia="Arial" w:hAnsi="Arial"/>
                <w:sz w:val="24"/>
                <w:szCs w:val="24"/>
                <w:rtl w:val="0"/>
              </w:rPr>
              <w:t xml:space="preserve">Descripción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pStyle w:val="Heading2"/>
              <w:spacing w:after="0" w:before="0" w:lineRule="auto"/>
              <w:jc w:val="both"/>
              <w:rPr>
                <w:b w:val="0"/>
                <w:bCs w:val="0"/>
                <w:sz w:val="24"/>
                <w:szCs w:val="24"/>
              </w:rPr>
            </w:pPr>
            <w:bookmarkStart w:colFirst="0" w:colLast="0" w:name="_heading=h.693cttqrma4r" w:id="25"/>
            <w:bookmarkEnd w:id="25"/>
            <w:r w:rsidDel="00000000" w:rsidR="00000000" w:rsidRPr="00000000">
              <w:rPr>
                <w:b w:val="0"/>
                <w:bCs w:val="0"/>
                <w:sz w:val="24"/>
                <w:szCs w:val="24"/>
                <w:rtl w:val="0"/>
              </w:rPr>
              <w:t xml:space="preserve">El administrador podrá generar un reporte resumido de ventas para un período determinado, que muestre el total de ingresos del período, la cantidad de pedidos atendidos, los productos más vendidos y el promedio de ventas diario.</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0.0" w:type="dxa"/>
              <w:left w:w="100.0" w:type="dxa"/>
              <w:bottom w:w="0.0" w:type="dxa"/>
              <w:right w:w="100.0" w:type="dxa"/>
            </w:tcMar>
            <w:vAlign w:val="top"/>
          </w:tcPr>
          <w:p w:rsidR="00000000" w:rsidDel="00000000" w:rsidP="00000000" w:rsidRDefault="00000000" w:rsidRPr="00000000" w14:paraId="0000016B">
            <w:pPr>
              <w:pStyle w:val="Heading2"/>
              <w:spacing w:after="0" w:before="0" w:lineRule="auto"/>
              <w:jc w:val="both"/>
              <w:rPr>
                <w:rFonts w:ascii="Arial" w:cs="Arial" w:eastAsia="Arial" w:hAnsi="Arial"/>
                <w:sz w:val="24"/>
                <w:szCs w:val="24"/>
              </w:rPr>
            </w:pPr>
            <w:bookmarkStart w:colFirst="0" w:colLast="0" w:name="_heading=h.qtsden5geryq" w:id="27"/>
            <w:bookmarkEnd w:id="27"/>
            <w:r w:rsidDel="00000000" w:rsidR="00000000" w:rsidRPr="00000000">
              <w:rPr>
                <w:rFonts w:ascii="Arial" w:cs="Arial" w:eastAsia="Arial" w:hAnsi="Arial"/>
                <w:sz w:val="24"/>
                <w:szCs w:val="24"/>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C">
            <w:pPr>
              <w:pStyle w:val="Heading2"/>
              <w:spacing w:after="0" w:before="0" w:lineRule="auto"/>
              <w:jc w:val="both"/>
              <w:rPr>
                <w:b w:val="0"/>
                <w:bCs w:val="0"/>
                <w:sz w:val="24"/>
                <w:szCs w:val="24"/>
              </w:rPr>
            </w:pPr>
            <w:bookmarkStart w:colFirst="0" w:colLast="0" w:name="_heading=h.w8necomimdhm" w:id="28"/>
            <w:bookmarkEnd w:id="28"/>
            <w:r w:rsidDel="00000000" w:rsidR="00000000" w:rsidRPr="00000000">
              <w:rPr>
                <w:b w:val="0"/>
                <w:bCs w:val="0"/>
                <w:sz w:val="24"/>
                <w:szCs w:val="24"/>
                <w:rtl w:val="0"/>
              </w:rPr>
              <w:t xml:space="preserve">El reporte se mostrará en pantalla. No se requiere exportación a PDF o Excel en esta versión inicial.</w:t>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numPr>
          <w:ilvl w:val="0"/>
          <w:numId w:val="2"/>
        </w:numPr>
        <w:ind w:left="0" w:firstLine="0"/>
        <w:jc w:val="both"/>
        <w:rPr/>
      </w:pPr>
      <w:bookmarkStart w:colFirst="0" w:colLast="0" w:name="_heading=h.yhbtx6nwm57o" w:id="29"/>
      <w:bookmarkEnd w:id="29"/>
      <w:r w:rsidDel="00000000" w:rsidR="00000000" w:rsidRPr="00000000">
        <w:rPr>
          <w:rtl w:val="0"/>
        </w:rPr>
        <w:t xml:space="preserve">Requerimientos No Funcionales</w:t>
      </w:r>
    </w:p>
    <w:p w:rsidR="00000000" w:rsidDel="00000000" w:rsidP="00000000" w:rsidRDefault="00000000" w:rsidRPr="00000000" w14:paraId="00000177">
      <w:pPr>
        <w:pStyle w:val="Heading2"/>
        <w:numPr>
          <w:ilvl w:val="1"/>
          <w:numId w:val="2"/>
        </w:numPr>
        <w:ind w:left="0" w:firstLine="0"/>
        <w:jc w:val="both"/>
        <w:rPr/>
      </w:pPr>
      <w:bookmarkStart w:colFirst="0" w:colLast="0" w:name="_heading=h.b3damgamowil" w:id="30"/>
      <w:bookmarkEnd w:id="30"/>
      <w:r w:rsidDel="00000000" w:rsidR="00000000" w:rsidRPr="00000000">
        <w:rPr>
          <w:rtl w:val="0"/>
        </w:rPr>
        <w:t xml:space="preserve">Requisitos de la interfaz externa</w:t>
      </w:r>
    </w:p>
    <w:p w:rsidR="00000000" w:rsidDel="00000000" w:rsidP="00000000" w:rsidRDefault="00000000" w:rsidRPr="00000000" w14:paraId="00000178">
      <w:pPr>
        <w:pStyle w:val="Heading3"/>
        <w:numPr>
          <w:ilvl w:val="2"/>
          <w:numId w:val="2"/>
        </w:numPr>
        <w:ind w:left="0" w:firstLine="0"/>
        <w:jc w:val="both"/>
        <w:rPr/>
      </w:pPr>
      <w:bookmarkStart w:colFirst="0" w:colLast="0" w:name="_heading=h.oyx9vx13erjs" w:id="31"/>
      <w:bookmarkEnd w:id="31"/>
      <w:r w:rsidDel="00000000" w:rsidR="00000000" w:rsidRPr="00000000">
        <w:rPr>
          <w:rtl w:val="0"/>
        </w:rPr>
        <w:t xml:space="preserve">Interfaces de usuario</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79">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7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[RNF-001] Diseño responsivo </w:t>
            </w:r>
          </w:p>
        </w:tc>
      </w:tr>
      <w:tr>
        <w:trPr>
          <w:cantSplit w:val="0"/>
          <w:tblHeader w:val="0"/>
        </w:trPr>
        <w:tc>
          <w:tcPr>
            <w:shd w:fill="f2f2f2" w:val="clear"/>
          </w:tcPr>
          <w:p w:rsidR="00000000" w:rsidDel="00000000" w:rsidP="00000000" w:rsidRDefault="00000000" w:rsidRPr="00000000" w14:paraId="0000017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7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interfaz del sistema debe adaptarse correctamente a diferentes tamaños de pantalla, incluyendo computadoras de escritorio, tabletas y teléfonos móviles. El personal del restaurante puede utilizar tabletas o celulares durante su trabajo, por lo que el sistema debe ser completamente funcional en pantallas pequeñas. </w:t>
            </w:r>
          </w:p>
        </w:tc>
      </w:tr>
    </w:tbl>
    <w:p w:rsidR="00000000" w:rsidDel="00000000" w:rsidP="00000000" w:rsidRDefault="00000000" w:rsidRPr="00000000" w14:paraId="0000017D">
      <w:pPr>
        <w:jc w:val="both"/>
        <w:rPr>
          <w:rFonts w:ascii="Arial" w:cs="Arial" w:eastAsia="Arial" w:hAnsi="Arial"/>
          <w:i w:val="1"/>
          <w:iCs w:val="1"/>
          <w:sz w:val="22"/>
          <w:szCs w:val="22"/>
        </w:rPr>
      </w:pP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7E">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7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[RNF-002] Consistencia visual </w:t>
            </w:r>
          </w:p>
        </w:tc>
      </w:tr>
      <w:tr>
        <w:trPr>
          <w:cantSplit w:val="0"/>
          <w:tblHeader w:val="0"/>
        </w:trPr>
        <w:tc>
          <w:tcPr>
            <w:shd w:fill="f2f2f2" w:val="clear"/>
          </w:tcPr>
          <w:p w:rsidR="00000000" w:rsidDel="00000000" w:rsidP="00000000" w:rsidRDefault="00000000" w:rsidRPr="00000000" w14:paraId="00000180">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8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Todas las pantallas del sistema deben mantener una apariencia visual coherente: misma paleta de colores, tipografía, tamaño de botones e íconos. Los elementos interactivos (botones, formularios, listas) deben comportarse de la misma manera en todas las secciones para facilitar el aprendizaje del sistema por parte del personal. </w:t>
            </w:r>
          </w:p>
        </w:tc>
      </w:tr>
    </w:tbl>
    <w:p w:rsidR="00000000" w:rsidDel="00000000" w:rsidP="00000000" w:rsidRDefault="00000000" w:rsidRPr="00000000" w14:paraId="00000182">
      <w:pPr>
        <w:jc w:val="both"/>
        <w:rPr>
          <w:rFonts w:ascii="Arial" w:cs="Arial" w:eastAsia="Arial" w:hAnsi="Arial"/>
          <w:i w:val="1"/>
          <w:iCs w:val="1"/>
          <w:sz w:val="22"/>
          <w:szCs w:val="22"/>
        </w:rPr>
      </w:pP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8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8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[RNF-003] Mensajes de error claros </w:t>
            </w:r>
          </w:p>
        </w:tc>
      </w:tr>
      <w:tr>
        <w:trPr>
          <w:cantSplit w:val="0"/>
          <w:tblHeader w:val="0"/>
        </w:trPr>
        <w:tc>
          <w:tcPr>
            <w:shd w:fill="f2f2f2" w:val="clear"/>
          </w:tcPr>
          <w:p w:rsidR="00000000" w:rsidDel="00000000" w:rsidP="00000000" w:rsidRDefault="00000000" w:rsidRPr="00000000" w14:paraId="00000185">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8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Ante cualquier error del usuario (campo vacío, formato incorrecto, acción no permitida), el sistema debe mostrar un mensaje descriptivo en pantalla que explique qué salió mal y cómo corregirlo. Los mensajes deben estar en español y usar lenguaje sencillo, no técnico. </w:t>
            </w:r>
          </w:p>
        </w:tc>
      </w:tr>
    </w:tbl>
    <w:p w:rsidR="00000000" w:rsidDel="00000000" w:rsidP="00000000" w:rsidRDefault="00000000" w:rsidRPr="00000000" w14:paraId="00000187">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88">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89">
      <w:pPr>
        <w:pStyle w:val="Heading3"/>
        <w:numPr>
          <w:ilvl w:val="2"/>
          <w:numId w:val="2"/>
        </w:numPr>
        <w:ind w:left="0" w:firstLine="0"/>
        <w:jc w:val="both"/>
        <w:rPr/>
      </w:pPr>
      <w:bookmarkStart w:colFirst="0" w:colLast="0" w:name="_heading=h.ikjjewnl5lpo" w:id="32"/>
      <w:bookmarkEnd w:id="32"/>
      <w:r w:rsidDel="00000000" w:rsidR="00000000" w:rsidRPr="00000000">
        <w:rPr>
          <w:rtl w:val="0"/>
        </w:rPr>
        <w:t xml:space="preserve">Software Interfaces</w:t>
      </w:r>
    </w:p>
    <w:p w:rsidR="00000000" w:rsidDel="00000000" w:rsidP="00000000" w:rsidRDefault="00000000" w:rsidRPr="00000000" w14:paraId="0000018A">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8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8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[RNF-004] Gestión de base de datos relacional </w:t>
            </w:r>
          </w:p>
        </w:tc>
      </w:tr>
      <w:tr>
        <w:trPr>
          <w:cantSplit w:val="0"/>
          <w:tblHeader w:val="0"/>
        </w:trPr>
        <w:tc>
          <w:tcPr>
            <w:shd w:fill="f2f2f2" w:val="clear"/>
          </w:tcPr>
          <w:p w:rsidR="00000000" w:rsidDel="00000000" w:rsidP="00000000" w:rsidRDefault="00000000" w:rsidRPr="00000000" w14:paraId="0000018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8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 conectará con un sistema gestor de base de datos relacional (como MySQL o PostgreSQL) para almacenar y recuperar toda la información del negocio (usuarios, pedidos, mesas, productos, ventas). La comunicación entre la aplicación web y la base de datos debe realizarse mediante consultas seguras que prevengan inyecciones SQL. </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90">
      <w:pPr>
        <w:pStyle w:val="Heading3"/>
        <w:numPr>
          <w:ilvl w:val="2"/>
          <w:numId w:val="2"/>
        </w:numPr>
        <w:ind w:left="0" w:firstLine="0"/>
        <w:jc w:val="both"/>
        <w:rPr/>
      </w:pPr>
      <w:bookmarkStart w:colFirst="0" w:colLast="0" w:name="_heading=h.nvi3xclcncd7" w:id="33"/>
      <w:bookmarkEnd w:id="33"/>
      <w:r w:rsidDel="00000000" w:rsidR="00000000" w:rsidRPr="00000000">
        <w:rPr>
          <w:rtl w:val="0"/>
        </w:rPr>
        <w:t xml:space="preserve">Hardware Interfaces</w:t>
      </w:r>
    </w:p>
    <w:p w:rsidR="00000000" w:rsidDel="00000000" w:rsidP="00000000" w:rsidRDefault="00000000" w:rsidRPr="00000000" w14:paraId="00000191">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9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9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[RNF-005] Compatibilidad con dispositivos del restaurante </w:t>
            </w:r>
          </w:p>
        </w:tc>
      </w:tr>
      <w:tr>
        <w:trPr>
          <w:cantSplit w:val="0"/>
          <w:tblHeader w:val="0"/>
        </w:trPr>
        <w:tc>
          <w:tcPr>
            <w:shd w:fill="f2f2f2" w:val="clear"/>
          </w:tcPr>
          <w:p w:rsidR="00000000" w:rsidDel="00000000" w:rsidP="00000000" w:rsidRDefault="00000000" w:rsidRPr="00000000" w14:paraId="0000019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9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operar correctamente en los dispositivos disponibles en el restaurante, incluyendo computadoras de escritorio o portátiles con teclado y ratón, tabletas con pantalla táctil y teléfonos inteligentes. No se requiere hardware especializado como impresoras de comandas o sistemas POS en esta versión. </w:t>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97">
      <w:pPr>
        <w:pStyle w:val="Heading3"/>
        <w:numPr>
          <w:ilvl w:val="2"/>
          <w:numId w:val="2"/>
        </w:numPr>
        <w:ind w:left="0" w:firstLine="0"/>
        <w:jc w:val="both"/>
        <w:rPr/>
      </w:pPr>
      <w:bookmarkStart w:colFirst="0" w:colLast="0" w:name="_heading=h.oeswkeo9x9lv" w:id="34"/>
      <w:bookmarkEnd w:id="34"/>
      <w:r w:rsidDel="00000000" w:rsidR="00000000" w:rsidRPr="00000000">
        <w:rPr>
          <w:rtl w:val="0"/>
        </w:rPr>
        <w:t xml:space="preserve">Interfaces de comunicación</w:t>
      </w:r>
    </w:p>
    <w:p w:rsidR="00000000" w:rsidDel="00000000" w:rsidP="00000000" w:rsidRDefault="00000000" w:rsidRPr="00000000" w14:paraId="00000198">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99">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9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[RNF-006] Comunicación vía HTTPS </w:t>
            </w:r>
          </w:p>
        </w:tc>
      </w:tr>
      <w:tr>
        <w:trPr>
          <w:cantSplit w:val="0"/>
          <w:tblHeader w:val="0"/>
        </w:trPr>
        <w:tc>
          <w:tcPr>
            <w:shd w:fill="f2f2f2" w:val="clear"/>
          </w:tcPr>
          <w:p w:rsidR="00000000" w:rsidDel="00000000" w:rsidP="00000000" w:rsidRDefault="00000000" w:rsidRPr="00000000" w14:paraId="0000019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9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Toda la comunicación entre el navegador del usuario y el servidor web debe realizarse mediante el protocolo HTTPS, garantizando que los datos transmitidos (credenciales, información de pedidos y ventas) estén cifrados durante el tránsito. El servidor deberá contar con un certificado SSL/TLS válido. </w:t>
            </w:r>
          </w:p>
        </w:tc>
      </w:tr>
    </w:tbl>
    <w:p w:rsidR="00000000" w:rsidDel="00000000" w:rsidP="00000000" w:rsidRDefault="00000000" w:rsidRPr="00000000" w14:paraId="0000019D">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9E">
      <w:pPr>
        <w:pStyle w:val="Heading2"/>
        <w:numPr>
          <w:ilvl w:val="1"/>
          <w:numId w:val="2"/>
        </w:numPr>
        <w:ind w:left="0" w:firstLine="0"/>
        <w:jc w:val="both"/>
        <w:rPr/>
      </w:pPr>
      <w:bookmarkStart w:colFirst="0" w:colLast="0" w:name="_heading=h.by8u5xavpv14" w:id="35"/>
      <w:bookmarkEnd w:id="35"/>
      <w:r w:rsidDel="00000000" w:rsidR="00000000" w:rsidRPr="00000000">
        <w:rPr>
          <w:rtl w:val="0"/>
        </w:rPr>
        <w:t xml:space="preserve">Atributos de calidad</w:t>
      </w:r>
    </w:p>
    <w:p w:rsidR="00000000" w:rsidDel="00000000" w:rsidP="00000000" w:rsidRDefault="00000000" w:rsidRPr="00000000" w14:paraId="0000019F">
      <w:pPr>
        <w:pStyle w:val="Heading3"/>
        <w:numPr>
          <w:ilvl w:val="2"/>
          <w:numId w:val="2"/>
        </w:numPr>
        <w:ind w:left="0" w:firstLine="0"/>
        <w:jc w:val="both"/>
        <w:rPr/>
      </w:pPr>
      <w:bookmarkStart w:colFirst="0" w:colLast="0" w:name="_heading=h.kohlybsxlhdj" w:id="36"/>
      <w:bookmarkEnd w:id="36"/>
      <w:r w:rsidDel="00000000" w:rsidR="00000000" w:rsidRPr="00000000">
        <w:rPr>
          <w:rtl w:val="0"/>
        </w:rPr>
        <w:t xml:space="preserve">Usabilidad</w:t>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A0">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A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[RNF-007] Curva de aprendizaje mínima </w:t>
            </w:r>
          </w:p>
        </w:tc>
      </w:tr>
      <w:tr>
        <w:trPr>
          <w:cantSplit w:val="0"/>
          <w:tblHeader w:val="0"/>
        </w:trPr>
        <w:tc>
          <w:tcPr>
            <w:shd w:fill="f2f2f2" w:val="clear"/>
          </w:tcPr>
          <w:p w:rsidR="00000000" w:rsidDel="00000000" w:rsidP="00000000" w:rsidRDefault="00000000" w:rsidRPr="00000000" w14:paraId="000001A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A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poder ser aprendido por un usuario nuevo (mesero o personal de cocina) en un máximo de una sesión de capacitación de 60 minutos. Para lograrlo, la interfaz debe seguir convenciones estándar de diseño web, usar íconos reconocibles, etiquetas claras en todos los botones y formularios, y evitar terminología técnica en la interfaz. </w:t>
            </w:r>
          </w:p>
        </w:tc>
      </w:tr>
    </w:tbl>
    <w:p w:rsidR="00000000" w:rsidDel="00000000" w:rsidP="00000000" w:rsidRDefault="00000000" w:rsidRPr="00000000" w14:paraId="000001A4">
      <w:pPr>
        <w:pStyle w:val="Heading3"/>
        <w:jc w:val="both"/>
        <w:rPr>
          <w:rFonts w:ascii="Arial" w:cs="Arial" w:eastAsia="Arial" w:hAnsi="Arial"/>
          <w:b w:val="0"/>
          <w:bCs w:val="0"/>
          <w:i w:val="1"/>
          <w:iCs w:val="1"/>
          <w:sz w:val="22"/>
          <w:szCs w:val="22"/>
        </w:rPr>
      </w:pPr>
      <w:bookmarkStart w:colFirst="0" w:colLast="0" w:name="_heading=h.d83jud1ed5rm" w:id="37"/>
      <w:bookmarkEnd w:id="37"/>
      <w:r w:rsidDel="00000000" w:rsidR="00000000" w:rsidRPr="00000000">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A5">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A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[RNF-008] Accesibilidad básica </w:t>
            </w:r>
          </w:p>
        </w:tc>
      </w:tr>
      <w:tr>
        <w:trPr>
          <w:cantSplit w:val="0"/>
          <w:tblHeader w:val="0"/>
        </w:trPr>
        <w:tc>
          <w:tcPr>
            <w:shd w:fill="f2f2f2" w:val="clear"/>
          </w:tcPr>
          <w:p w:rsidR="00000000" w:rsidDel="00000000" w:rsidP="00000000" w:rsidRDefault="00000000" w:rsidRPr="00000000" w14:paraId="000001A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A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interfaz debe tener un contraste de color suficiente entre el texto y el fondo para ser legible en diferentes condiciones de iluminación, considerando que el restaurante puede tener zonas con poca luz. El tamaño mínimo de fuente visible en pantalla debe ser de 14px y los botones deben ser lo suficientemente grandes para ser pulsados con facilidad en pantallas táctiles. </w:t>
            </w:r>
          </w:p>
        </w:tc>
      </w:tr>
    </w:tbl>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pStyle w:val="Heading3"/>
        <w:numPr>
          <w:ilvl w:val="2"/>
          <w:numId w:val="2"/>
        </w:numPr>
        <w:ind w:left="0" w:firstLine="0"/>
        <w:jc w:val="both"/>
        <w:rPr/>
      </w:pPr>
      <w:bookmarkStart w:colFirst="0" w:colLast="0" w:name="_heading=h.uwnmc0mst625" w:id="38"/>
      <w:bookmarkEnd w:id="38"/>
      <w:r w:rsidDel="00000000" w:rsidR="00000000" w:rsidRPr="00000000">
        <w:rPr>
          <w:rtl w:val="0"/>
        </w:rPr>
        <w:t xml:space="preserve">Rendimiento</w:t>
      </w:r>
    </w:p>
    <w:p w:rsidR="00000000" w:rsidDel="00000000" w:rsidP="00000000" w:rsidRDefault="00000000" w:rsidRPr="00000000" w14:paraId="000001AB">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A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A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[RNF-009] Tiempo de respuesta en operaciones comunes </w:t>
            </w:r>
          </w:p>
        </w:tc>
      </w:tr>
      <w:tr>
        <w:trPr>
          <w:cantSplit w:val="0"/>
          <w:tblHeader w:val="0"/>
        </w:trPr>
        <w:tc>
          <w:tcPr>
            <w:shd w:fill="f2f2f2" w:val="clear"/>
          </w:tcPr>
          <w:p w:rsidR="00000000" w:rsidDel="00000000" w:rsidP="00000000" w:rsidRDefault="00000000" w:rsidRPr="00000000" w14:paraId="000001AE">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A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operaciones más frecuentes del sistema (registrar un pedido, cambiar el estado de una mesa, consultar el menú) deben completarse y reflejarse en pantalla en un tiempo máximo de 3 segundos bajo condiciones normales de uso, con una conexión a internet estándar. La vista de cocina debe mostrar nuevos pedidos en tiempo real con un retraso máximo de 5 segundos respecto al momento en que el mesero los confirma. </w:t>
            </w:r>
          </w:p>
        </w:tc>
      </w:tr>
    </w:tbl>
    <w:p w:rsidR="00000000" w:rsidDel="00000000" w:rsidP="00000000" w:rsidRDefault="00000000" w:rsidRPr="00000000" w14:paraId="000001B0">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B5">
      <w:pPr>
        <w:pStyle w:val="Heading3"/>
        <w:numPr>
          <w:ilvl w:val="2"/>
          <w:numId w:val="2"/>
        </w:numPr>
        <w:ind w:left="0" w:firstLine="0"/>
        <w:jc w:val="both"/>
        <w:rPr/>
      </w:pPr>
      <w:bookmarkStart w:colFirst="0" w:colLast="0" w:name="_heading=h.7sjdhbep6kuq" w:id="39"/>
      <w:bookmarkEnd w:id="39"/>
      <w:r w:rsidDel="00000000" w:rsidR="00000000" w:rsidRPr="00000000">
        <w:rPr>
          <w:rtl w:val="0"/>
        </w:rPr>
        <w:t xml:space="preserve">Seguridad</w:t>
      </w:r>
    </w:p>
    <w:p w:rsidR="00000000" w:rsidDel="00000000" w:rsidP="00000000" w:rsidRDefault="00000000" w:rsidRPr="00000000" w14:paraId="000001B6">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B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B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[RNF-010] Control de acceso por roles </w:t>
            </w:r>
          </w:p>
        </w:tc>
      </w:tr>
      <w:tr>
        <w:trPr>
          <w:cantSplit w:val="0"/>
          <w:tblHeader w:val="0"/>
        </w:trPr>
        <w:tc>
          <w:tcPr>
            <w:shd w:fill="f2f2f2" w:val="clear"/>
          </w:tcPr>
          <w:p w:rsidR="00000000" w:rsidDel="00000000" w:rsidP="00000000" w:rsidRDefault="00000000" w:rsidRPr="00000000" w14:paraId="000001B9">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B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restringir el acceso a las funcionalidades según el rol del usuario autenticado. Un mesero no podrá acceder al módulo de reportes ni al módulo de gestión de usuarios. El personal de cocina sólo podrá visualizar y actualizar el estado de los pedidos. Solo el administrador tendrá acceso total al sistema. Cualquier intento de acceder a una URL o funcionalidad no permitida para el rol debe ser bloqueado y redirigido. </w:t>
            </w:r>
          </w:p>
        </w:tc>
      </w:tr>
    </w:tbl>
    <w:p w:rsidR="00000000" w:rsidDel="00000000" w:rsidP="00000000" w:rsidRDefault="00000000" w:rsidRPr="00000000" w14:paraId="000001BB">
      <w:pPr>
        <w:jc w:val="both"/>
        <w:rPr>
          <w:rFonts w:ascii="Arial" w:cs="Arial" w:eastAsia="Arial" w:hAnsi="Arial"/>
          <w:i w:val="1"/>
          <w:iCs w:val="1"/>
          <w:sz w:val="22"/>
          <w:szCs w:val="22"/>
        </w:rPr>
      </w:pP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6"/>
        <w:tblGridChange w:id="0">
          <w:tblGrid>
            <w:gridCol w:w="2122"/>
            <w:gridCol w:w="7516"/>
          </w:tblGrid>
        </w:tblGridChange>
      </w:tblGrid>
      <w:tr>
        <w:trPr>
          <w:cantSplit w:val="0"/>
          <w:tblHeader w:val="0"/>
        </w:trPr>
        <w:tc>
          <w:tcPr>
            <w:shd w:fill="f2f2f2" w:val="clear"/>
          </w:tcPr>
          <w:p w:rsidR="00000000" w:rsidDel="00000000" w:rsidP="00000000" w:rsidRDefault="00000000" w:rsidRPr="00000000" w14:paraId="000001B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B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[RNF-011] Protección de contraseñas </w:t>
            </w:r>
          </w:p>
        </w:tc>
      </w:tr>
      <w:tr>
        <w:trPr>
          <w:cantSplit w:val="0"/>
          <w:tblHeader w:val="0"/>
        </w:trPr>
        <w:tc>
          <w:tcPr>
            <w:shd w:fill="f2f2f2" w:val="clear"/>
          </w:tcPr>
          <w:p w:rsidR="00000000" w:rsidDel="00000000" w:rsidP="00000000" w:rsidRDefault="00000000" w:rsidRPr="00000000" w14:paraId="000001BE">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B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contraseñas de todos los usuarios deben almacenarse en la base de datos utilizando un algoritmo de hash seguro (como bcrypt). En ningún caso se almacenará la contraseña en texto plano. El sistema no mostrará contraseñas en ninguna pantalla ni en ningún mensaje de error. </w:t>
            </w:r>
          </w:p>
        </w:tc>
      </w:tr>
    </w:tbl>
    <w:p w:rsidR="00000000" w:rsidDel="00000000" w:rsidP="00000000" w:rsidRDefault="00000000" w:rsidRPr="00000000" w14:paraId="000001C0">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C1">
      <w:pPr>
        <w:pStyle w:val="Heading2"/>
        <w:numPr>
          <w:ilvl w:val="1"/>
          <w:numId w:val="2"/>
        </w:numPr>
        <w:ind w:left="0" w:firstLine="0"/>
        <w:jc w:val="both"/>
        <w:rPr/>
      </w:pPr>
      <w:bookmarkStart w:colFirst="0" w:colLast="0" w:name="_heading=h.52egojcb7ukq" w:id="40"/>
      <w:bookmarkEnd w:id="40"/>
      <w:r w:rsidDel="00000000" w:rsidR="00000000" w:rsidRPr="00000000">
        <w:rPr>
          <w:rtl w:val="0"/>
        </w:rPr>
        <w:t xml:space="preserve">Otros requerimientos asociados</w:t>
      </w:r>
    </w:p>
    <w:p w:rsidR="00000000" w:rsidDel="00000000" w:rsidP="00000000" w:rsidRDefault="00000000" w:rsidRPr="00000000" w14:paraId="000001C2">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tbl>
      <w:tblPr>
        <w:tblStyle w:val="Table36"/>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575"/>
        <w:tblGridChange w:id="0">
          <w:tblGrid>
            <w:gridCol w:w="2130"/>
            <w:gridCol w:w="7575"/>
          </w:tblGrid>
        </w:tblGridChange>
      </w:tblGrid>
      <w:tr>
        <w:trPr>
          <w:cantSplit w:val="0"/>
          <w:tblHeader w:val="0"/>
        </w:trPr>
        <w:tc>
          <w:tcPr>
            <w:shd w:fill="f2f2f2" w:val="clear"/>
          </w:tcPr>
          <w:p w:rsidR="00000000" w:rsidDel="00000000" w:rsidP="00000000" w:rsidRDefault="00000000" w:rsidRPr="00000000" w14:paraId="000001C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 y nombre</w:t>
            </w:r>
          </w:p>
        </w:tc>
        <w:tc>
          <w:tcPr/>
          <w:p w:rsidR="00000000" w:rsidDel="00000000" w:rsidP="00000000" w:rsidRDefault="00000000" w:rsidRPr="00000000" w14:paraId="000001C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[RNF-012] Disponibilidad del sistema </w:t>
            </w:r>
          </w:p>
        </w:tc>
      </w:tr>
      <w:tr>
        <w:trPr>
          <w:cantSplit w:val="0"/>
          <w:tblHeader w:val="0"/>
        </w:trPr>
        <w:tc>
          <w:tcPr>
            <w:shd w:fill="f2f2f2" w:val="clear"/>
          </w:tcPr>
          <w:p w:rsidR="00000000" w:rsidDel="00000000" w:rsidP="00000000" w:rsidRDefault="00000000" w:rsidRPr="00000000" w14:paraId="000001C5">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p w:rsidR="00000000" w:rsidDel="00000000" w:rsidP="00000000" w:rsidRDefault="00000000" w:rsidRPr="00000000" w14:paraId="000001C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estar disponible durante el horario de operación del restaurante. Cualquier mantenimiento o actualización del sistema debe planificarse fuera del horario de atención al cliente para evitar interrupciones en el servicio. </w:t>
            </w:r>
          </w:p>
        </w:tc>
      </w:tr>
    </w:tbl>
    <w:p w:rsidR="00000000" w:rsidDel="00000000" w:rsidP="00000000" w:rsidRDefault="00000000" w:rsidRPr="00000000" w14:paraId="000001C7">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CA">
      <w:pPr>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numPr>
          <w:ilvl w:val="0"/>
          <w:numId w:val="2"/>
        </w:numPr>
        <w:ind w:left="0" w:firstLine="0"/>
        <w:jc w:val="both"/>
        <w:rPr/>
      </w:pPr>
      <w:bookmarkStart w:colFirst="0" w:colLast="0" w:name="_heading=h.edi5ujly39e" w:id="41"/>
      <w:bookmarkEnd w:id="41"/>
      <w:r w:rsidDel="00000000" w:rsidR="00000000" w:rsidRPr="00000000">
        <w:rPr>
          <w:rtl w:val="0"/>
        </w:rPr>
        <w:t xml:space="preserve">Priorización (MoSCoW)</w:t>
      </w:r>
    </w:p>
    <w:tbl>
      <w:tblPr>
        <w:tblStyle w:val="Table37"/>
        <w:tblW w:w="10445.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2415"/>
        <w:gridCol w:w="2415"/>
        <w:gridCol w:w="2415"/>
        <w:tblGridChange w:id="0">
          <w:tblGrid>
            <w:gridCol w:w="3200"/>
            <w:gridCol w:w="2415"/>
            <w:gridCol w:w="2415"/>
            <w:gridCol w:w="2415"/>
          </w:tblGrid>
        </w:tblGridChange>
      </w:tblGrid>
      <w:tr>
        <w:trPr>
          <w:cantSplit w:val="0"/>
          <w:trHeight w:val="326" w:hRule="atLeast"/>
          <w:tblHeader w:val="0"/>
        </w:trPr>
        <w:tc>
          <w:tcPr>
            <w:shd w:fill="f2f2f2" w:val="clea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Debe tener</w:t>
            </w:r>
          </w:p>
        </w:tc>
        <w:tc>
          <w:tcPr>
            <w:shd w:fill="f2f2f2" w:val="clea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Debería tener</w:t>
            </w:r>
          </w:p>
        </w:tc>
        <w:tc>
          <w:tcPr>
            <w:shd w:fill="f2f2f2" w:val="clea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Podría tener</w:t>
            </w:r>
          </w:p>
        </w:tc>
        <w:tc>
          <w:tcPr>
            <w:shd w:fill="f2f2f2" w:val="clea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No tendrá por ahora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ind w:lef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 RN-GUA-01</w:t>
              <w:br w:type="textWrapping"/>
              <w:t xml:space="preserve"> ● RN-GUA-04</w:t>
              <w:br w:type="textWrapping"/>
              <w:t xml:space="preserve"> ● RN-GUA-05</w:t>
              <w:br w:type="textWrapping"/>
              <w:t xml:space="preserve"> ● RN-GUA-06</w:t>
              <w:br w:type="textWrapping"/>
              <w:t xml:space="preserve"> ● RN-GM-01</w:t>
              <w:br w:type="textWrapping"/>
              <w:t xml:space="preserve"> ● RN-GM-03</w:t>
              <w:br w:type="textWrapping"/>
              <w:t xml:space="preserve"> ● RN-GM-04</w:t>
              <w:br w:type="textWrapping"/>
              <w:t xml:space="preserve"> ● RN-GP-01</w:t>
              <w:br w:type="textWrapping"/>
              <w:t xml:space="preserve"> ● RN-GP-04</w:t>
              <w:br w:type="textWrapping"/>
              <w:t xml:space="preserve"> ● RN-GP-02</w:t>
              <w:br w:type="textWrapping"/>
              <w:t xml:space="preserve"> ● RN-CM-01</w:t>
              <w:br w:type="textWrapping"/>
              <w:t xml:space="preserve"> ● RN-CM-02</w:t>
              <w:br w:type="textWrapping"/>
              <w:t xml:space="preserve"> ● RN-RVR-01</w:t>
              <w:br w:type="textWrapping"/>
              <w:t xml:space="preserve"> ● RN-RVR-02</w:t>
              <w:br w:type="textWrapping"/>
              <w:t xml:space="preserve"> ● RNF-001</w:t>
              <w:br w:type="textWrapping"/>
              <w:t xml:space="preserve"> ● RNF-002</w:t>
              <w:br w:type="textWrapping"/>
              <w:t xml:space="preserve"> ● RNF-003</w:t>
              <w:br w:type="textWrapping"/>
              <w:t xml:space="preserve"> ● RNF-004</w:t>
              <w:br w:type="textWrapping"/>
              <w:t xml:space="preserve"> ● RNF-005</w:t>
              <w:br w:type="textWrapping"/>
              <w:t xml:space="preserve"> ● RNF-006</w:t>
              <w:br w:type="textWrapping"/>
              <w:t xml:space="preserve"> ● RNF-010</w:t>
              <w:br w:type="textWrapping"/>
              <w:t xml:space="preserve"> ● RNF-011</w:t>
            </w:r>
          </w:p>
        </w:tc>
        <w:tc>
          <w:tcPr/>
          <w:p w:rsidR="00000000" w:rsidDel="00000000" w:rsidP="00000000" w:rsidRDefault="00000000" w:rsidRPr="00000000" w14:paraId="000001D1">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RN-GP-03</w:t>
            </w:r>
          </w:p>
          <w:p w:rsidR="00000000" w:rsidDel="00000000" w:rsidP="00000000" w:rsidRDefault="00000000" w:rsidRPr="00000000" w14:paraId="000001D2">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RN-GP-06</w:t>
            </w:r>
          </w:p>
          <w:p w:rsidR="00000000" w:rsidDel="00000000" w:rsidP="00000000" w:rsidRDefault="00000000" w:rsidRPr="00000000" w14:paraId="000001D3">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RN-GP-07</w:t>
            </w:r>
          </w:p>
          <w:p w:rsidR="00000000" w:rsidDel="00000000" w:rsidP="00000000" w:rsidRDefault="00000000" w:rsidRPr="00000000" w14:paraId="000001D4">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RN-RVR-04</w:t>
            </w:r>
          </w:p>
          <w:p w:rsidR="00000000" w:rsidDel="00000000" w:rsidP="00000000" w:rsidRDefault="00000000" w:rsidRPr="00000000" w14:paraId="000001D5">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RNF-007</w:t>
            </w:r>
          </w:p>
          <w:p w:rsidR="00000000" w:rsidDel="00000000" w:rsidP="00000000" w:rsidRDefault="00000000" w:rsidRPr="00000000" w14:paraId="000001D6">
            <w:pPr>
              <w:pBdr>
                <w:top w:space="0" w:sz="0" w:val="nil"/>
                <w:left w:space="0" w:sz="0" w:val="nil"/>
                <w:bottom w:space="0" w:sz="0" w:val="nil"/>
                <w:right w:space="0" w:sz="0" w:val="nil"/>
                <w:between w:space="0" w:sz="0" w:val="nil"/>
              </w:pBdr>
              <w:ind w:lef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RNF-009 </w:t>
            </w:r>
          </w:p>
        </w:tc>
        <w:tc>
          <w:tcPr/>
          <w:p w:rsidR="00000000" w:rsidDel="00000000" w:rsidP="00000000" w:rsidRDefault="00000000" w:rsidRPr="00000000" w14:paraId="000001D7">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RN-RVR-04</w:t>
            </w:r>
          </w:p>
          <w:p w:rsidR="00000000" w:rsidDel="00000000" w:rsidP="00000000" w:rsidRDefault="00000000" w:rsidRPr="00000000" w14:paraId="000001D8">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RN-GM-05</w:t>
            </w:r>
          </w:p>
          <w:p w:rsidR="00000000" w:rsidDel="00000000" w:rsidP="00000000" w:rsidRDefault="00000000" w:rsidRPr="00000000" w14:paraId="000001D9">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RNF-008</w:t>
            </w:r>
          </w:p>
          <w:p w:rsidR="00000000" w:rsidDel="00000000" w:rsidP="00000000" w:rsidRDefault="00000000" w:rsidRPr="00000000" w14:paraId="000001DA">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RNF-012 </w:t>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ind w:lef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 móvil nativa </w:t>
            </w:r>
          </w:p>
          <w:p w:rsidR="00000000" w:rsidDel="00000000" w:rsidP="00000000" w:rsidRDefault="00000000" w:rsidRPr="00000000" w14:paraId="000001DC">
            <w:pPr>
              <w:pBdr>
                <w:top w:space="0" w:sz="0" w:val="nil"/>
                <w:left w:space="0" w:sz="0" w:val="nil"/>
                <w:bottom w:space="0" w:sz="0" w:val="nil"/>
                <w:right w:space="0" w:sz="0" w:val="nil"/>
                <w:between w:space="0" w:sz="0" w:val="nil"/>
              </w:pBdr>
              <w:ind w:left="72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ind w:lef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Integración con Uber Eats</w:t>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72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w:t>
            </w:r>
          </w:p>
          <w:p w:rsidR="00000000" w:rsidDel="00000000" w:rsidP="00000000" w:rsidRDefault="00000000" w:rsidRPr="00000000" w14:paraId="000001DF">
            <w:pPr>
              <w:pBdr>
                <w:top w:space="0" w:sz="0" w:val="nil"/>
                <w:left w:space="0" w:sz="0" w:val="nil"/>
                <w:bottom w:space="0" w:sz="0" w:val="nil"/>
                <w:right w:space="0" w:sz="0" w:val="nil"/>
                <w:between w:space="0" w:sz="0" w:val="nil"/>
              </w:pBdr>
              <w:ind w:lef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Pago electrónico en línea </w:t>
            </w:r>
          </w:p>
          <w:p w:rsidR="00000000" w:rsidDel="00000000" w:rsidP="00000000" w:rsidRDefault="00000000" w:rsidRPr="00000000" w14:paraId="000001E0">
            <w:pPr>
              <w:pBdr>
                <w:top w:space="0" w:sz="0" w:val="nil"/>
                <w:left w:space="0" w:sz="0" w:val="nil"/>
                <w:bottom w:space="0" w:sz="0" w:val="nil"/>
                <w:right w:space="0" w:sz="0" w:val="nil"/>
                <w:between w:space="0" w:sz="0" w:val="nil"/>
              </w:pBdr>
              <w:ind w:left="72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Exportación de reportes a PDF/Excel </w:t>
            </w:r>
          </w:p>
        </w:tc>
      </w:tr>
    </w:tbl>
    <w:p w:rsidR="00000000" w:rsidDel="00000000" w:rsidP="00000000" w:rsidRDefault="00000000" w:rsidRPr="00000000" w14:paraId="000001E2">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jc w:val="both"/>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E4">
      <w:pPr>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numPr>
          <w:ilvl w:val="0"/>
          <w:numId w:val="2"/>
        </w:numPr>
        <w:ind w:left="0" w:firstLine="0"/>
        <w:jc w:val="both"/>
        <w:rPr/>
      </w:pPr>
      <w:bookmarkStart w:colFirst="0" w:colLast="0" w:name="_heading=h.pyfbdifmd0vt" w:id="42"/>
      <w:bookmarkEnd w:id="42"/>
      <w:r w:rsidDel="00000000" w:rsidR="00000000" w:rsidRPr="00000000">
        <w:rPr>
          <w:rtl w:val="0"/>
        </w:rPr>
        <w:t xml:space="preserve">Modelos de análisis</w: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Diagrama ER:</w:t>
      </w:r>
    </w:p>
    <w:p w:rsidR="00000000" w:rsidDel="00000000" w:rsidP="00000000" w:rsidRDefault="00000000" w:rsidRPr="00000000" w14:paraId="000001E7">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-322897</wp:posOffset>
            </wp:positionH>
            <wp:positionV relativeFrom="paragraph">
              <wp:posOffset>172734</wp:posOffset>
            </wp:positionV>
            <wp:extent cx="6772290" cy="4286659"/>
            <wp:effectExtent b="0" l="0" r="0" t="0"/>
            <wp:wrapNone/>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6772290" cy="4286659"/>
                    </a:xfrm>
                    <a:prstGeom prst="rect"/>
                    <a:ln/>
                  </pic:spPr>
                </pic:pic>
              </a:graphicData>
            </a:graphic>
          </wp:anchor>
        </w:drawing>
      </w:r>
    </w:p>
    <w:p w:rsidR="00000000" w:rsidDel="00000000" w:rsidP="00000000" w:rsidRDefault="00000000" w:rsidRPr="00000000" w14:paraId="000001E8">
      <w:pPr>
        <w:pBdr>
          <w:top w:space="0" w:sz="0" w:val="nil"/>
          <w:left w:space="0" w:sz="0" w:val="nil"/>
          <w:bottom w:space="0" w:sz="0" w:val="nil"/>
          <w:right w:space="0" w:sz="0" w:val="nil"/>
          <w:between w:space="0" w:sz="0" w:val="nil"/>
        </w:pBdr>
        <w:jc w:val="both"/>
        <w:rPr>
          <w:rFonts w:ascii="Arial" w:cs="Arial" w:eastAsia="Arial" w:hAnsi="Arial"/>
          <w:i w:val="1"/>
          <w:iCs w:val="1"/>
          <w:sz w:val="22"/>
          <w:szCs w:val="22"/>
        </w:rPr>
      </w:pPr>
      <w:r w:rsidDel="00000000" w:rsidR="00000000" w:rsidRPr="00000000">
        <w:rPr>
          <w:rtl w:val="0"/>
        </w:rPr>
      </w:r>
    </w:p>
    <w:sectPr>
      <w:headerReference r:id="rId12"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680"/>
        <w:tab w:val="right" w:leader="none" w:pos="9360"/>
      </w:tabs>
      <w:rPr>
        <w:b w:val="1"/>
        <w:bCs w:val="1"/>
        <w:i w:val="1"/>
        <w:iCs w:val="1"/>
        <w:color w:val="000000"/>
        <w:sz w:val="20"/>
        <w:szCs w:val="20"/>
      </w:rPr>
    </w:pPr>
    <w:r w:rsidDel="00000000" w:rsidR="00000000" w:rsidRPr="00000000">
      <w:rPr>
        <w:b w:val="1"/>
        <w:bCs w:val="1"/>
        <w:i w:val="1"/>
        <w:iCs w:val="1"/>
        <w:color w:val="000000"/>
        <w:sz w:val="20"/>
        <w:szCs w:val="20"/>
        <w:rtl w:val="0"/>
      </w:rPr>
      <w:t xml:space="preserve">Derechos de autor © 2023 por Karl Wiegers y Seilevel Partners LP. Se concede permiso para usar y modificar.</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leader="none" w:pos="4680"/>
        <w:tab w:val="right" w:leader="none" w:pos="9360"/>
      </w:tabs>
      <w:rPr>
        <w:b w:val="1"/>
        <w:bCs w:val="1"/>
        <w:i w:val="1"/>
        <w:iCs w:val="1"/>
        <w:color w:val="000000"/>
        <w:sz w:val="20"/>
        <w:szCs w:val="20"/>
      </w:rPr>
    </w:pPr>
    <w:r w:rsidDel="00000000" w:rsidR="00000000" w:rsidRPr="00000000">
      <w:rPr>
        <w:b w:val="1"/>
        <w:bCs w:val="1"/>
        <w:i w:val="1"/>
        <w:iCs w:val="1"/>
        <w:color w:val="000000"/>
        <w:sz w:val="20"/>
        <w:szCs w:val="20"/>
        <w:rtl w:val="0"/>
      </w:rPr>
      <w:t xml:space="preserve">Derechos de autor © 2023 por Karl Wiegers y Seilevel Partners LP. Se concede permiso para usar y modificar.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pBdr>
        <w:top w:space="0" w:sz="0" w:val="nil"/>
        <w:left w:space="0" w:sz="0" w:val="nil"/>
        <w:bottom w:space="0" w:sz="0" w:val="nil"/>
        <w:right w:space="0" w:sz="0" w:val="nil"/>
        <w:between w:space="0" w:sz="0" w:val="nil"/>
      </w:pBdr>
      <w:tabs>
        <w:tab w:val="center" w:leader="none" w:pos="4680"/>
        <w:tab w:val="right" w:leader="none" w:pos="9360"/>
      </w:tabs>
      <w:rPr>
        <w:b w:val="1"/>
        <w:bCs w:val="1"/>
        <w:i w:val="1"/>
        <w:iCs w:val="1"/>
        <w:color w:val="000000"/>
        <w:sz w:val="20"/>
        <w:szCs w:val="20"/>
      </w:rPr>
    </w:pPr>
    <w:r w:rsidDel="00000000" w:rsidR="00000000" w:rsidRPr="00000000">
      <w:rPr>
        <w:b w:val="1"/>
        <w:bCs w:val="1"/>
        <w:i w:val="1"/>
        <w:iCs w:val="1"/>
        <w:color w:val="000000"/>
        <w:sz w:val="20"/>
        <w:szCs w:val="20"/>
        <w:rtl w:val="0"/>
      </w:rPr>
      <w:t xml:space="preserve">Especificación de requisitos de software (SRS)</w:t>
      <w:tab/>
      <w:tab/>
      <w:t xml:space="preserve">Página </w:t>
    </w:r>
    <w:r w:rsidDel="00000000" w:rsidR="00000000" w:rsidRPr="00000000">
      <w:rPr>
        <w:b w:val="1"/>
        <w:bCs w:val="1"/>
        <w:i w:val="1"/>
        <w:iCs w:val="1"/>
        <w:color w:val="000000"/>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center" w:leader="none" w:pos="4680"/>
        <w:tab w:val="right" w:leader="none" w:pos="9360"/>
        <w:tab w:val="right" w:leader="none" w:pos="9630"/>
      </w:tabs>
      <w:rPr>
        <w:b w:val="1"/>
        <w:bCs w:val="1"/>
        <w:i w:val="1"/>
        <w:iCs w:val="1"/>
        <w:color w:val="000000"/>
        <w:sz w:val="20"/>
        <w:szCs w:val="20"/>
      </w:rPr>
    </w:pPr>
    <w:r w:rsidDel="00000000" w:rsidR="00000000" w:rsidRPr="00000000">
      <w:rPr>
        <w:b w:val="1"/>
        <w:bCs w:val="1"/>
        <w:i w:val="1"/>
        <w:iCs w:val="1"/>
        <w:color w:val="000000"/>
        <w:sz w:val="20"/>
        <w:szCs w:val="20"/>
        <w:rtl w:val="0"/>
      </w:rPr>
      <w:t xml:space="preserve">Especificación de requisitos de software (SRS)</w:t>
      <w:tab/>
      <w:t xml:space="preserve">Página </w:t>
    </w:r>
    <w:r w:rsidDel="00000000" w:rsidR="00000000" w:rsidRPr="00000000">
      <w:rPr>
        <w:b w:val="1"/>
        <w:bCs w:val="1"/>
        <w:i w:val="1"/>
        <w:i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sz w:val="36"/>
      <w:szCs w:val="36"/>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240" w:lineRule="auto"/>
    </w:pPr>
    <w:rPr>
      <w:b w:val="1"/>
      <w:bCs w:val="1"/>
    </w:rPr>
  </w:style>
  <w:style w:type="paragraph" w:styleId="Heading4">
    <w:name w:val="heading 4"/>
    <w:basedOn w:val="Normal"/>
    <w:next w:val="Normal"/>
    <w:pPr>
      <w:keepNext w:val="1"/>
      <w:spacing w:after="60" w:before="240" w:line="220" w:lineRule="auto"/>
      <w:jc w:val="both"/>
    </w:pPr>
    <w:rPr>
      <w:b w:val="1"/>
      <w:bCs w:val="1"/>
      <w:i w:val="1"/>
      <w:iCs w:val="1"/>
      <w:sz w:val="22"/>
      <w:szCs w:val="22"/>
    </w:rPr>
  </w:style>
  <w:style w:type="paragraph" w:styleId="Heading5">
    <w:name w:val="heading 5"/>
    <w:basedOn w:val="Normal"/>
    <w:next w:val="Normal"/>
    <w:pPr>
      <w:spacing w:after="60" w:before="240" w:line="220" w:lineRule="auto"/>
      <w:jc w:val="both"/>
    </w:pPr>
    <w:rPr>
      <w:rFonts w:ascii="Arial" w:cs="Arial" w:eastAsia="Arial" w:hAnsi="Arial"/>
      <w:sz w:val="22"/>
      <w:szCs w:val="22"/>
    </w:rPr>
  </w:style>
  <w:style w:type="paragraph" w:styleId="Heading6">
    <w:name w:val="heading 6"/>
    <w:basedOn w:val="Normal"/>
    <w:next w:val="Normal"/>
    <w:pPr>
      <w:spacing w:after="60" w:before="240" w:line="220" w:lineRule="auto"/>
      <w:jc w:val="both"/>
    </w:pPr>
    <w:rPr>
      <w:rFonts w:ascii="Arial" w:cs="Arial" w:eastAsia="Arial" w:hAnsi="Arial"/>
      <w:i w:val="1"/>
      <w:iCs w:val="1"/>
      <w:sz w:val="22"/>
      <w:szCs w:val="22"/>
    </w:rPr>
  </w:style>
  <w:style w:type="paragraph" w:styleId="Title">
    <w:name w:val="Title"/>
    <w:basedOn w:val="Normal"/>
    <w:next w:val="Normal"/>
    <w:pPr>
      <w:spacing w:after="720" w:befor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hyperlink" Target="https://docs.google.com/document/d/1LGqzxTeOBQpHt7LQbYluRujhNoolrWZv/edit?usp=sharing&amp;ouid=117698156797212279948&amp;rtpof=true&amp;sd=true" TargetMode="External"/><Relationship Id="rId12" Type="http://schemas.openxmlformats.org/officeDocument/2006/relationships/header" Target="header2.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WhS2Hr5K6fPl3v/KuOq5iogzw==">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