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36" w:val="single"/>
          <w:left w:space="0" w:sz="0" w:val="nil"/>
          <w:bottom w:space="0" w:sz="0" w:val="nil"/>
          <w:right w:space="0" w:sz="0" w:val="nil"/>
          <w:between w:space="0" w:sz="0" w:val="nil"/>
        </w:pBdr>
        <w:spacing w:before="240" w:lineRule="auto"/>
        <w:jc w:val="right"/>
        <w:rPr>
          <w:b w:val="1"/>
          <w:bCs w:val="1"/>
          <w:sz w:val="40"/>
          <w:szCs w:val="40"/>
        </w:rPr>
      </w:pPr>
      <w:r w:rsidDel="00000000" w:rsidR="00000000" w:rsidRPr="00000000">
        <w:rPr>
          <w:rtl w:val="0"/>
        </w:rPr>
      </w:r>
    </w:p>
    <w:p w:rsidR="00000000" w:rsidDel="00000000" w:rsidP="00000000" w:rsidRDefault="00000000" w:rsidRPr="00000000" w14:paraId="00000002">
      <w:pPr>
        <w:spacing w:after="720" w:before="240" w:lineRule="auto"/>
        <w:jc w:val="right"/>
        <w:rPr>
          <w:b w:val="1"/>
          <w:bCs w:val="1"/>
          <w:color w:val="000000"/>
          <w:sz w:val="64"/>
          <w:szCs w:val="64"/>
        </w:rPr>
      </w:pPr>
      <w:r w:rsidDel="00000000" w:rsidR="00000000" w:rsidRPr="00000000">
        <w:rPr>
          <w:b w:val="1"/>
          <w:bCs w:val="1"/>
          <w:color w:val="000000"/>
          <w:sz w:val="64"/>
          <w:szCs w:val="64"/>
          <w:rtl w:val="0"/>
        </w:rPr>
        <w:t xml:space="preserve">Documento de Reglas de Negocio</w:t>
      </w:r>
    </w:p>
    <w:p w:rsidR="00000000" w:rsidDel="00000000" w:rsidP="00000000" w:rsidRDefault="00000000" w:rsidRPr="00000000" w14:paraId="00000003">
      <w:pPr>
        <w:spacing w:after="400" w:lineRule="auto"/>
        <w:jc w:val="right"/>
        <w:rPr>
          <w:b w:val="1"/>
          <w:bCs w:val="1"/>
          <w:color w:val="000000"/>
          <w:sz w:val="40"/>
          <w:szCs w:val="40"/>
        </w:rPr>
      </w:pPr>
      <w:r w:rsidDel="00000000" w:rsidR="00000000" w:rsidRPr="00000000">
        <w:rPr>
          <w:b w:val="1"/>
          <w:bCs w:val="1"/>
          <w:color w:val="000000"/>
          <w:sz w:val="40"/>
          <w:szCs w:val="40"/>
          <w:rtl w:val="0"/>
        </w:rPr>
        <w:t xml:space="preserve">para</w:t>
      </w:r>
    </w:p>
    <w:p w:rsidR="00000000" w:rsidDel="00000000" w:rsidP="00000000" w:rsidRDefault="00000000" w:rsidRPr="00000000" w14:paraId="00000004">
      <w:pPr>
        <w:spacing w:after="720" w:before="240" w:lineRule="auto"/>
        <w:jc w:val="right"/>
        <w:rPr>
          <w:b w:val="1"/>
          <w:bCs w:val="1"/>
          <w:color w:val="000000"/>
          <w:sz w:val="64"/>
          <w:szCs w:val="64"/>
        </w:rPr>
      </w:pPr>
      <w:bookmarkStart w:colFirst="0" w:colLast="0" w:name="_heading=h.neqcbleivk84" w:id="0"/>
      <w:bookmarkEnd w:id="0"/>
      <w:r w:rsidDel="00000000" w:rsidR="00000000" w:rsidRPr="00000000">
        <w:rPr>
          <w:b w:val="1"/>
          <w:bCs w:val="1"/>
          <w:color w:val="000000"/>
          <w:sz w:val="64"/>
          <w:szCs w:val="64"/>
          <w:rtl w:val="0"/>
        </w:rPr>
        <w:t xml:space="preserve">Sistema Web de Gestión Digital para Restaurante</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720" w:before="240" w:lineRule="auto"/>
        <w:jc w:val="right"/>
        <w:rPr>
          <w:b w:val="1"/>
          <w:bCs w:val="1"/>
          <w:sz w:val="28"/>
          <w:szCs w:val="28"/>
        </w:rPr>
      </w:pPr>
      <w:r w:rsidDel="00000000" w:rsidR="00000000" w:rsidRPr="00000000">
        <w:rPr>
          <w:b w:val="1"/>
          <w:bCs w:val="1"/>
          <w:sz w:val="28"/>
          <w:szCs w:val="28"/>
          <w:rtl w:val="0"/>
        </w:rPr>
        <w:t xml:space="preserve">Versión 1.0 aprobada</w:t>
      </w:r>
    </w:p>
    <w:p w:rsidR="00000000" w:rsidDel="00000000" w:rsidP="00000000" w:rsidRDefault="00000000" w:rsidRPr="00000000" w14:paraId="00000006">
      <w:pPr>
        <w:jc w:val="right"/>
        <w:rPr>
          <w:b w:val="1"/>
          <w:bCs w:val="1"/>
          <w:color w:val="000000"/>
          <w:sz w:val="28"/>
          <w:szCs w:val="28"/>
        </w:rPr>
      </w:pPr>
      <w:r w:rsidDel="00000000" w:rsidR="00000000" w:rsidRPr="00000000">
        <w:rPr>
          <w:b w:val="1"/>
          <w:bCs w:val="1"/>
          <w:color w:val="000000"/>
          <w:sz w:val="28"/>
          <w:szCs w:val="28"/>
          <w:rtl w:val="0"/>
        </w:rPr>
        <w:t xml:space="preserve">Elaborado por:</w:t>
      </w:r>
    </w:p>
    <w:p w:rsidR="00000000" w:rsidDel="00000000" w:rsidP="00000000" w:rsidRDefault="00000000" w:rsidRPr="00000000" w14:paraId="00000007">
      <w:pPr>
        <w:jc w:val="right"/>
        <w:rPr>
          <w:b w:val="1"/>
          <w:bCs w:val="1"/>
          <w:color w:val="000000"/>
          <w:sz w:val="28"/>
          <w:szCs w:val="28"/>
        </w:rPr>
      </w:pPr>
      <w:r w:rsidDel="00000000" w:rsidR="00000000" w:rsidRPr="00000000">
        <w:rPr>
          <w:b w:val="1"/>
          <w:bCs w:val="1"/>
          <w:color w:val="000000"/>
          <w:sz w:val="28"/>
          <w:szCs w:val="28"/>
          <w:rtl w:val="0"/>
        </w:rPr>
        <w:t xml:space="preserve"> </w:t>
      </w:r>
    </w:p>
    <w:p w:rsidR="00000000" w:rsidDel="00000000" w:rsidP="00000000" w:rsidRDefault="00000000" w:rsidRPr="00000000" w14:paraId="00000008">
      <w:pPr>
        <w:jc w:val="right"/>
        <w:rPr>
          <w:b w:val="1"/>
          <w:bCs w:val="1"/>
          <w:color w:val="000000"/>
          <w:sz w:val="28"/>
          <w:szCs w:val="28"/>
        </w:rPr>
      </w:pPr>
      <w:r w:rsidDel="00000000" w:rsidR="00000000" w:rsidRPr="00000000">
        <w:rPr>
          <w:b w:val="1"/>
          <w:bCs w:val="1"/>
          <w:color w:val="000000"/>
          <w:sz w:val="28"/>
          <w:szCs w:val="28"/>
          <w:rtl w:val="0"/>
        </w:rPr>
        <w:t xml:space="preserve">Keylor García</w:t>
      </w:r>
    </w:p>
    <w:p w:rsidR="00000000" w:rsidDel="00000000" w:rsidP="00000000" w:rsidRDefault="00000000" w:rsidRPr="00000000" w14:paraId="00000009">
      <w:pPr>
        <w:jc w:val="right"/>
        <w:rPr>
          <w:b w:val="1"/>
          <w:bCs w:val="1"/>
          <w:color w:val="000000"/>
          <w:sz w:val="28"/>
          <w:szCs w:val="28"/>
        </w:rPr>
      </w:pPr>
      <w:r w:rsidDel="00000000" w:rsidR="00000000" w:rsidRPr="00000000">
        <w:rPr>
          <w:b w:val="1"/>
          <w:bCs w:val="1"/>
          <w:color w:val="000000"/>
          <w:sz w:val="28"/>
          <w:szCs w:val="28"/>
          <w:rtl w:val="0"/>
        </w:rPr>
        <w:t xml:space="preserve">Tayson García</w:t>
      </w:r>
    </w:p>
    <w:p w:rsidR="00000000" w:rsidDel="00000000" w:rsidP="00000000" w:rsidRDefault="00000000" w:rsidRPr="00000000" w14:paraId="0000000A">
      <w:pPr>
        <w:jc w:val="right"/>
        <w:rPr>
          <w:b w:val="1"/>
          <w:bCs w:val="1"/>
          <w:color w:val="000000"/>
          <w:sz w:val="28"/>
          <w:szCs w:val="28"/>
        </w:rPr>
      </w:pPr>
      <w:r w:rsidDel="00000000" w:rsidR="00000000" w:rsidRPr="00000000">
        <w:rPr>
          <w:b w:val="1"/>
          <w:bCs w:val="1"/>
          <w:color w:val="000000"/>
          <w:sz w:val="28"/>
          <w:szCs w:val="28"/>
          <w:rtl w:val="0"/>
        </w:rPr>
        <w:t xml:space="preserve">Daniel Ramírez</w:t>
      </w:r>
    </w:p>
    <w:p w:rsidR="00000000" w:rsidDel="00000000" w:rsidP="00000000" w:rsidRDefault="00000000" w:rsidRPr="00000000" w14:paraId="0000000B">
      <w:pPr>
        <w:jc w:val="right"/>
        <w:rPr>
          <w:b w:val="1"/>
          <w:bCs w:val="1"/>
          <w:color w:val="000000"/>
          <w:sz w:val="28"/>
          <w:szCs w:val="28"/>
        </w:rPr>
      </w:pPr>
      <w:r w:rsidDel="00000000" w:rsidR="00000000" w:rsidRPr="00000000">
        <w:rPr>
          <w:b w:val="1"/>
          <w:bCs w:val="1"/>
          <w:color w:val="000000"/>
          <w:sz w:val="28"/>
          <w:szCs w:val="28"/>
          <w:rtl w:val="0"/>
        </w:rPr>
        <w:t xml:space="preserve">Denilson Quesada</w:t>
      </w:r>
    </w:p>
    <w:p w:rsidR="00000000" w:rsidDel="00000000" w:rsidP="00000000" w:rsidRDefault="00000000" w:rsidRPr="00000000" w14:paraId="0000000C">
      <w:pPr>
        <w:jc w:val="right"/>
        <w:rPr>
          <w:b w:val="1"/>
          <w:bCs w:val="1"/>
          <w:color w:val="000000"/>
          <w:sz w:val="28"/>
          <w:szCs w:val="28"/>
        </w:rPr>
      </w:pPr>
      <w:r w:rsidDel="00000000" w:rsidR="00000000" w:rsidRPr="00000000">
        <w:rPr>
          <w:b w:val="1"/>
          <w:bCs w:val="1"/>
          <w:color w:val="000000"/>
          <w:sz w:val="28"/>
          <w:szCs w:val="28"/>
          <w:rtl w:val="0"/>
        </w:rPr>
        <w:t xml:space="preserve">Andrés Baltodano</w:t>
      </w:r>
    </w:p>
    <w:p w:rsidR="00000000" w:rsidDel="00000000" w:rsidP="00000000" w:rsidRDefault="00000000" w:rsidRPr="00000000" w14:paraId="0000000D">
      <w:pPr>
        <w:jc w:val="right"/>
        <w:rPr>
          <w:b w:val="1"/>
          <w:bCs w:val="1"/>
          <w:color w:val="000000"/>
          <w:sz w:val="28"/>
          <w:szCs w:val="28"/>
        </w:rPr>
      </w:pPr>
      <w:r w:rsidDel="00000000" w:rsidR="00000000" w:rsidRPr="00000000">
        <w:rPr>
          <w:b w:val="1"/>
          <w:bCs w:val="1"/>
          <w:color w:val="000000"/>
          <w:sz w:val="28"/>
          <w:szCs w:val="28"/>
          <w:rtl w:val="0"/>
        </w:rPr>
        <w:t xml:space="preserve">Junior Rivas</w:t>
      </w:r>
    </w:p>
    <w:p w:rsidR="00000000" w:rsidDel="00000000" w:rsidP="00000000" w:rsidRDefault="00000000" w:rsidRPr="00000000" w14:paraId="0000000E">
      <w:pPr>
        <w:spacing w:after="720" w:before="240" w:lineRule="auto"/>
        <w:jc w:val="right"/>
        <w:rPr>
          <w:b w:val="1"/>
          <w:bCs w:val="1"/>
          <w:color w:val="000000"/>
          <w:sz w:val="28"/>
          <w:szCs w:val="28"/>
        </w:rPr>
      </w:pPr>
      <w:r w:rsidDel="00000000" w:rsidR="00000000" w:rsidRPr="00000000">
        <w:rPr>
          <w:b w:val="1"/>
          <w:bCs w:val="1"/>
          <w:color w:val="000000"/>
          <w:sz w:val="28"/>
          <w:szCs w:val="28"/>
          <w:rtl w:val="0"/>
        </w:rPr>
        <w:t xml:space="preserve">Grupo #2</w:t>
      </w:r>
    </w:p>
    <w:p w:rsidR="00000000" w:rsidDel="00000000" w:rsidP="00000000" w:rsidRDefault="00000000" w:rsidRPr="00000000" w14:paraId="0000000F">
      <w:pPr>
        <w:spacing w:after="720" w:before="240" w:lineRule="auto"/>
        <w:jc w:val="right"/>
        <w:rPr>
          <w:b w:val="1"/>
          <w:bCs w:val="1"/>
          <w:color w:val="000000"/>
          <w:sz w:val="28"/>
          <w:szCs w:val="28"/>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pPr>
      <w:r w:rsidDel="00000000" w:rsidR="00000000" w:rsidRPr="00000000">
        <w:rPr>
          <w:b w:val="1"/>
          <w:bCs w:val="1"/>
          <w:color w:val="000000"/>
          <w:sz w:val="28"/>
          <w:szCs w:val="28"/>
          <w:rtl w:val="0"/>
        </w:rPr>
        <w:t xml:space="preserve">12/05/2026</w:t>
      </w:r>
    </w:p>
    <w:p w:rsidR="00000000" w:rsidDel="00000000" w:rsidP="00000000" w:rsidRDefault="00000000" w:rsidRPr="00000000" w14:paraId="00000010">
      <w:pPr>
        <w:pageBreakBefore w:val="1"/>
        <w:rPr/>
      </w:pPr>
      <w:r w:rsidDel="00000000" w:rsidR="00000000" w:rsidRPr="00000000">
        <w:rPr>
          <w:rtl w:val="0"/>
        </w:rPr>
      </w:r>
    </w:p>
    <w:p w:rsidR="00000000" w:rsidDel="00000000" w:rsidP="00000000" w:rsidRDefault="00000000" w:rsidRPr="00000000" w14:paraId="00000011">
      <w:pPr>
        <w:spacing w:after="200" w:lineRule="auto"/>
        <w:rPr>
          <w:b w:val="1"/>
          <w:bCs w:val="1"/>
          <w:sz w:val="26"/>
          <w:szCs w:val="26"/>
        </w:rPr>
      </w:pPr>
      <w:r w:rsidDel="00000000" w:rsidR="00000000" w:rsidRPr="00000000">
        <w:rPr>
          <w:b w:val="1"/>
          <w:bCs w:val="1"/>
          <w:sz w:val="26"/>
          <w:szCs w:val="26"/>
          <w:rtl w:val="0"/>
        </w:rPr>
        <w:t xml:space="preserve">Historial de revisiones</w:t>
      </w:r>
    </w:p>
    <w:tbl>
      <w:tblPr>
        <w:tblStyle w:val="Table1"/>
        <w:tblW w:w="987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425"/>
        <w:gridCol w:w="4770"/>
        <w:gridCol w:w="1515"/>
        <w:tblGridChange w:id="0">
          <w:tblGrid>
            <w:gridCol w:w="2160"/>
            <w:gridCol w:w="1425"/>
            <w:gridCol w:w="4770"/>
            <w:gridCol w:w="1515"/>
          </w:tblGrid>
        </w:tblGridChange>
      </w:tblGrid>
      <w:tr>
        <w:trPr>
          <w:cantSplit w:val="0"/>
          <w:tblHeader w:val="0"/>
        </w:trPr>
        <w:tc>
          <w:tcPr>
            <w:tcBorders>
              <w:top w:color="000000" w:space="0" w:sz="12" w:val="single"/>
              <w:bottom w:color="000000" w:space="0" w:sz="12" w:val="single"/>
            </w:tcBorders>
          </w:tcPr>
          <w:p w:rsidR="00000000" w:rsidDel="00000000" w:rsidP="00000000" w:rsidRDefault="00000000" w:rsidRPr="00000000" w14:paraId="00000012">
            <w:pPr>
              <w:spacing w:after="40" w:before="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Autor (es)</w:t>
            </w:r>
          </w:p>
        </w:tc>
        <w:tc>
          <w:tcPr>
            <w:tcBorders>
              <w:top w:color="000000" w:space="0" w:sz="12" w:val="single"/>
              <w:bottom w:color="000000" w:space="0" w:sz="12" w:val="single"/>
            </w:tcBorders>
          </w:tcPr>
          <w:p w:rsidR="00000000" w:rsidDel="00000000" w:rsidP="00000000" w:rsidRDefault="00000000" w:rsidRPr="00000000" w14:paraId="00000013">
            <w:pPr>
              <w:spacing w:after="40" w:before="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Fecha</w:t>
            </w:r>
          </w:p>
        </w:tc>
        <w:tc>
          <w:tcPr>
            <w:tcBorders>
              <w:top w:color="000000" w:space="0" w:sz="12" w:val="single"/>
              <w:bottom w:color="000000" w:space="0" w:sz="12" w:val="single"/>
            </w:tcBorders>
          </w:tcPr>
          <w:p w:rsidR="00000000" w:rsidDel="00000000" w:rsidP="00000000" w:rsidRDefault="00000000" w:rsidRPr="00000000" w14:paraId="00000014">
            <w:pPr>
              <w:spacing w:after="40" w:before="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Motivo de los cambios</w:t>
            </w:r>
          </w:p>
        </w:tc>
        <w:tc>
          <w:tcPr>
            <w:tcBorders>
              <w:top w:color="000000" w:space="0" w:sz="12" w:val="single"/>
              <w:bottom w:color="000000" w:space="0" w:sz="12" w:val="single"/>
            </w:tcBorders>
          </w:tcPr>
          <w:p w:rsidR="00000000" w:rsidDel="00000000" w:rsidP="00000000" w:rsidRDefault="00000000" w:rsidRPr="00000000" w14:paraId="00000015">
            <w:pPr>
              <w:spacing w:after="40" w:before="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Versión</w:t>
            </w:r>
          </w:p>
        </w:tc>
      </w:tr>
      <w:tr>
        <w:trPr>
          <w:cantSplit w:val="0"/>
          <w:tblHeader w:val="0"/>
        </w:trPr>
        <w:tc>
          <w:tcPr>
            <w:tcBorders>
              <w:top w:color="000000" w:space="0" w:sz="0" w:val="nil"/>
            </w:tcBorders>
          </w:tcPr>
          <w:p w:rsidR="00000000" w:rsidDel="00000000" w:rsidP="00000000" w:rsidRDefault="00000000" w:rsidRPr="00000000" w14:paraId="00000016">
            <w:pPr>
              <w:spacing w:after="40" w:before="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Andrés Baltodano </w:t>
            </w:r>
          </w:p>
          <w:p w:rsidR="00000000" w:rsidDel="00000000" w:rsidP="00000000" w:rsidRDefault="00000000" w:rsidRPr="00000000" w14:paraId="00000017">
            <w:pPr>
              <w:spacing w:after="40" w:before="4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0" w:val="nil"/>
            </w:tcBorders>
          </w:tcPr>
          <w:p w:rsidR="00000000" w:rsidDel="00000000" w:rsidP="00000000" w:rsidRDefault="00000000" w:rsidRPr="00000000" w14:paraId="00000018">
            <w:pPr>
              <w:spacing w:after="40" w:before="4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12/05/2026 </w:t>
            </w:r>
            <w:r w:rsidDel="00000000" w:rsidR="00000000" w:rsidRPr="00000000">
              <w:rPr>
                <w:rtl w:val="0"/>
              </w:rPr>
            </w:r>
          </w:p>
        </w:tc>
        <w:tc>
          <w:tcPr>
            <w:tcBorders>
              <w:top w:color="000000" w:space="0" w:sz="0" w:val="nil"/>
            </w:tcBorders>
          </w:tcPr>
          <w:p w:rsidR="00000000" w:rsidDel="00000000" w:rsidP="00000000" w:rsidRDefault="00000000" w:rsidRPr="00000000" w14:paraId="00000019">
            <w:pPr>
              <w:spacing w:after="40" w:before="4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Creación del documento inicial y definición de reglas del </w:t>
            </w:r>
            <w:r w:rsidDel="00000000" w:rsidR="00000000" w:rsidRPr="00000000">
              <w:rPr>
                <w:rFonts w:ascii="Times New Roman" w:cs="Times New Roman" w:eastAsia="Times New Roman" w:hAnsi="Times New Roman"/>
                <w:b w:val="1"/>
                <w:bCs w:val="1"/>
                <w:rtl w:val="0"/>
              </w:rPr>
              <w:t xml:space="preserve">Módulo 1: Gestión de Usuarios y Autenticación</w:t>
            </w:r>
            <w:r w:rsidDel="00000000" w:rsidR="00000000" w:rsidRPr="00000000">
              <w:rPr>
                <w:rFonts w:ascii="Times New Roman" w:cs="Times New Roman" w:eastAsia="Times New Roman" w:hAnsi="Times New Roman"/>
                <w:rtl w:val="0"/>
              </w:rPr>
              <w:t xml:space="preserve"> (RN-GUA-01 al RN-GUA-06). </w:t>
            </w:r>
            <w:r w:rsidDel="00000000" w:rsidR="00000000" w:rsidRPr="00000000">
              <w:rPr>
                <w:rtl w:val="0"/>
              </w:rPr>
            </w:r>
          </w:p>
        </w:tc>
        <w:tc>
          <w:tcPr>
            <w:tcBorders>
              <w:top w:color="000000" w:space="0" w:sz="0" w:val="nil"/>
            </w:tcBorders>
          </w:tcPr>
          <w:p w:rsidR="00000000" w:rsidDel="00000000" w:rsidP="00000000" w:rsidRDefault="00000000" w:rsidRPr="00000000" w14:paraId="0000001A">
            <w:pPr>
              <w:spacing w:after="40" w:before="4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r>
      <w:tr>
        <w:trPr>
          <w:cantSplit w:val="0"/>
          <w:tblHeader w:val="0"/>
        </w:trPr>
        <w:tc>
          <w:tcPr>
            <w:tcBorders>
              <w:bottom w:color="000000" w:space="0" w:sz="12" w:val="single"/>
            </w:tcBorders>
          </w:tcPr>
          <w:p w:rsidR="00000000" w:rsidDel="00000000" w:rsidP="00000000" w:rsidRDefault="00000000" w:rsidRPr="00000000" w14:paraId="0000001B">
            <w:pPr>
              <w:spacing w:after="40" w:before="4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Keylor García </w:t>
            </w:r>
            <w:r w:rsidDel="00000000" w:rsidR="00000000" w:rsidRPr="00000000">
              <w:rPr>
                <w:rtl w:val="0"/>
              </w:rPr>
            </w:r>
          </w:p>
        </w:tc>
        <w:tc>
          <w:tcPr>
            <w:tcBorders>
              <w:bottom w:color="000000" w:space="0" w:sz="12" w:val="single"/>
            </w:tcBorders>
          </w:tcPr>
          <w:p w:rsidR="00000000" w:rsidDel="00000000" w:rsidP="00000000" w:rsidRDefault="00000000" w:rsidRPr="00000000" w14:paraId="0000001C">
            <w:pPr>
              <w:spacing w:after="40" w:before="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12/05/2026</w:t>
            </w:r>
            <w:r w:rsidDel="00000000" w:rsidR="00000000" w:rsidRPr="00000000">
              <w:rPr>
                <w:rtl w:val="0"/>
              </w:rPr>
            </w:r>
          </w:p>
        </w:tc>
        <w:tc>
          <w:tcPr>
            <w:tcBorders>
              <w:bottom w:color="000000" w:space="0" w:sz="12" w:val="single"/>
            </w:tcBorders>
          </w:tcPr>
          <w:p w:rsidR="00000000" w:rsidDel="00000000" w:rsidP="00000000" w:rsidRDefault="00000000" w:rsidRPr="00000000" w14:paraId="0000001D">
            <w:pPr>
              <w:spacing w:after="40" w:before="4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Definición de reglas del </w:t>
            </w:r>
            <w:r w:rsidDel="00000000" w:rsidR="00000000" w:rsidRPr="00000000">
              <w:rPr>
                <w:rFonts w:ascii="Times New Roman" w:cs="Times New Roman" w:eastAsia="Times New Roman" w:hAnsi="Times New Roman"/>
                <w:b w:val="1"/>
                <w:bCs w:val="1"/>
                <w:rtl w:val="0"/>
              </w:rPr>
              <w:t xml:space="preserve">Módulo 2: Gestión del Menú</w:t>
            </w:r>
            <w:r w:rsidDel="00000000" w:rsidR="00000000" w:rsidRPr="00000000">
              <w:rPr>
                <w:rFonts w:ascii="Times New Roman" w:cs="Times New Roman" w:eastAsia="Times New Roman" w:hAnsi="Times New Roman"/>
                <w:rtl w:val="0"/>
              </w:rPr>
              <w:t xml:space="preserve"> (RN-GM-01 al RN-GM-05). </w:t>
            </w:r>
            <w:r w:rsidDel="00000000" w:rsidR="00000000" w:rsidRPr="00000000">
              <w:rPr>
                <w:rtl w:val="0"/>
              </w:rPr>
            </w:r>
          </w:p>
        </w:tc>
        <w:tc>
          <w:tcPr>
            <w:tcBorders>
              <w:bottom w:color="000000" w:space="0" w:sz="12" w:val="single"/>
            </w:tcBorders>
          </w:tcPr>
          <w:p w:rsidR="00000000" w:rsidDel="00000000" w:rsidP="00000000" w:rsidRDefault="00000000" w:rsidRPr="00000000" w14:paraId="0000001E">
            <w:pPr>
              <w:spacing w:after="4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blHeader w:val="0"/>
        </w:trPr>
        <w:tc>
          <w:tcPr>
            <w:tcBorders>
              <w:bottom w:color="000000" w:space="0" w:sz="12" w:val="single"/>
            </w:tcBorders>
          </w:tcPr>
          <w:p w:rsidR="00000000" w:rsidDel="00000000" w:rsidP="00000000" w:rsidRDefault="00000000" w:rsidRPr="00000000" w14:paraId="0000001F">
            <w:pPr>
              <w:spacing w:after="40" w:before="4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Tayson García </w:t>
            </w:r>
            <w:r w:rsidDel="00000000" w:rsidR="00000000" w:rsidRPr="00000000">
              <w:rPr>
                <w:rtl w:val="0"/>
              </w:rPr>
            </w:r>
          </w:p>
        </w:tc>
        <w:tc>
          <w:tcPr>
            <w:tcBorders>
              <w:bottom w:color="000000" w:space="0" w:sz="12" w:val="single"/>
            </w:tcBorders>
          </w:tcPr>
          <w:p w:rsidR="00000000" w:rsidDel="00000000" w:rsidP="00000000" w:rsidRDefault="00000000" w:rsidRPr="00000000" w14:paraId="00000020">
            <w:pPr>
              <w:spacing w:after="40" w:before="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12/05/2026</w:t>
            </w:r>
            <w:r w:rsidDel="00000000" w:rsidR="00000000" w:rsidRPr="00000000">
              <w:rPr>
                <w:rtl w:val="0"/>
              </w:rPr>
            </w:r>
          </w:p>
        </w:tc>
        <w:tc>
          <w:tcPr>
            <w:tcBorders>
              <w:bottom w:color="000000" w:space="0" w:sz="12" w:val="single"/>
            </w:tcBorders>
          </w:tcPr>
          <w:p w:rsidR="00000000" w:rsidDel="00000000" w:rsidP="00000000" w:rsidRDefault="00000000" w:rsidRPr="00000000" w14:paraId="00000021">
            <w:pPr>
              <w:spacing w:after="40" w:before="4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Definición de reglas del </w:t>
            </w:r>
            <w:r w:rsidDel="00000000" w:rsidR="00000000" w:rsidRPr="00000000">
              <w:rPr>
                <w:rFonts w:ascii="Times New Roman" w:cs="Times New Roman" w:eastAsia="Times New Roman" w:hAnsi="Times New Roman"/>
                <w:b w:val="1"/>
                <w:bCs w:val="1"/>
                <w:rtl w:val="0"/>
              </w:rPr>
              <w:t xml:space="preserve">Módulo 3: Gestión de Pedidos</w:t>
            </w:r>
            <w:r w:rsidDel="00000000" w:rsidR="00000000" w:rsidRPr="00000000">
              <w:rPr>
                <w:rFonts w:ascii="Times New Roman" w:cs="Times New Roman" w:eastAsia="Times New Roman" w:hAnsi="Times New Roman"/>
                <w:rtl w:val="0"/>
              </w:rPr>
              <w:t xml:space="preserve"> (RN-GP-01 al RN-GP-07). </w:t>
            </w:r>
            <w:r w:rsidDel="00000000" w:rsidR="00000000" w:rsidRPr="00000000">
              <w:rPr>
                <w:rtl w:val="0"/>
              </w:rPr>
            </w:r>
          </w:p>
        </w:tc>
        <w:tc>
          <w:tcPr>
            <w:tcBorders>
              <w:bottom w:color="000000" w:space="0" w:sz="12" w:val="single"/>
            </w:tcBorders>
          </w:tcPr>
          <w:p w:rsidR="00000000" w:rsidDel="00000000" w:rsidP="00000000" w:rsidRDefault="00000000" w:rsidRPr="00000000" w14:paraId="00000022">
            <w:pPr>
              <w:spacing w:after="4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blHeader w:val="0"/>
        </w:trPr>
        <w:tc>
          <w:tcPr>
            <w:tcBorders>
              <w:bottom w:color="000000" w:space="0" w:sz="12" w:val="single"/>
            </w:tcBorders>
          </w:tcPr>
          <w:p w:rsidR="00000000" w:rsidDel="00000000" w:rsidP="00000000" w:rsidRDefault="00000000" w:rsidRPr="00000000" w14:paraId="00000023">
            <w:pPr>
              <w:spacing w:after="40" w:before="4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Denilson Quesada </w:t>
            </w:r>
            <w:r w:rsidDel="00000000" w:rsidR="00000000" w:rsidRPr="00000000">
              <w:rPr>
                <w:rtl w:val="0"/>
              </w:rPr>
            </w:r>
          </w:p>
        </w:tc>
        <w:tc>
          <w:tcPr>
            <w:tcBorders>
              <w:bottom w:color="000000" w:space="0" w:sz="12" w:val="single"/>
            </w:tcBorders>
          </w:tcPr>
          <w:p w:rsidR="00000000" w:rsidDel="00000000" w:rsidP="00000000" w:rsidRDefault="00000000" w:rsidRPr="00000000" w14:paraId="00000024">
            <w:pPr>
              <w:spacing w:after="40" w:before="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12/05/2026</w:t>
            </w:r>
            <w:r w:rsidDel="00000000" w:rsidR="00000000" w:rsidRPr="00000000">
              <w:rPr>
                <w:rtl w:val="0"/>
              </w:rPr>
            </w:r>
          </w:p>
        </w:tc>
        <w:tc>
          <w:tcPr>
            <w:tcBorders>
              <w:bottom w:color="000000" w:space="0" w:sz="12" w:val="single"/>
            </w:tcBorders>
          </w:tcPr>
          <w:p w:rsidR="00000000" w:rsidDel="00000000" w:rsidP="00000000" w:rsidRDefault="00000000" w:rsidRPr="00000000" w14:paraId="00000025">
            <w:pPr>
              <w:spacing w:after="40" w:before="4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Definición de reglas del </w:t>
            </w:r>
            <w:r w:rsidDel="00000000" w:rsidR="00000000" w:rsidRPr="00000000">
              <w:rPr>
                <w:rFonts w:ascii="Times New Roman" w:cs="Times New Roman" w:eastAsia="Times New Roman" w:hAnsi="Times New Roman"/>
                <w:b w:val="1"/>
                <w:bCs w:val="1"/>
                <w:rtl w:val="0"/>
              </w:rPr>
              <w:t xml:space="preserve">Módulo 4: Control de Mesas</w:t>
            </w:r>
            <w:r w:rsidDel="00000000" w:rsidR="00000000" w:rsidRPr="00000000">
              <w:rPr>
                <w:rFonts w:ascii="Times New Roman" w:cs="Times New Roman" w:eastAsia="Times New Roman" w:hAnsi="Times New Roman"/>
                <w:rtl w:val="0"/>
              </w:rPr>
              <w:t xml:space="preserve"> (RN-CM-01 al RN-CM-03). </w:t>
            </w:r>
            <w:r w:rsidDel="00000000" w:rsidR="00000000" w:rsidRPr="00000000">
              <w:rPr>
                <w:rtl w:val="0"/>
              </w:rPr>
            </w:r>
          </w:p>
        </w:tc>
        <w:tc>
          <w:tcPr>
            <w:tcBorders>
              <w:bottom w:color="000000" w:space="0" w:sz="12" w:val="single"/>
            </w:tcBorders>
          </w:tcPr>
          <w:p w:rsidR="00000000" w:rsidDel="00000000" w:rsidP="00000000" w:rsidRDefault="00000000" w:rsidRPr="00000000" w14:paraId="00000026">
            <w:pPr>
              <w:spacing w:after="4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blHeader w:val="0"/>
        </w:trPr>
        <w:tc>
          <w:tcPr>
            <w:tcBorders>
              <w:bottom w:color="000000" w:space="0" w:sz="12" w:val="single"/>
            </w:tcBorders>
          </w:tcPr>
          <w:p w:rsidR="00000000" w:rsidDel="00000000" w:rsidP="00000000" w:rsidRDefault="00000000" w:rsidRPr="00000000" w14:paraId="00000027">
            <w:pPr>
              <w:spacing w:after="40" w:before="4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Junior Rivas </w:t>
            </w:r>
            <w:r w:rsidDel="00000000" w:rsidR="00000000" w:rsidRPr="00000000">
              <w:rPr>
                <w:rtl w:val="0"/>
              </w:rPr>
            </w:r>
          </w:p>
        </w:tc>
        <w:tc>
          <w:tcPr>
            <w:tcBorders>
              <w:bottom w:color="000000" w:space="0" w:sz="12" w:val="single"/>
            </w:tcBorders>
          </w:tcPr>
          <w:p w:rsidR="00000000" w:rsidDel="00000000" w:rsidP="00000000" w:rsidRDefault="00000000" w:rsidRPr="00000000" w14:paraId="00000028">
            <w:pPr>
              <w:spacing w:after="40" w:before="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12/05/2026</w:t>
            </w:r>
            <w:r w:rsidDel="00000000" w:rsidR="00000000" w:rsidRPr="00000000">
              <w:rPr>
                <w:rtl w:val="0"/>
              </w:rPr>
            </w:r>
          </w:p>
        </w:tc>
        <w:tc>
          <w:tcPr>
            <w:tcBorders>
              <w:bottom w:color="000000" w:space="0" w:sz="12" w:val="single"/>
            </w:tcBorders>
          </w:tcPr>
          <w:p w:rsidR="00000000" w:rsidDel="00000000" w:rsidP="00000000" w:rsidRDefault="00000000" w:rsidRPr="00000000" w14:paraId="00000029">
            <w:pPr>
              <w:spacing w:after="40" w:before="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Definición de reglas del </w:t>
            </w:r>
            <w:r w:rsidDel="00000000" w:rsidR="00000000" w:rsidRPr="00000000">
              <w:rPr>
                <w:rFonts w:ascii="Times New Roman" w:cs="Times New Roman" w:eastAsia="Times New Roman" w:hAnsi="Times New Roman"/>
                <w:b w:val="1"/>
                <w:bCs w:val="1"/>
                <w:rtl w:val="0"/>
              </w:rPr>
              <w:t xml:space="preserve">Módulo 5: Registro de Ventas y Reportes</w:t>
            </w:r>
            <w:r w:rsidDel="00000000" w:rsidR="00000000" w:rsidRPr="00000000">
              <w:rPr>
                <w:rFonts w:ascii="Times New Roman" w:cs="Times New Roman" w:eastAsia="Times New Roman" w:hAnsi="Times New Roman"/>
                <w:rtl w:val="0"/>
              </w:rPr>
              <w:t xml:space="preserve"> (RN-RVR-01 al RN-RVR-04). </w:t>
            </w:r>
          </w:p>
        </w:tc>
        <w:tc>
          <w:tcPr>
            <w:tcBorders>
              <w:bottom w:color="000000" w:space="0" w:sz="12" w:val="single"/>
            </w:tcBorders>
          </w:tcPr>
          <w:p w:rsidR="00000000" w:rsidDel="00000000" w:rsidP="00000000" w:rsidRDefault="00000000" w:rsidRPr="00000000" w14:paraId="0000002A">
            <w:pPr>
              <w:spacing w:after="4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blHeader w:val="0"/>
        </w:trPr>
        <w:tc>
          <w:tcPr>
            <w:tcBorders>
              <w:bottom w:color="000000" w:space="0" w:sz="12" w:val="single"/>
            </w:tcBorders>
          </w:tcPr>
          <w:p w:rsidR="00000000" w:rsidDel="00000000" w:rsidP="00000000" w:rsidRDefault="00000000" w:rsidRPr="00000000" w14:paraId="0000002B">
            <w:pPr>
              <w:spacing w:after="40" w:before="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Daniel Ramírez </w:t>
            </w:r>
            <w:r w:rsidDel="00000000" w:rsidR="00000000" w:rsidRPr="00000000">
              <w:rPr>
                <w:rtl w:val="0"/>
              </w:rPr>
            </w:r>
          </w:p>
        </w:tc>
        <w:tc>
          <w:tcPr>
            <w:tcBorders>
              <w:bottom w:color="000000" w:space="0" w:sz="12" w:val="single"/>
            </w:tcBorders>
          </w:tcPr>
          <w:p w:rsidR="00000000" w:rsidDel="00000000" w:rsidP="00000000" w:rsidRDefault="00000000" w:rsidRPr="00000000" w14:paraId="0000002C">
            <w:pPr>
              <w:spacing w:after="40" w:before="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12/05/2026</w:t>
            </w:r>
            <w:r w:rsidDel="00000000" w:rsidR="00000000" w:rsidRPr="00000000">
              <w:rPr>
                <w:rtl w:val="0"/>
              </w:rPr>
            </w:r>
          </w:p>
        </w:tc>
        <w:tc>
          <w:tcPr>
            <w:tcBorders>
              <w:bottom w:color="000000" w:space="0" w:sz="12" w:val="single"/>
            </w:tcBorders>
          </w:tcPr>
          <w:p w:rsidR="00000000" w:rsidDel="00000000" w:rsidP="00000000" w:rsidRDefault="00000000" w:rsidRPr="00000000" w14:paraId="0000002D">
            <w:pPr>
              <w:spacing w:after="40" w:before="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Definición de reglas del </w:t>
            </w:r>
            <w:r w:rsidDel="00000000" w:rsidR="00000000" w:rsidRPr="00000000">
              <w:rPr>
                <w:rFonts w:ascii="Times New Roman" w:cs="Times New Roman" w:eastAsia="Times New Roman" w:hAnsi="Times New Roman"/>
                <w:b w:val="1"/>
                <w:bCs w:val="1"/>
                <w:rtl w:val="0"/>
              </w:rPr>
              <w:t xml:space="preserve">Roles, Acceso y Seguridad</w:t>
            </w:r>
            <w:r w:rsidDel="00000000" w:rsidR="00000000" w:rsidRPr="00000000">
              <w:rPr>
                <w:rFonts w:ascii="Times New Roman" w:cs="Times New Roman" w:eastAsia="Times New Roman" w:hAnsi="Times New Roman"/>
                <w:rtl w:val="0"/>
              </w:rPr>
              <w:t xml:space="preserve"> (RN-RAS-01 al RN-RAS-03). </w:t>
            </w:r>
          </w:p>
        </w:tc>
        <w:tc>
          <w:tcPr>
            <w:tcBorders>
              <w:bottom w:color="000000" w:space="0" w:sz="12" w:val="single"/>
            </w:tcBorders>
          </w:tcPr>
          <w:p w:rsidR="00000000" w:rsidDel="00000000" w:rsidP="00000000" w:rsidRDefault="00000000" w:rsidRPr="00000000" w14:paraId="0000002E">
            <w:pPr>
              <w:spacing w:after="4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blHeader w:val="0"/>
        </w:trPr>
        <w:tc>
          <w:tcPr>
            <w:tcBorders>
              <w:bottom w:color="000000" w:space="0" w:sz="12" w:val="single"/>
            </w:tcBorders>
          </w:tcPr>
          <w:p w:rsidR="00000000" w:rsidDel="00000000" w:rsidP="00000000" w:rsidRDefault="00000000" w:rsidRPr="00000000" w14:paraId="0000002F">
            <w:pPr>
              <w:spacing w:after="40" w:before="4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Todos</w:t>
            </w:r>
            <w:r w:rsidDel="00000000" w:rsidR="00000000" w:rsidRPr="00000000">
              <w:rPr>
                <w:rtl w:val="0"/>
              </w:rPr>
            </w:r>
          </w:p>
        </w:tc>
        <w:tc>
          <w:tcPr>
            <w:tcBorders>
              <w:bottom w:color="000000" w:space="0" w:sz="12" w:val="single"/>
            </w:tcBorders>
          </w:tcPr>
          <w:p w:rsidR="00000000" w:rsidDel="00000000" w:rsidP="00000000" w:rsidRDefault="00000000" w:rsidRPr="00000000" w14:paraId="00000030">
            <w:pPr>
              <w:spacing w:after="4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18/05/2026</w:t>
            </w:r>
          </w:p>
        </w:tc>
        <w:tc>
          <w:tcPr>
            <w:tcBorders>
              <w:bottom w:color="000000" w:space="0" w:sz="12" w:val="single"/>
            </w:tcBorders>
          </w:tcPr>
          <w:p w:rsidR="00000000" w:rsidDel="00000000" w:rsidP="00000000" w:rsidRDefault="00000000" w:rsidRPr="00000000" w14:paraId="00000031">
            <w:pPr>
              <w:spacing w:after="40" w:before="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Correcciones de Módulos (</w:t>
            </w:r>
            <w:r w:rsidDel="00000000" w:rsidR="00000000" w:rsidRPr="00000000">
              <w:rPr>
                <w:rFonts w:ascii="Times New Roman" w:cs="Times New Roman" w:eastAsia="Times New Roman" w:hAnsi="Times New Roman"/>
                <w:b w:val="1"/>
                <w:bCs w:val="1"/>
                <w:rtl w:val="0"/>
              </w:rPr>
              <w:t xml:space="preserve">Identificadores y contenidos</w:t>
            </w:r>
            <w:r w:rsidDel="00000000" w:rsidR="00000000" w:rsidRPr="00000000">
              <w:rPr>
                <w:rFonts w:ascii="Times New Roman" w:cs="Times New Roman" w:eastAsia="Times New Roman" w:hAnsi="Times New Roman"/>
                <w:rtl w:val="0"/>
              </w:rPr>
              <w:t xml:space="preserve">)</w:t>
            </w:r>
          </w:p>
        </w:tc>
        <w:tc>
          <w:tcPr>
            <w:tcBorders>
              <w:bottom w:color="000000" w:space="0" w:sz="12" w:val="single"/>
            </w:tcBorders>
          </w:tcPr>
          <w:p w:rsidR="00000000" w:rsidDel="00000000" w:rsidP="00000000" w:rsidRDefault="00000000" w:rsidRPr="00000000" w14:paraId="00000032">
            <w:pPr>
              <w:spacing w:after="4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bl>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8">
      <w:pPr>
        <w:spacing w:after="200" w:lineRule="auto"/>
        <w:rPr/>
      </w:pPr>
      <w:r w:rsidDel="00000000" w:rsidR="00000000" w:rsidRPr="00000000">
        <w:rPr>
          <w:rtl w:val="0"/>
        </w:rPr>
      </w:r>
    </w:p>
    <w:p w:rsidR="00000000" w:rsidDel="00000000" w:rsidP="00000000" w:rsidRDefault="00000000" w:rsidRPr="00000000" w14:paraId="00000039">
      <w:pPr>
        <w:pageBreakBefore w:val="1"/>
        <w:rPr/>
      </w:pPr>
      <w:r w:rsidDel="00000000" w:rsidR="00000000" w:rsidRPr="00000000">
        <w:rPr>
          <w:rtl w:val="0"/>
        </w:rPr>
      </w:r>
    </w:p>
    <w:p w:rsidR="00000000" w:rsidDel="00000000" w:rsidP="00000000" w:rsidRDefault="00000000" w:rsidRPr="00000000" w14:paraId="0000003A">
      <w:pPr>
        <w:spacing w:after="20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1.  Reglas de negocio para el sistema</w:t>
      </w:r>
      <w:r w:rsidDel="00000000" w:rsidR="00000000" w:rsidRPr="00000000">
        <w:rPr>
          <w:rtl w:val="0"/>
        </w:rPr>
      </w:r>
    </w:p>
    <w:p w:rsidR="00000000" w:rsidDel="00000000" w:rsidP="00000000" w:rsidRDefault="00000000" w:rsidRPr="00000000" w14:paraId="0000003B">
      <w:pPr>
        <w:spacing w:after="12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Módulo 1: Gestión de Usuarios y Autenticación</w:t>
      </w:r>
      <w:r w:rsidDel="00000000" w:rsidR="00000000" w:rsidRPr="00000000">
        <w:rPr>
          <w:rtl w:val="0"/>
        </w:rPr>
      </w:r>
    </w:p>
    <w:tbl>
      <w:tblPr>
        <w:tblStyle w:val="Table2"/>
        <w:tblW w:w="9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3090"/>
        <w:gridCol w:w="1440"/>
        <w:gridCol w:w="1185"/>
        <w:gridCol w:w="1695"/>
        <w:tblGridChange w:id="0">
          <w:tblGrid>
            <w:gridCol w:w="2085"/>
            <w:gridCol w:w="3090"/>
            <w:gridCol w:w="1440"/>
            <w:gridCol w:w="1185"/>
            <w:gridCol w:w="169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3C">
            <w:pPr>
              <w:jc w:val="center"/>
              <w:rPr/>
            </w:pPr>
            <w:r w:rsidDel="00000000" w:rsidR="00000000" w:rsidRPr="00000000">
              <w:rPr>
                <w:b w:val="1"/>
                <w:bCs w:val="1"/>
                <w:rtl w:val="0"/>
              </w:rPr>
              <w:t xml:space="preserve">IDENTIFICACIÓN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b w:val="1"/>
                <w:bCs w:val="1"/>
                <w:rtl w:val="0"/>
              </w:rPr>
              <w:t xml:space="preserve">Definición de regla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3E">
            <w:pPr>
              <w:jc w:val="center"/>
              <w:rPr/>
            </w:pPr>
            <w:r w:rsidDel="00000000" w:rsidR="00000000" w:rsidRPr="00000000">
              <w:rPr>
                <w:b w:val="1"/>
                <w:bCs w:val="1"/>
                <w:rtl w:val="0"/>
              </w:rPr>
              <w:t xml:space="preserve">Tipo de regla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3F">
            <w:pPr>
              <w:jc w:val="center"/>
              <w:rPr/>
            </w:pPr>
            <w:r w:rsidDel="00000000" w:rsidR="00000000" w:rsidRPr="00000000">
              <w:rPr>
                <w:b w:val="1"/>
                <w:bCs w:val="1"/>
                <w:rtl w:val="0"/>
              </w:rPr>
              <w:t xml:space="preserve">Estático o dinámico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b w:val="1"/>
                <w:bCs w:val="1"/>
                <w:rtl w:val="0"/>
              </w:rPr>
              <w:t xml:space="preserve">Fuente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41">
            <w:pPr>
              <w:jc w:val="center"/>
              <w:rPr/>
            </w:pPr>
            <w:r w:rsidDel="00000000" w:rsidR="00000000" w:rsidRPr="00000000">
              <w:rPr>
                <w:b w:val="1"/>
                <w:bCs w:val="1"/>
                <w:rtl w:val="0"/>
              </w:rPr>
              <w:t xml:space="preserve">RN-GUA-01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tl w:val="0"/>
              </w:rPr>
              <w:t xml:space="preserve">Solo el administrador puede crear cuentas para usuarios internos (meseros y personal de cocina). Los usuarios internos no pueden registrarse por sí mismos.</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43">
            <w:pPr>
              <w:jc w:val="center"/>
              <w:rPr/>
            </w:pPr>
            <w:r w:rsidDel="00000000" w:rsidR="00000000" w:rsidRPr="00000000">
              <w:rPr>
                <w:rtl w:val="0"/>
              </w:rPr>
              <w:t xml:space="preserve">Restricción</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44">
            <w:pPr>
              <w:jc w:val="center"/>
              <w:rPr/>
            </w:pPr>
            <w:r w:rsidDel="00000000" w:rsidR="00000000" w:rsidRPr="00000000">
              <w:rPr>
                <w:rtl w:val="0"/>
              </w:rPr>
              <w:t xml:space="preserve">Estático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tl w:val="0"/>
              </w:rPr>
              <w:t xml:space="preserve">Administrador del restaurante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46">
            <w:pPr>
              <w:jc w:val="center"/>
              <w:rPr/>
            </w:pPr>
            <w:r w:rsidDel="00000000" w:rsidR="00000000" w:rsidRPr="00000000">
              <w:rPr>
                <w:b w:val="1"/>
                <w:bCs w:val="1"/>
                <w:rtl w:val="0"/>
              </w:rPr>
              <w:t xml:space="preserve">RN-GUA-02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tl w:val="0"/>
              </w:rPr>
              <w:t xml:space="preserve">Cada correo electrónico debe ser único en el sistema. No se permitirá el registro de dos usuarios con el mismo correo.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48">
            <w:pPr>
              <w:jc w:val="center"/>
              <w:rPr/>
            </w:pPr>
            <w:r w:rsidDel="00000000" w:rsidR="00000000" w:rsidRPr="00000000">
              <w:rPr>
                <w:rtl w:val="0"/>
              </w:rPr>
              <w:t xml:space="preserve">Restricción</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49">
            <w:pPr>
              <w:jc w:val="center"/>
              <w:rPr/>
            </w:pPr>
            <w:r w:rsidDel="00000000" w:rsidR="00000000" w:rsidRPr="00000000">
              <w:rPr>
                <w:rtl w:val="0"/>
              </w:rPr>
              <w:t xml:space="preserve">Estático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tl w:val="0"/>
              </w:rPr>
              <w:t xml:space="preserve">Política del sistema</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4B">
            <w:pPr>
              <w:jc w:val="center"/>
              <w:rPr/>
            </w:pPr>
            <w:r w:rsidDel="00000000" w:rsidR="00000000" w:rsidRPr="00000000">
              <w:rPr>
                <w:b w:val="1"/>
                <w:bCs w:val="1"/>
                <w:rtl w:val="0"/>
              </w:rPr>
              <w:t xml:space="preserve">RN-GUA-03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tl w:val="0"/>
              </w:rPr>
              <w:t xml:space="preserve">Las contraseñas deben almacenarse en la base de datos utilizando un algoritmo de hash seguro (como bcrypt). En ningún caso se almacenará la contraseña en texto plano.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4D">
            <w:pPr>
              <w:jc w:val="center"/>
              <w:rPr/>
            </w:pPr>
            <w:r w:rsidDel="00000000" w:rsidR="00000000" w:rsidRPr="00000000">
              <w:rPr>
                <w:rtl w:val="0"/>
              </w:rPr>
              <w:t xml:space="preserve">Restricción</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4E">
            <w:pPr>
              <w:jc w:val="center"/>
              <w:rPr/>
            </w:pPr>
            <w:r w:rsidDel="00000000" w:rsidR="00000000" w:rsidRPr="00000000">
              <w:rPr>
                <w:rtl w:val="0"/>
              </w:rPr>
              <w:t xml:space="preserve">Estático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tl w:val="0"/>
              </w:rPr>
              <w:t xml:space="preserve">Política de seguridad</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50">
            <w:pPr>
              <w:jc w:val="center"/>
              <w:rPr/>
            </w:pPr>
            <w:r w:rsidDel="00000000" w:rsidR="00000000" w:rsidRPr="00000000">
              <w:rPr>
                <w:b w:val="1"/>
                <w:bCs w:val="1"/>
                <w:rtl w:val="0"/>
              </w:rPr>
              <w:t xml:space="preserve">RN-GUA-04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tl w:val="0"/>
              </w:rPr>
              <w:t xml:space="preserve">El sistema bloqueará temporalmente el acceso tras varios intentos fallidos de inicio de sesión consecutivos, para proteger contra accesos no autorizados.</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52">
            <w:pPr>
              <w:jc w:val="center"/>
              <w:rPr/>
            </w:pPr>
            <w:r w:rsidDel="00000000" w:rsidR="00000000" w:rsidRPr="00000000">
              <w:rPr>
                <w:rtl w:val="0"/>
              </w:rPr>
              <w:t xml:space="preserve">Restricción</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53">
            <w:pPr>
              <w:jc w:val="center"/>
              <w:rPr/>
            </w:pPr>
            <w:r w:rsidDel="00000000" w:rsidR="00000000" w:rsidRPr="00000000">
              <w:rPr>
                <w:rtl w:val="0"/>
              </w:rPr>
              <w:t xml:space="preserve">Dinámico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tl w:val="0"/>
              </w:rPr>
              <w:t xml:space="preserve">Política de seguridad</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55">
            <w:pPr>
              <w:jc w:val="center"/>
              <w:rPr/>
            </w:pPr>
            <w:r w:rsidDel="00000000" w:rsidR="00000000" w:rsidRPr="00000000">
              <w:rPr>
                <w:b w:val="1"/>
                <w:bCs w:val="1"/>
                <w:rtl w:val="0"/>
              </w:rPr>
              <w:t xml:space="preserve">RN-GUA-05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tl w:val="0"/>
              </w:rPr>
              <w:t xml:space="preserve">La sesión de un usuario expira automáticamente después de un período de inactividad definido, para evitar accesos no autorizados en dispositivos compartidos.</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57">
            <w:pPr>
              <w:jc w:val="center"/>
              <w:rPr/>
            </w:pPr>
            <w:r w:rsidDel="00000000" w:rsidR="00000000" w:rsidRPr="00000000">
              <w:rPr>
                <w:rtl w:val="0"/>
              </w:rPr>
              <w:t xml:space="preserve">Restricción</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58">
            <w:pPr>
              <w:jc w:val="center"/>
              <w:rPr/>
            </w:pPr>
            <w:r w:rsidDel="00000000" w:rsidR="00000000" w:rsidRPr="00000000">
              <w:rPr>
                <w:rtl w:val="0"/>
              </w:rPr>
              <w:t xml:space="preserve">Dinámico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tl w:val="0"/>
              </w:rPr>
              <w:t xml:space="preserve">Política de seguridad</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5A">
            <w:pPr>
              <w:jc w:val="center"/>
              <w:rPr/>
            </w:pPr>
            <w:r w:rsidDel="00000000" w:rsidR="00000000" w:rsidRPr="00000000">
              <w:rPr>
                <w:b w:val="1"/>
                <w:bCs w:val="1"/>
                <w:rtl w:val="0"/>
              </w:rPr>
              <w:t xml:space="preserve">RN-GUA-06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tl w:val="0"/>
              </w:rPr>
              <w:t xml:space="preserve">Los clientes externos pueden crear su propia cuenta desde la sección pública. Los usuarios internos (meseros, cocina, administrador) solo pueden ser creados por el administrador.</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5C">
            <w:pPr>
              <w:jc w:val="center"/>
              <w:rPr/>
            </w:pPr>
            <w:r w:rsidDel="00000000" w:rsidR="00000000" w:rsidRPr="00000000">
              <w:rPr>
                <w:rtl w:val="0"/>
              </w:rPr>
              <w:t xml:space="preserve">Restricción</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5D">
            <w:pPr>
              <w:jc w:val="center"/>
              <w:rPr/>
            </w:pPr>
            <w:r w:rsidDel="00000000" w:rsidR="00000000" w:rsidRPr="00000000">
              <w:rPr>
                <w:rtl w:val="0"/>
              </w:rPr>
              <w:t xml:space="preserve">Estático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tl w:val="0"/>
              </w:rPr>
              <w:t xml:space="preserve">Administrador del restaurante</w:t>
            </w:r>
          </w:p>
        </w:tc>
      </w:tr>
    </w:tbl>
    <w:p w:rsidR="00000000" w:rsidDel="00000000" w:rsidP="00000000" w:rsidRDefault="00000000" w:rsidRPr="00000000" w14:paraId="0000005F">
      <w:pPr>
        <w:spacing w:after="60" w:lineRule="auto"/>
        <w:rPr/>
      </w:pPr>
      <w:r w:rsidDel="00000000" w:rsidR="00000000" w:rsidRPr="00000000">
        <w:rPr>
          <w:rtl w:val="0"/>
        </w:rPr>
      </w:r>
    </w:p>
    <w:p w:rsidR="00000000" w:rsidDel="00000000" w:rsidP="00000000" w:rsidRDefault="00000000" w:rsidRPr="00000000" w14:paraId="00000060">
      <w:pPr>
        <w:spacing w:after="60" w:lineRule="auto"/>
        <w:rPr/>
      </w:pPr>
      <w:r w:rsidDel="00000000" w:rsidR="00000000" w:rsidRPr="00000000">
        <w:rPr>
          <w:rtl w:val="0"/>
        </w:rPr>
      </w:r>
    </w:p>
    <w:p w:rsidR="00000000" w:rsidDel="00000000" w:rsidP="00000000" w:rsidRDefault="00000000" w:rsidRPr="00000000" w14:paraId="00000061">
      <w:pPr>
        <w:spacing w:after="12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Módulo 2: Gestión del Menú</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3255"/>
        <w:gridCol w:w="1365"/>
        <w:gridCol w:w="1140"/>
        <w:gridCol w:w="1560"/>
        <w:tblGridChange w:id="0">
          <w:tblGrid>
            <w:gridCol w:w="2040"/>
            <w:gridCol w:w="3255"/>
            <w:gridCol w:w="1365"/>
            <w:gridCol w:w="1140"/>
            <w:gridCol w:w="15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62">
            <w:pPr>
              <w:jc w:val="center"/>
              <w:rPr/>
            </w:pPr>
            <w:r w:rsidDel="00000000" w:rsidR="00000000" w:rsidRPr="00000000">
              <w:rPr>
                <w:b w:val="1"/>
                <w:bCs w:val="1"/>
                <w:rtl w:val="0"/>
              </w:rPr>
              <w:t xml:space="preserve">IDENTIFICACIÓN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b w:val="1"/>
                <w:bCs w:val="1"/>
                <w:rtl w:val="0"/>
              </w:rPr>
              <w:t xml:space="preserve">Definición de regla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64">
            <w:pPr>
              <w:jc w:val="center"/>
              <w:rPr/>
            </w:pPr>
            <w:r w:rsidDel="00000000" w:rsidR="00000000" w:rsidRPr="00000000">
              <w:rPr>
                <w:b w:val="1"/>
                <w:bCs w:val="1"/>
                <w:rtl w:val="0"/>
              </w:rPr>
              <w:t xml:space="preserve">Tipo de regla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65">
            <w:pPr>
              <w:jc w:val="center"/>
              <w:rPr/>
            </w:pPr>
            <w:r w:rsidDel="00000000" w:rsidR="00000000" w:rsidRPr="00000000">
              <w:rPr>
                <w:b w:val="1"/>
                <w:bCs w:val="1"/>
                <w:rtl w:val="0"/>
              </w:rPr>
              <w:t xml:space="preserve">Estático o dinámico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b w:val="1"/>
                <w:bCs w:val="1"/>
                <w:rtl w:val="0"/>
              </w:rPr>
              <w:t xml:space="preserve">Fuente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67">
            <w:pPr>
              <w:jc w:val="center"/>
              <w:rPr/>
            </w:pPr>
            <w:r w:rsidDel="00000000" w:rsidR="00000000" w:rsidRPr="00000000">
              <w:rPr>
                <w:b w:val="1"/>
                <w:bCs w:val="1"/>
                <w:rtl w:val="0"/>
              </w:rPr>
              <w:t xml:space="preserve">RN-GM-01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tl w:val="0"/>
              </w:rPr>
              <w:t xml:space="preserve">El precio de un producto del menú debe ser un valor numérico positivo mayor a cero. No se permitirán precios de cero ni negativos.</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69">
            <w:pPr>
              <w:jc w:val="center"/>
              <w:rPr/>
            </w:pPr>
            <w:r w:rsidDel="00000000" w:rsidR="00000000" w:rsidRPr="00000000">
              <w:rPr>
                <w:rtl w:val="0"/>
              </w:rPr>
              <w:t xml:space="preserve">Restricción</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6A">
            <w:pPr>
              <w:jc w:val="center"/>
              <w:rPr/>
            </w:pPr>
            <w:r w:rsidDel="00000000" w:rsidR="00000000" w:rsidRPr="00000000">
              <w:rPr>
                <w:rtl w:val="0"/>
              </w:rPr>
              <w:t xml:space="preserve">Estático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tl w:val="0"/>
              </w:rPr>
              <w:t xml:space="preserve">Administrador del restaurante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6C">
            <w:pPr>
              <w:jc w:val="center"/>
              <w:rPr/>
            </w:pPr>
            <w:r w:rsidDel="00000000" w:rsidR="00000000" w:rsidRPr="00000000">
              <w:rPr>
                <w:b w:val="1"/>
                <w:bCs w:val="1"/>
                <w:rtl w:val="0"/>
              </w:rPr>
              <w:t xml:space="preserve">RN-GM-02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tl w:val="0"/>
              </w:rPr>
              <w:t xml:space="preserve">No se permitirán productos con el mismo nombre duplicado dentro de la misma categoría del menú.</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6E">
            <w:pPr>
              <w:jc w:val="center"/>
              <w:rPr/>
            </w:pPr>
            <w:r w:rsidDel="00000000" w:rsidR="00000000" w:rsidRPr="00000000">
              <w:rPr>
                <w:rtl w:val="0"/>
              </w:rPr>
              <w:t xml:space="preserve">Restricción</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6F">
            <w:pPr>
              <w:jc w:val="center"/>
              <w:rPr/>
            </w:pPr>
            <w:r w:rsidDel="00000000" w:rsidR="00000000" w:rsidRPr="00000000">
              <w:rPr>
                <w:rtl w:val="0"/>
              </w:rPr>
              <w:t xml:space="preserve">Estático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tl w:val="0"/>
              </w:rPr>
              <w:t xml:space="preserve">Administrador del restaurante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71">
            <w:pPr>
              <w:jc w:val="center"/>
              <w:rPr/>
            </w:pPr>
            <w:r w:rsidDel="00000000" w:rsidR="00000000" w:rsidRPr="00000000">
              <w:rPr>
                <w:b w:val="1"/>
                <w:bCs w:val="1"/>
                <w:rtl w:val="0"/>
              </w:rPr>
              <w:t xml:space="preserve">RN-GM-03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tl w:val="0"/>
              </w:rPr>
              <w:t xml:space="preserve">Los pedidos ya registrados con un producto no se verán afectados si el administrador modifica el precio o nombre de dicho producto. Se conservará la información original al momento del pedido.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73">
            <w:pPr>
              <w:jc w:val="center"/>
              <w:rPr/>
            </w:pPr>
            <w:r w:rsidDel="00000000" w:rsidR="00000000" w:rsidRPr="00000000">
              <w:rPr>
                <w:rtl w:val="0"/>
              </w:rPr>
              <w:t xml:space="preserve">Hecho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74">
            <w:pPr>
              <w:jc w:val="center"/>
              <w:rPr/>
            </w:pPr>
            <w:r w:rsidDel="00000000" w:rsidR="00000000" w:rsidRPr="00000000">
              <w:rPr>
                <w:rtl w:val="0"/>
              </w:rPr>
              <w:t xml:space="preserve">Estático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tl w:val="0"/>
              </w:rPr>
              <w:t xml:space="preserve">Administrador del restaurante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76">
            <w:pPr>
              <w:jc w:val="center"/>
              <w:rPr/>
            </w:pPr>
            <w:r w:rsidDel="00000000" w:rsidR="00000000" w:rsidRPr="00000000">
              <w:rPr>
                <w:b w:val="1"/>
                <w:bCs w:val="1"/>
                <w:rtl w:val="0"/>
              </w:rPr>
              <w:t xml:space="preserve">RN-GM-04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tl w:val="0"/>
              </w:rPr>
              <w:t xml:space="preserve">El sistema no eliminará productos con historial de ventas; en su lugar, se deben marcar como inactivos para conservar la integridad de los reportes históricos.</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78">
            <w:pPr>
              <w:jc w:val="center"/>
              <w:rPr/>
            </w:pPr>
            <w:r w:rsidDel="00000000" w:rsidR="00000000" w:rsidRPr="00000000">
              <w:rPr>
                <w:rtl w:val="0"/>
              </w:rPr>
              <w:t xml:space="preserve">Restricción</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79">
            <w:pPr>
              <w:jc w:val="center"/>
              <w:rPr/>
            </w:pPr>
            <w:r w:rsidDel="00000000" w:rsidR="00000000" w:rsidRPr="00000000">
              <w:rPr>
                <w:rtl w:val="0"/>
              </w:rPr>
              <w:t xml:space="preserve">Estático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tl w:val="0"/>
              </w:rPr>
              <w:t xml:space="preserve">Administrador del restaurante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7B">
            <w:pPr>
              <w:jc w:val="center"/>
              <w:rPr/>
            </w:pPr>
            <w:r w:rsidDel="00000000" w:rsidR="00000000" w:rsidRPr="00000000">
              <w:rPr>
                <w:b w:val="1"/>
                <w:bCs w:val="1"/>
                <w:rtl w:val="0"/>
              </w:rPr>
              <w:t xml:space="preserve">RN-GM-05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tl w:val="0"/>
              </w:rPr>
              <w:t xml:space="preserve">Solamente se mostrarán productos con estado activo/disponible al momento de registrar un pedido nuevo o visualizar el menú.</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7D">
            <w:pPr>
              <w:jc w:val="center"/>
              <w:rPr/>
            </w:pPr>
            <w:r w:rsidDel="00000000" w:rsidR="00000000" w:rsidRPr="00000000">
              <w:rPr>
                <w:rtl w:val="0"/>
              </w:rPr>
              <w:t xml:space="preserve">Restricción</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7E">
            <w:pPr>
              <w:jc w:val="center"/>
              <w:rPr/>
            </w:pPr>
            <w:r w:rsidDel="00000000" w:rsidR="00000000" w:rsidRPr="00000000">
              <w:rPr>
                <w:rtl w:val="0"/>
              </w:rPr>
              <w:t xml:space="preserve">Dinámico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tl w:val="0"/>
              </w:rPr>
              <w:t xml:space="preserve">Administrador del restaurante</w:t>
            </w:r>
          </w:p>
        </w:tc>
      </w:tr>
    </w:tbl>
    <w:p w:rsidR="00000000" w:rsidDel="00000000" w:rsidP="00000000" w:rsidRDefault="00000000" w:rsidRPr="00000000" w14:paraId="00000080">
      <w:pPr>
        <w:spacing w:after="60" w:lineRule="auto"/>
        <w:rPr/>
      </w:pPr>
      <w:r w:rsidDel="00000000" w:rsidR="00000000" w:rsidRPr="00000000">
        <w:rPr>
          <w:rtl w:val="0"/>
        </w:rPr>
      </w:r>
    </w:p>
    <w:p w:rsidR="00000000" w:rsidDel="00000000" w:rsidP="00000000" w:rsidRDefault="00000000" w:rsidRPr="00000000" w14:paraId="00000081">
      <w:pPr>
        <w:spacing w:after="12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Módulo 3: Gestión de Pedidos</w:t>
      </w:r>
      <w:r w:rsidDel="00000000" w:rsidR="00000000" w:rsidRPr="00000000">
        <w:rPr>
          <w:rtl w:val="0"/>
        </w:rPr>
      </w:r>
    </w:p>
    <w:tbl>
      <w:tblPr>
        <w:tblStyle w:val="Table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3210"/>
        <w:gridCol w:w="1305"/>
        <w:gridCol w:w="1200"/>
        <w:gridCol w:w="1560"/>
        <w:tblGridChange w:id="0">
          <w:tblGrid>
            <w:gridCol w:w="2070"/>
            <w:gridCol w:w="3210"/>
            <w:gridCol w:w="1305"/>
            <w:gridCol w:w="1200"/>
            <w:gridCol w:w="15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82">
            <w:pPr>
              <w:jc w:val="center"/>
              <w:rPr/>
            </w:pPr>
            <w:r w:rsidDel="00000000" w:rsidR="00000000" w:rsidRPr="00000000">
              <w:rPr>
                <w:b w:val="1"/>
                <w:bCs w:val="1"/>
                <w:rtl w:val="0"/>
              </w:rPr>
              <w:t xml:space="preserve">IDENTIFICACIÓN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b w:val="1"/>
                <w:bCs w:val="1"/>
                <w:rtl w:val="0"/>
              </w:rPr>
              <w:t xml:space="preserve">Definición de regla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84">
            <w:pPr>
              <w:jc w:val="center"/>
              <w:rPr/>
            </w:pPr>
            <w:r w:rsidDel="00000000" w:rsidR="00000000" w:rsidRPr="00000000">
              <w:rPr>
                <w:b w:val="1"/>
                <w:bCs w:val="1"/>
                <w:rtl w:val="0"/>
              </w:rPr>
              <w:t xml:space="preserve">Tipo de regla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85">
            <w:pPr>
              <w:jc w:val="center"/>
              <w:rPr/>
            </w:pPr>
            <w:r w:rsidDel="00000000" w:rsidR="00000000" w:rsidRPr="00000000">
              <w:rPr>
                <w:b w:val="1"/>
                <w:bCs w:val="1"/>
                <w:rtl w:val="0"/>
              </w:rPr>
              <w:t xml:space="preserve">Estático o dinámico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b w:val="1"/>
                <w:bCs w:val="1"/>
                <w:rtl w:val="0"/>
              </w:rPr>
              <w:t xml:space="preserve">Fuente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87">
            <w:pPr>
              <w:jc w:val="center"/>
              <w:rPr/>
            </w:pPr>
            <w:r w:rsidDel="00000000" w:rsidR="00000000" w:rsidRPr="00000000">
              <w:rPr>
                <w:b w:val="1"/>
                <w:bCs w:val="1"/>
                <w:rtl w:val="0"/>
              </w:rPr>
              <w:t xml:space="preserve">RN-GP-01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tl w:val="0"/>
              </w:rPr>
              <w:t xml:space="preserve">Un pedido debe tener al menos un producto para poder ser confirmado. No se permitirá confirmar pedidos vacíos.</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89">
            <w:pPr>
              <w:jc w:val="center"/>
              <w:rPr/>
            </w:pPr>
            <w:r w:rsidDel="00000000" w:rsidR="00000000" w:rsidRPr="00000000">
              <w:rPr>
                <w:rtl w:val="0"/>
              </w:rPr>
              <w:t xml:space="preserve">Restricción</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8A">
            <w:pPr>
              <w:jc w:val="center"/>
              <w:rPr/>
            </w:pPr>
            <w:r w:rsidDel="00000000" w:rsidR="00000000" w:rsidRPr="00000000">
              <w:rPr>
                <w:rtl w:val="0"/>
              </w:rPr>
              <w:t xml:space="preserve">Estático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tl w:val="0"/>
              </w:rPr>
              <w:t xml:space="preserve">Administrador del restaurante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8C">
            <w:pPr>
              <w:jc w:val="center"/>
              <w:rPr/>
            </w:pPr>
            <w:r w:rsidDel="00000000" w:rsidR="00000000" w:rsidRPr="00000000">
              <w:rPr>
                <w:b w:val="1"/>
                <w:bCs w:val="1"/>
                <w:rtl w:val="0"/>
              </w:rPr>
              <w:t xml:space="preserve">RN-GP-02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tl w:val="0"/>
              </w:rPr>
              <w:t xml:space="preserve">El sistema registrará la hora exacta en que se creó cada pedido.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8E">
            <w:pPr>
              <w:jc w:val="center"/>
              <w:rPr/>
            </w:pPr>
            <w:r w:rsidDel="00000000" w:rsidR="00000000" w:rsidRPr="00000000">
              <w:rPr>
                <w:rtl w:val="0"/>
              </w:rPr>
              <w:t xml:space="preserve">Hecho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8F">
            <w:pPr>
              <w:jc w:val="center"/>
              <w:rPr/>
            </w:pPr>
            <w:r w:rsidDel="00000000" w:rsidR="00000000" w:rsidRPr="00000000">
              <w:rPr>
                <w:rtl w:val="0"/>
              </w:rPr>
              <w:t xml:space="preserve">Estático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tl w:val="0"/>
              </w:rPr>
              <w:t xml:space="preserve">Política del sistema</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91">
            <w:pPr>
              <w:jc w:val="center"/>
              <w:rPr/>
            </w:pPr>
            <w:r w:rsidDel="00000000" w:rsidR="00000000" w:rsidRPr="00000000">
              <w:rPr>
                <w:b w:val="1"/>
                <w:bCs w:val="1"/>
                <w:rtl w:val="0"/>
              </w:rPr>
              <w:t xml:space="preserve">RN-GP-03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tl w:val="0"/>
              </w:rPr>
              <w:t xml:space="preserve">El mesero solo podrá modificar un pedido mientras este no haya sido marcado como 'En preparación' o 'Entregado' por la cocina. Una vez en preparación, no se permiten cambios desde la interfaz del mesero.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93">
            <w:pPr>
              <w:jc w:val="center"/>
              <w:rPr/>
            </w:pPr>
            <w:r w:rsidDel="00000000" w:rsidR="00000000" w:rsidRPr="00000000">
              <w:rPr>
                <w:rtl w:val="0"/>
              </w:rPr>
              <w:t xml:space="preserve">Restricción</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94">
            <w:pPr>
              <w:jc w:val="center"/>
              <w:rPr/>
            </w:pPr>
            <w:r w:rsidDel="00000000" w:rsidR="00000000" w:rsidRPr="00000000">
              <w:rPr>
                <w:rtl w:val="0"/>
              </w:rPr>
              <w:t xml:space="preserve">Dinámico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tl w:val="0"/>
              </w:rPr>
              <w:t xml:space="preserve">Administrador del restaurante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96">
            <w:pPr>
              <w:jc w:val="center"/>
              <w:rPr/>
            </w:pPr>
            <w:r w:rsidDel="00000000" w:rsidR="00000000" w:rsidRPr="00000000">
              <w:rPr>
                <w:b w:val="1"/>
                <w:bCs w:val="1"/>
                <w:rtl w:val="0"/>
              </w:rPr>
              <w:t xml:space="preserve">RN-GP-04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tl w:val="0"/>
              </w:rPr>
              <w:t xml:space="preserve">No se podrán cancelar pedidos que ya estén en estado 'En preparación' o 'Entregado'. Solo el mesero o el administrador pueden cancelar pedidos en estado 'Pendiente'.</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98">
            <w:pPr>
              <w:jc w:val="center"/>
              <w:rPr/>
            </w:pPr>
            <w:r w:rsidDel="00000000" w:rsidR="00000000" w:rsidRPr="00000000">
              <w:rPr>
                <w:rtl w:val="0"/>
              </w:rPr>
              <w:t xml:space="preserve">Restricción</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99">
            <w:pPr>
              <w:jc w:val="center"/>
              <w:rPr/>
            </w:pPr>
            <w:r w:rsidDel="00000000" w:rsidR="00000000" w:rsidRPr="00000000">
              <w:rPr>
                <w:rtl w:val="0"/>
              </w:rPr>
              <w:t xml:space="preserve">Dinámico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tl w:val="0"/>
              </w:rPr>
              <w:t xml:space="preserve">Administrador del restaurante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9B">
            <w:pPr>
              <w:jc w:val="center"/>
              <w:rPr/>
            </w:pPr>
            <w:r w:rsidDel="00000000" w:rsidR="00000000" w:rsidRPr="00000000">
              <w:rPr>
                <w:b w:val="1"/>
                <w:bCs w:val="1"/>
                <w:rtl w:val="0"/>
              </w:rPr>
              <w:t xml:space="preserve">RN-GP-05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tl w:val="0"/>
              </w:rPr>
              <w:t xml:space="preserve">Los pedidos cancelados no serán eliminados del sistema; quedarán registrados con estado 'Cancelado' junto con la fecha, hora y usuario que realizó la cancelación, para efectos de auditoría.</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9D">
            <w:pPr>
              <w:jc w:val="center"/>
              <w:rPr/>
            </w:pPr>
            <w:r w:rsidDel="00000000" w:rsidR="00000000" w:rsidRPr="00000000">
              <w:rPr>
                <w:rtl w:val="0"/>
              </w:rPr>
              <w:t xml:space="preserve">Hecho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9E">
            <w:pPr>
              <w:jc w:val="center"/>
              <w:rPr/>
            </w:pPr>
            <w:r w:rsidDel="00000000" w:rsidR="00000000" w:rsidRPr="00000000">
              <w:rPr>
                <w:rtl w:val="0"/>
              </w:rPr>
              <w:t xml:space="preserve">Estático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tl w:val="0"/>
              </w:rPr>
              <w:t xml:space="preserve">Política de auditoría</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A0">
            <w:pPr>
              <w:jc w:val="center"/>
              <w:rPr/>
            </w:pPr>
            <w:r w:rsidDel="00000000" w:rsidR="00000000" w:rsidRPr="00000000">
              <w:rPr>
                <w:b w:val="1"/>
                <w:bCs w:val="1"/>
                <w:rtl w:val="0"/>
              </w:rPr>
              <w:t xml:space="preserve">RN-GP-06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A1">
            <w:pPr>
              <w:rPr/>
            </w:pPr>
            <w:sdt>
              <w:sdtPr>
                <w:id w:val="2065972117"/>
                <w:tag w:val="goog_rdk_0"/>
              </w:sdtPr>
              <w:sdtContent>
                <w:r w:rsidDel="00000000" w:rsidR="00000000" w:rsidRPr="00000000">
                  <w:rPr>
                    <w:rFonts w:ascii="Arial Unicode MS" w:cs="Arial Unicode MS" w:eastAsia="Arial Unicode MS" w:hAnsi="Arial Unicode MS"/>
                    <w:rtl w:val="0"/>
                  </w:rPr>
                  <w:t xml:space="preserve">Los estados posibles de un pedido son: Pendiente → En preparación → Listo para servir → Entregado. La transición entre estados es unidireccional; no se puede retroceder a un estado anterior.</w:t>
                </w:r>
              </w:sdtContent>
            </w:sdt>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A2">
            <w:pPr>
              <w:jc w:val="center"/>
              <w:rPr/>
            </w:pPr>
            <w:r w:rsidDel="00000000" w:rsidR="00000000" w:rsidRPr="00000000">
              <w:rPr>
                <w:rtl w:val="0"/>
              </w:rPr>
              <w:t xml:space="preserve">Restricción</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A3">
            <w:pPr>
              <w:jc w:val="center"/>
              <w:rPr/>
            </w:pPr>
            <w:r w:rsidDel="00000000" w:rsidR="00000000" w:rsidRPr="00000000">
              <w:rPr>
                <w:rtl w:val="0"/>
              </w:rPr>
              <w:t xml:space="preserve">Dinámico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tl w:val="0"/>
              </w:rPr>
              <w:t xml:space="preserve">Administrador del restaurante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A5">
            <w:pPr>
              <w:jc w:val="center"/>
              <w:rPr/>
            </w:pPr>
            <w:r w:rsidDel="00000000" w:rsidR="00000000" w:rsidRPr="00000000">
              <w:rPr>
                <w:b w:val="1"/>
                <w:bCs w:val="1"/>
                <w:rtl w:val="0"/>
              </w:rPr>
              <w:t xml:space="preserve">RN-GP-07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tl w:val="0"/>
              </w:rPr>
              <w:t xml:space="preserve">Los pedidos en línea no se asignan a una mesa específica; se identifican con el nombre del cliente. En la versión actual no se incluye pago en línea.</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A7">
            <w:pPr>
              <w:jc w:val="center"/>
              <w:rPr/>
            </w:pPr>
            <w:r w:rsidDel="00000000" w:rsidR="00000000" w:rsidRPr="00000000">
              <w:rPr>
                <w:rtl w:val="0"/>
              </w:rPr>
              <w:t xml:space="preserve">Restricción</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A8">
            <w:pPr>
              <w:jc w:val="center"/>
              <w:rPr/>
            </w:pPr>
            <w:r w:rsidDel="00000000" w:rsidR="00000000" w:rsidRPr="00000000">
              <w:rPr>
                <w:rtl w:val="0"/>
              </w:rPr>
              <w:t xml:space="preserve">Estático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tl w:val="0"/>
              </w:rPr>
              <w:t xml:space="preserve">Administrador del restaurante</w:t>
            </w:r>
          </w:p>
        </w:tc>
      </w:tr>
    </w:tbl>
    <w:p w:rsidR="00000000" w:rsidDel="00000000" w:rsidP="00000000" w:rsidRDefault="00000000" w:rsidRPr="00000000" w14:paraId="000000AA">
      <w:pPr>
        <w:spacing w:after="60" w:lineRule="auto"/>
        <w:rPr/>
      </w:pPr>
      <w:r w:rsidDel="00000000" w:rsidR="00000000" w:rsidRPr="00000000">
        <w:rPr>
          <w:rtl w:val="0"/>
        </w:rPr>
      </w:r>
    </w:p>
    <w:p w:rsidR="00000000" w:rsidDel="00000000" w:rsidP="00000000" w:rsidRDefault="00000000" w:rsidRPr="00000000" w14:paraId="000000AB">
      <w:pPr>
        <w:spacing w:after="12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 Módulo 4: Control de Mesas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5"/>
        <w:gridCol w:w="3270"/>
        <w:gridCol w:w="1350"/>
        <w:gridCol w:w="1155"/>
        <w:gridCol w:w="1560"/>
        <w:tblGridChange w:id="0">
          <w:tblGrid>
            <w:gridCol w:w="2025"/>
            <w:gridCol w:w="3270"/>
            <w:gridCol w:w="1350"/>
            <w:gridCol w:w="1155"/>
            <w:gridCol w:w="15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AC">
            <w:pPr>
              <w:jc w:val="center"/>
              <w:rPr/>
            </w:pPr>
            <w:r w:rsidDel="00000000" w:rsidR="00000000" w:rsidRPr="00000000">
              <w:rPr>
                <w:b w:val="1"/>
                <w:bCs w:val="1"/>
                <w:rtl w:val="0"/>
              </w:rPr>
              <w:t xml:space="preserve">IDENTIFICACIÓN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b w:val="1"/>
                <w:bCs w:val="1"/>
                <w:rtl w:val="0"/>
              </w:rPr>
              <w:t xml:space="preserve">Definición de regla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AE">
            <w:pPr>
              <w:jc w:val="center"/>
              <w:rPr/>
            </w:pPr>
            <w:r w:rsidDel="00000000" w:rsidR="00000000" w:rsidRPr="00000000">
              <w:rPr>
                <w:b w:val="1"/>
                <w:bCs w:val="1"/>
                <w:rtl w:val="0"/>
              </w:rPr>
              <w:t xml:space="preserve">Tipo de regla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AF">
            <w:pPr>
              <w:jc w:val="center"/>
              <w:rPr/>
            </w:pPr>
            <w:r w:rsidDel="00000000" w:rsidR="00000000" w:rsidRPr="00000000">
              <w:rPr>
                <w:b w:val="1"/>
                <w:bCs w:val="1"/>
                <w:rtl w:val="0"/>
              </w:rPr>
              <w:t xml:space="preserve">Estático o dinámico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b w:val="1"/>
                <w:bCs w:val="1"/>
                <w:rtl w:val="0"/>
              </w:rPr>
              <w:t xml:space="preserve">Fuente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B1">
            <w:pPr>
              <w:jc w:val="center"/>
              <w:rPr/>
            </w:pPr>
            <w:r w:rsidDel="00000000" w:rsidR="00000000" w:rsidRPr="00000000">
              <w:rPr>
                <w:b w:val="1"/>
                <w:bCs w:val="1"/>
                <w:rtl w:val="0"/>
              </w:rPr>
              <w:t xml:space="preserve">RN-CM-01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rtl w:val="0"/>
              </w:rPr>
              <w:t xml:space="preserve">Cada mesa debe tener un número o identificador único dentro del sistema. No se permitirán dos mesas con el mismo identificador.</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B3">
            <w:pPr>
              <w:jc w:val="center"/>
              <w:rPr/>
            </w:pPr>
            <w:r w:rsidDel="00000000" w:rsidR="00000000" w:rsidRPr="00000000">
              <w:rPr>
                <w:rtl w:val="0"/>
              </w:rPr>
              <w:t xml:space="preserve">Restricción</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B4">
            <w:pPr>
              <w:jc w:val="center"/>
              <w:rPr/>
            </w:pPr>
            <w:r w:rsidDel="00000000" w:rsidR="00000000" w:rsidRPr="00000000">
              <w:rPr>
                <w:rtl w:val="0"/>
              </w:rPr>
              <w:t xml:space="preserve">Estático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tl w:val="0"/>
              </w:rPr>
              <w:t xml:space="preserve">Administrador del restaurante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B6">
            <w:pPr>
              <w:jc w:val="center"/>
              <w:rPr/>
            </w:pPr>
            <w:r w:rsidDel="00000000" w:rsidR="00000000" w:rsidRPr="00000000">
              <w:rPr>
                <w:b w:val="1"/>
                <w:bCs w:val="1"/>
                <w:rtl w:val="0"/>
              </w:rPr>
              <w:t xml:space="preserve">RN-CM-02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tl w:val="0"/>
              </w:rPr>
              <w:t xml:space="preserve">Los estados posibles de una mesa son: Disponible, Ocupada y En limpieza. Al asignar un pedido a una mesa, su estado cambia automáticamente a 'Ocupada'.</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B8">
            <w:pPr>
              <w:jc w:val="center"/>
              <w:rPr/>
            </w:pPr>
            <w:r w:rsidDel="00000000" w:rsidR="00000000" w:rsidRPr="00000000">
              <w:rPr>
                <w:rtl w:val="0"/>
              </w:rPr>
              <w:t xml:space="preserve">Restricción</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B9">
            <w:pPr>
              <w:jc w:val="center"/>
              <w:rPr/>
            </w:pPr>
            <w:r w:rsidDel="00000000" w:rsidR="00000000" w:rsidRPr="00000000">
              <w:rPr>
                <w:rtl w:val="0"/>
              </w:rPr>
              <w:t xml:space="preserve">Dinámico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tl w:val="0"/>
              </w:rPr>
              <w:t xml:space="preserve">Administrador del restaurante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BB">
            <w:pPr>
              <w:jc w:val="center"/>
              <w:rPr/>
            </w:pPr>
            <w:r w:rsidDel="00000000" w:rsidR="00000000" w:rsidRPr="00000000">
              <w:rPr>
                <w:b w:val="1"/>
                <w:bCs w:val="1"/>
                <w:rtl w:val="0"/>
              </w:rPr>
              <w:t xml:space="preserve">RN-CM-03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rtl w:val="0"/>
              </w:rPr>
              <w:t xml:space="preserve">Una mesa en estado 'Ocupada' no podrá asignarse a un nuevo pedido hasta que su estado regrese a 'Disponible'.</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BD">
            <w:pPr>
              <w:jc w:val="center"/>
              <w:rPr/>
            </w:pPr>
            <w:r w:rsidDel="00000000" w:rsidR="00000000" w:rsidRPr="00000000">
              <w:rPr>
                <w:rtl w:val="0"/>
              </w:rPr>
              <w:t xml:space="preserve">Restricción</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BE">
            <w:pPr>
              <w:jc w:val="center"/>
              <w:rPr/>
            </w:pPr>
            <w:r w:rsidDel="00000000" w:rsidR="00000000" w:rsidRPr="00000000">
              <w:rPr>
                <w:rtl w:val="0"/>
              </w:rPr>
              <w:t xml:space="preserve">Dinámico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tl w:val="0"/>
              </w:rPr>
              <w:t xml:space="preserve">Administrador del restaurante</w:t>
            </w:r>
          </w:p>
        </w:tc>
      </w:tr>
    </w:tbl>
    <w:p w:rsidR="00000000" w:rsidDel="00000000" w:rsidP="00000000" w:rsidRDefault="00000000" w:rsidRPr="00000000" w14:paraId="000000C0">
      <w:pPr>
        <w:spacing w:after="60" w:lineRule="auto"/>
        <w:rPr/>
      </w:pPr>
      <w:r w:rsidDel="00000000" w:rsidR="00000000" w:rsidRPr="00000000">
        <w:rPr>
          <w:rtl w:val="0"/>
        </w:rPr>
      </w:r>
    </w:p>
    <w:p w:rsidR="00000000" w:rsidDel="00000000" w:rsidP="00000000" w:rsidRDefault="00000000" w:rsidRPr="00000000" w14:paraId="000000C1">
      <w:pPr>
        <w:spacing w:after="12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 Módulo 5: Registro de Ventas y Reportes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3255"/>
        <w:gridCol w:w="1335"/>
        <w:gridCol w:w="1215"/>
        <w:gridCol w:w="1515"/>
        <w:tblGridChange w:id="0">
          <w:tblGrid>
            <w:gridCol w:w="2040"/>
            <w:gridCol w:w="3255"/>
            <w:gridCol w:w="1335"/>
            <w:gridCol w:w="1215"/>
            <w:gridCol w:w="15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C2">
            <w:pPr>
              <w:jc w:val="center"/>
              <w:rPr/>
            </w:pPr>
            <w:r w:rsidDel="00000000" w:rsidR="00000000" w:rsidRPr="00000000">
              <w:rPr>
                <w:b w:val="1"/>
                <w:bCs w:val="1"/>
                <w:rtl w:val="0"/>
              </w:rPr>
              <w:t xml:space="preserve">IDENTIFICACIÓN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b w:val="1"/>
                <w:bCs w:val="1"/>
                <w:rtl w:val="0"/>
              </w:rPr>
              <w:t xml:space="preserve">Definición de regla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C4">
            <w:pPr>
              <w:jc w:val="center"/>
              <w:rPr/>
            </w:pPr>
            <w:r w:rsidDel="00000000" w:rsidR="00000000" w:rsidRPr="00000000">
              <w:rPr>
                <w:b w:val="1"/>
                <w:bCs w:val="1"/>
                <w:rtl w:val="0"/>
              </w:rPr>
              <w:t xml:space="preserve">Tipo de regla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C5">
            <w:pPr>
              <w:jc w:val="center"/>
              <w:rPr/>
            </w:pPr>
            <w:r w:rsidDel="00000000" w:rsidR="00000000" w:rsidRPr="00000000">
              <w:rPr>
                <w:b w:val="1"/>
                <w:bCs w:val="1"/>
                <w:rtl w:val="0"/>
              </w:rPr>
              <w:t xml:space="preserve">Estático o dinámico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b w:val="1"/>
                <w:bCs w:val="1"/>
                <w:rtl w:val="0"/>
              </w:rPr>
              <w:t xml:space="preserve">Fuente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C7">
            <w:pPr>
              <w:jc w:val="center"/>
              <w:rPr/>
            </w:pPr>
            <w:r w:rsidDel="00000000" w:rsidR="00000000" w:rsidRPr="00000000">
              <w:rPr>
                <w:b w:val="1"/>
                <w:bCs w:val="1"/>
                <w:rtl w:val="0"/>
              </w:rPr>
              <w:t xml:space="preserve">RN-RVR-01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tl w:val="0"/>
              </w:rPr>
              <w:t xml:space="preserve">El precio total de una mesa se calcula como la suma de los precios unitarios de todos los productos pedidos multiplicados por su respectiva cantidad. No se incluye cálculo de impuestos en esta versión.</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C9">
            <w:pPr>
              <w:jc w:val="center"/>
              <w:rPr/>
            </w:pPr>
            <w:r w:rsidDel="00000000" w:rsidR="00000000" w:rsidRPr="00000000">
              <w:rPr>
                <w:rtl w:val="0"/>
              </w:rPr>
              <w:t xml:space="preserve">Cómputo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CA">
            <w:pPr>
              <w:jc w:val="center"/>
              <w:rPr/>
            </w:pPr>
            <w:r w:rsidDel="00000000" w:rsidR="00000000" w:rsidRPr="00000000">
              <w:rPr>
                <w:rtl w:val="0"/>
              </w:rPr>
              <w:t xml:space="preserve">Dinámico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tl w:val="0"/>
              </w:rPr>
              <w:t xml:space="preserve">Administrador del restaurante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CC">
            <w:pPr>
              <w:jc w:val="center"/>
              <w:rPr/>
            </w:pPr>
            <w:r w:rsidDel="00000000" w:rsidR="00000000" w:rsidRPr="00000000">
              <w:rPr>
                <w:b w:val="1"/>
                <w:bCs w:val="1"/>
                <w:rtl w:val="0"/>
              </w:rPr>
              <w:t xml:space="preserve">RN-RVR-02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tl w:val="0"/>
              </w:rPr>
              <w:t xml:space="preserve">El registro de ventas es automático al cerrar la cuenta de una mesa o completar un pedido en línea. El mesero no puede editar manualmente los registros de venta.</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CE">
            <w:pPr>
              <w:jc w:val="center"/>
              <w:rPr/>
            </w:pPr>
            <w:r w:rsidDel="00000000" w:rsidR="00000000" w:rsidRPr="00000000">
              <w:rPr>
                <w:rtl w:val="0"/>
              </w:rPr>
              <w:t xml:space="preserve">Restricción</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CF">
            <w:pPr>
              <w:jc w:val="center"/>
              <w:rPr/>
            </w:pPr>
            <w:r w:rsidDel="00000000" w:rsidR="00000000" w:rsidRPr="00000000">
              <w:rPr>
                <w:rtl w:val="0"/>
              </w:rPr>
              <w:t xml:space="preserve">Estático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tl w:val="0"/>
              </w:rPr>
              <w:t xml:space="preserve">Política del sistema</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D1">
            <w:pPr>
              <w:jc w:val="center"/>
              <w:rPr/>
            </w:pPr>
            <w:r w:rsidDel="00000000" w:rsidR="00000000" w:rsidRPr="00000000">
              <w:rPr>
                <w:b w:val="1"/>
                <w:bCs w:val="1"/>
                <w:rtl w:val="0"/>
              </w:rPr>
              <w:t xml:space="preserve">RN-RVR-03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tl w:val="0"/>
              </w:rPr>
              <w:t xml:space="preserve">Solo el administrador podrá anular una venta registrada en caso de error justificado. Los meseros no tienen acceso a esta funcionalidad.</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D3">
            <w:pPr>
              <w:jc w:val="center"/>
              <w:rPr/>
            </w:pPr>
            <w:r w:rsidDel="00000000" w:rsidR="00000000" w:rsidRPr="00000000">
              <w:rPr>
                <w:rtl w:val="0"/>
              </w:rPr>
              <w:t xml:space="preserve">Restricción</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D4">
            <w:pPr>
              <w:jc w:val="center"/>
              <w:rPr/>
            </w:pPr>
            <w:r w:rsidDel="00000000" w:rsidR="00000000" w:rsidRPr="00000000">
              <w:rPr>
                <w:rtl w:val="0"/>
              </w:rPr>
              <w:t xml:space="preserve">Estático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tl w:val="0"/>
              </w:rPr>
              <w:t xml:space="preserve">Administrador del restaurante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D6">
            <w:pPr>
              <w:jc w:val="center"/>
              <w:rPr/>
            </w:pPr>
            <w:r w:rsidDel="00000000" w:rsidR="00000000" w:rsidRPr="00000000">
              <w:rPr>
                <w:b w:val="1"/>
                <w:bCs w:val="1"/>
                <w:rtl w:val="0"/>
              </w:rPr>
              <w:t xml:space="preserve">RN-RVR-04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tl w:val="0"/>
              </w:rPr>
              <w:t xml:space="preserve">El historial de ventas y los reportes son funcionalidades exclusivas del administrador. Los meseros y el personal de cocina no tendrán acceso a esta información.</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D8">
            <w:pPr>
              <w:jc w:val="center"/>
              <w:rPr/>
            </w:pPr>
            <w:r w:rsidDel="00000000" w:rsidR="00000000" w:rsidRPr="00000000">
              <w:rPr>
                <w:rtl w:val="0"/>
              </w:rPr>
              <w:t xml:space="preserve">Restricción</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D9">
            <w:pPr>
              <w:jc w:val="center"/>
              <w:rPr/>
            </w:pPr>
            <w:r w:rsidDel="00000000" w:rsidR="00000000" w:rsidRPr="00000000">
              <w:rPr>
                <w:rtl w:val="0"/>
              </w:rPr>
              <w:t xml:space="preserve">Estático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tl w:val="0"/>
              </w:rPr>
              <w:t xml:space="preserve">Administrador del restaurante</w:t>
            </w:r>
          </w:p>
        </w:tc>
      </w:tr>
    </w:tbl>
    <w:p w:rsidR="00000000" w:rsidDel="00000000" w:rsidP="00000000" w:rsidRDefault="00000000" w:rsidRPr="00000000" w14:paraId="000000DB">
      <w:pPr>
        <w:spacing w:after="60" w:lineRule="auto"/>
        <w:rPr/>
      </w:pPr>
      <w:r w:rsidDel="00000000" w:rsidR="00000000" w:rsidRPr="00000000">
        <w:rPr>
          <w:rtl w:val="0"/>
        </w:rPr>
      </w:r>
    </w:p>
    <w:p w:rsidR="00000000" w:rsidDel="00000000" w:rsidP="00000000" w:rsidRDefault="00000000" w:rsidRPr="00000000" w14:paraId="000000DC">
      <w:pPr>
        <w:spacing w:after="60" w:lineRule="auto"/>
        <w:rPr/>
      </w:pPr>
      <w:r w:rsidDel="00000000" w:rsidR="00000000" w:rsidRPr="00000000">
        <w:rPr>
          <w:rtl w:val="0"/>
        </w:rPr>
      </w:r>
    </w:p>
    <w:p w:rsidR="00000000" w:rsidDel="00000000" w:rsidP="00000000" w:rsidRDefault="00000000" w:rsidRPr="00000000" w14:paraId="000000DD">
      <w:pPr>
        <w:spacing w:after="12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1.6 Roles, Acceso y Seguridad</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3225"/>
        <w:gridCol w:w="1395"/>
        <w:gridCol w:w="1230"/>
        <w:gridCol w:w="1440"/>
        <w:tblGridChange w:id="0">
          <w:tblGrid>
            <w:gridCol w:w="2070"/>
            <w:gridCol w:w="3225"/>
            <w:gridCol w:w="1395"/>
            <w:gridCol w:w="1230"/>
            <w:gridCol w:w="144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DE">
            <w:pPr>
              <w:jc w:val="center"/>
              <w:rPr/>
            </w:pPr>
            <w:r w:rsidDel="00000000" w:rsidR="00000000" w:rsidRPr="00000000">
              <w:rPr>
                <w:b w:val="1"/>
                <w:bCs w:val="1"/>
                <w:rtl w:val="0"/>
              </w:rPr>
              <w:t xml:space="preserve">IDENTIFICACIÓN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b w:val="1"/>
                <w:bCs w:val="1"/>
                <w:rtl w:val="0"/>
              </w:rPr>
              <w:t xml:space="preserve">Definición de regla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E0">
            <w:pPr>
              <w:jc w:val="center"/>
              <w:rPr/>
            </w:pPr>
            <w:r w:rsidDel="00000000" w:rsidR="00000000" w:rsidRPr="00000000">
              <w:rPr>
                <w:b w:val="1"/>
                <w:bCs w:val="1"/>
                <w:rtl w:val="0"/>
              </w:rPr>
              <w:t xml:space="preserve">Tipo de regla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E1">
            <w:pPr>
              <w:jc w:val="center"/>
              <w:rPr/>
            </w:pPr>
            <w:r w:rsidDel="00000000" w:rsidR="00000000" w:rsidRPr="00000000">
              <w:rPr>
                <w:b w:val="1"/>
                <w:bCs w:val="1"/>
                <w:rtl w:val="0"/>
              </w:rPr>
              <w:t xml:space="preserve">Estático o dinámico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b w:val="1"/>
                <w:bCs w:val="1"/>
                <w:rtl w:val="0"/>
              </w:rPr>
              <w:t xml:space="preserve">Fuente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E3">
            <w:pPr>
              <w:jc w:val="center"/>
              <w:rPr/>
            </w:pPr>
            <w:r w:rsidDel="00000000" w:rsidR="00000000" w:rsidRPr="00000000">
              <w:rPr>
                <w:b w:val="1"/>
                <w:bCs w:val="1"/>
                <w:rtl w:val="0"/>
              </w:rPr>
              <w:t xml:space="preserve">RN-RAS-01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rtl w:val="0"/>
              </w:rPr>
              <w:t xml:space="preserve">El sistema debe restringir el acceso a las funcionalidades según el rol del usuario. Un mesero no podrá acceder al módulo de reportes ni al de gestión de usuarios. El personal de cocina solo visualizará y actualizará los estados de pedidos. Cualquier intento de acceso no autorizado será bloqueado y redirigido.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E5">
            <w:pPr>
              <w:jc w:val="center"/>
              <w:rPr/>
            </w:pPr>
            <w:r w:rsidDel="00000000" w:rsidR="00000000" w:rsidRPr="00000000">
              <w:rPr>
                <w:rtl w:val="0"/>
              </w:rPr>
              <w:t xml:space="preserve">Restricción</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E6">
            <w:pPr>
              <w:jc w:val="center"/>
              <w:rPr/>
            </w:pPr>
            <w:r w:rsidDel="00000000" w:rsidR="00000000" w:rsidRPr="00000000">
              <w:rPr>
                <w:rtl w:val="0"/>
              </w:rPr>
              <w:t xml:space="preserve">Estático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tl w:val="0"/>
              </w:rPr>
              <w:t xml:space="preserve">Política de seguridad corporativa</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E8">
            <w:pPr>
              <w:jc w:val="center"/>
              <w:rPr/>
            </w:pPr>
            <w:r w:rsidDel="00000000" w:rsidR="00000000" w:rsidRPr="00000000">
              <w:rPr>
                <w:b w:val="1"/>
                <w:bCs w:val="1"/>
                <w:rtl w:val="0"/>
              </w:rPr>
              <w:t xml:space="preserve">RN-RAS-02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rtl w:val="0"/>
              </w:rPr>
              <w:t xml:space="preserve">Toda la comunicación entre el navegador del usuario y el servidor web debe realizarse mediante el protocolo HTTPS, garantizando el cifrado de los datos transmitidos. El servidor deberá contar con un certificado SSL/TLS válido.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EA">
            <w:pPr>
              <w:jc w:val="center"/>
              <w:rPr/>
            </w:pPr>
            <w:r w:rsidDel="00000000" w:rsidR="00000000" w:rsidRPr="00000000">
              <w:rPr>
                <w:rtl w:val="0"/>
              </w:rPr>
              <w:t xml:space="preserve">Restricción</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EB">
            <w:pPr>
              <w:jc w:val="center"/>
              <w:rPr/>
            </w:pPr>
            <w:r w:rsidDel="00000000" w:rsidR="00000000" w:rsidRPr="00000000">
              <w:rPr>
                <w:rtl w:val="0"/>
              </w:rPr>
              <w:t xml:space="preserve">Estático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rtl w:val="0"/>
              </w:rPr>
              <w:t xml:space="preserve">Política de seguridad corporativa</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ED">
            <w:pPr>
              <w:jc w:val="center"/>
              <w:rPr/>
            </w:pPr>
            <w:r w:rsidDel="00000000" w:rsidR="00000000" w:rsidRPr="00000000">
              <w:rPr>
                <w:b w:val="1"/>
                <w:bCs w:val="1"/>
                <w:rtl w:val="0"/>
              </w:rPr>
              <w:t xml:space="preserve">RN-RAS-03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rtl w:val="0"/>
              </w:rPr>
              <w:t xml:space="preserve">El sistema va estar disponible durante el horario de operación del restaurante. Cualquier mantenimiento o actualización debe planificarse fuera del horario de atención al cliente para evitar interrupciones.</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EF">
            <w:pPr>
              <w:jc w:val="center"/>
              <w:rPr/>
            </w:pPr>
            <w:r w:rsidDel="00000000" w:rsidR="00000000" w:rsidRPr="00000000">
              <w:rPr>
                <w:rtl w:val="0"/>
              </w:rPr>
              <w:t xml:space="preserve">Restricción</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F0">
            <w:pPr>
              <w:jc w:val="center"/>
              <w:rPr/>
            </w:pPr>
            <w:r w:rsidDel="00000000" w:rsidR="00000000" w:rsidRPr="00000000">
              <w:rPr>
                <w:rtl w:val="0"/>
              </w:rPr>
              <w:t xml:space="preserve">Dinámico</w:t>
            </w:r>
          </w:p>
        </w:tc>
        <w:tc>
          <w:tcPr>
            <w:tcBorders>
              <w:top w:color="999999" w:space="0" w:sz="4" w:val="single"/>
              <w:left w:color="999999" w:space="0" w:sz="4" w:val="single"/>
              <w:bottom w:color="999999" w:space="0" w:sz="4" w:val="single"/>
              <w:right w:color="999999" w:space="0" w:sz="4" w:val="single"/>
            </w:tcBorders>
            <w:shd w:fill="ffffff" w:val="clear"/>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rtl w:val="0"/>
              </w:rPr>
              <w:t xml:space="preserve">Administrador del restaurante</w:t>
            </w:r>
          </w:p>
        </w:tc>
      </w:tr>
    </w:tbl>
    <w:p w:rsidR="00000000" w:rsidDel="00000000" w:rsidP="00000000" w:rsidRDefault="00000000" w:rsidRPr="00000000" w14:paraId="000000F2">
      <w:pPr>
        <w:spacing w:after="60" w:lineRule="auto"/>
        <w:rPr/>
      </w:pPr>
      <w:r w:rsidDel="00000000" w:rsidR="00000000" w:rsidRPr="00000000">
        <w:rPr>
          <w:rtl w:val="0"/>
        </w:rPr>
      </w:r>
    </w:p>
    <w:sectPr>
      <w:headerReference r:id="rId13" w:type="default"/>
      <w:headerReference r:id="rId14" w:type="first"/>
      <w:headerReference r:id="rId15" w:type="even"/>
      <w:footerReference r:id="rId16" w:type="default"/>
      <w:footerReference r:id="rId17" w:type="first"/>
      <w:footerReference r:id="rId18" w:type="even"/>
      <w:type w:val="nextPage"/>
      <w:pgSz w:h="15840" w:w="12240"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center" w:leader="none" w:pos="4680"/>
        <w:tab w:val="right" w:leader="none" w:pos="9360"/>
      </w:tabs>
      <w:rPr>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Derechos de autor © 2023 por Karl Wiegers y Seilevel Partners LP. Se concede permiso para usar y modificar.</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spacing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Derechos de autor © 2023 por Karl Wiegers y Seilevel Partners LP. Se concede permiso para usar y modificar.</w:t>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pBdr>
        <w:bottom w:color="aaaaaa" w:space="1" w:sz="4" w:val="single"/>
      </w:pBdr>
      <w:tabs>
        <w:tab w:val="right" w:leader="none" w:pos="9360"/>
      </w:tabs>
      <w:spacing w:after="60" w:lineRule="auto"/>
      <w:rPr/>
    </w:pPr>
    <w:r w:rsidDel="00000000" w:rsidR="00000000" w:rsidRPr="00000000">
      <w:rPr>
        <w:i w:val="1"/>
        <w:iCs w:val="1"/>
        <w:sz w:val="16"/>
        <w:szCs w:val="16"/>
        <w:rtl w:val="0"/>
      </w:rPr>
      <w:t xml:space="preserve">Reglas de Negocio</w:t>
    </w:r>
    <w:r w:rsidDel="00000000" w:rsidR="00000000" w:rsidRPr="00000000">
      <w:rPr>
        <w:sz w:val="16"/>
        <w:szCs w:val="16"/>
        <w:rtl w:val="0"/>
      </w:rPr>
      <w:tab/>
    </w:r>
    <w:r w:rsidDel="00000000" w:rsidR="00000000" w:rsidRPr="00000000">
      <w:rPr>
        <w:i w:val="1"/>
        <w:iCs w:val="1"/>
        <w:sz w:val="16"/>
        <w:szCs w:val="16"/>
        <w:rtl w:val="0"/>
      </w:rPr>
      <w:t xml:space="preserve">Página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header" Target="header5.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4.xml"/><Relationship Id="rId14" Type="http://schemas.openxmlformats.org/officeDocument/2006/relationships/header" Target="header6.xml"/><Relationship Id="rId17" Type="http://schemas.openxmlformats.org/officeDocument/2006/relationships/footer" Target="footer6.xml"/><Relationship Id="rId16" Type="http://schemas.openxmlformats.org/officeDocument/2006/relationships/footer" Target="footer5.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4.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I+gMroXCzh8RLyuSAjYg1+d7Nw==">CgMxLjAaHQoBMBIYChYIB0ISEhBBcmlhbCBVbmljb2RlIE1TMg5oLm5lcWNibGVpdms4NDgAciExdEpmR2pJaEVpRkpvN0ZZaGVEdWdZQmlwVHZrTVVtOTA=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