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9B115B"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3446438" w:history="1">
            <w:r w:rsidR="009B115B" w:rsidRPr="00EE4145">
              <w:rPr>
                <w:rStyle w:val="Hipervnculo"/>
              </w:rPr>
              <w:t>1. Introducción:</w:t>
            </w:r>
            <w:r w:rsidR="009B115B">
              <w:rPr>
                <w:webHidden/>
              </w:rPr>
              <w:tab/>
            </w:r>
            <w:r w:rsidR="009B115B">
              <w:rPr>
                <w:webHidden/>
              </w:rPr>
              <w:fldChar w:fldCharType="begin"/>
            </w:r>
            <w:r w:rsidR="009B115B">
              <w:rPr>
                <w:webHidden/>
              </w:rPr>
              <w:instrText xml:space="preserve"> PAGEREF _Toc393446438 \h </w:instrText>
            </w:r>
            <w:r w:rsidR="009B115B">
              <w:rPr>
                <w:webHidden/>
              </w:rPr>
            </w:r>
            <w:r w:rsidR="009B115B">
              <w:rPr>
                <w:webHidden/>
              </w:rPr>
              <w:fldChar w:fldCharType="separate"/>
            </w:r>
            <w:r w:rsidR="009B115B">
              <w:rPr>
                <w:webHidden/>
              </w:rPr>
              <w:t>3</w:t>
            </w:r>
            <w:r w:rsidR="009B115B">
              <w:rPr>
                <w:webHidden/>
              </w:rPr>
              <w:fldChar w:fldCharType="end"/>
            </w:r>
          </w:hyperlink>
        </w:p>
        <w:p w:rsidR="009B115B" w:rsidRDefault="00F25CE1">
          <w:pPr>
            <w:pStyle w:val="TDC2"/>
            <w:rPr>
              <w:rFonts w:eastAsiaTheme="minorEastAsia"/>
              <w:b w:val="0"/>
              <w:sz w:val="22"/>
              <w:szCs w:val="22"/>
              <w:lang w:eastAsia="es-CL"/>
            </w:rPr>
          </w:pPr>
          <w:hyperlink w:anchor="_Toc393446439" w:history="1">
            <w:r w:rsidR="009B115B" w:rsidRPr="00EE4145">
              <w:rPr>
                <w:rStyle w:val="Hipervnculo"/>
                <w:rFonts w:eastAsiaTheme="majorEastAsia" w:cstheme="majorBidi"/>
              </w:rPr>
              <w:t>1.1. Estructura del documento:</w:t>
            </w:r>
            <w:r w:rsidR="009B115B">
              <w:rPr>
                <w:webHidden/>
              </w:rPr>
              <w:tab/>
            </w:r>
            <w:r w:rsidR="009B115B">
              <w:rPr>
                <w:webHidden/>
              </w:rPr>
              <w:fldChar w:fldCharType="begin"/>
            </w:r>
            <w:r w:rsidR="009B115B">
              <w:rPr>
                <w:webHidden/>
              </w:rPr>
              <w:instrText xml:space="preserve"> PAGEREF _Toc393446439 \h </w:instrText>
            </w:r>
            <w:r w:rsidR="009B115B">
              <w:rPr>
                <w:webHidden/>
              </w:rPr>
            </w:r>
            <w:r w:rsidR="009B115B">
              <w:rPr>
                <w:webHidden/>
              </w:rPr>
              <w:fldChar w:fldCharType="separate"/>
            </w:r>
            <w:r w:rsidR="009B115B">
              <w:rPr>
                <w:webHidden/>
              </w:rPr>
              <w:t>3</w:t>
            </w:r>
            <w:r w:rsidR="009B115B">
              <w:rPr>
                <w:webHidden/>
              </w:rPr>
              <w:fldChar w:fldCharType="end"/>
            </w:r>
          </w:hyperlink>
        </w:p>
        <w:p w:rsidR="009B115B" w:rsidRDefault="00F25CE1">
          <w:pPr>
            <w:pStyle w:val="TDC1"/>
            <w:rPr>
              <w:rFonts w:eastAsiaTheme="minorEastAsia" w:cstheme="minorBidi"/>
              <w:b w:val="0"/>
              <w:sz w:val="22"/>
              <w:szCs w:val="22"/>
              <w:lang w:eastAsia="es-CL"/>
            </w:rPr>
          </w:pPr>
          <w:hyperlink w:anchor="_Toc393446440" w:history="1">
            <w:r w:rsidR="009B115B" w:rsidRPr="00EE4145">
              <w:rPr>
                <w:rStyle w:val="Hipervnculo"/>
              </w:rPr>
              <w:t>2. Contratos:</w:t>
            </w:r>
            <w:r w:rsidR="009B115B">
              <w:rPr>
                <w:webHidden/>
              </w:rPr>
              <w:tab/>
            </w:r>
            <w:r w:rsidR="009B115B">
              <w:rPr>
                <w:webHidden/>
              </w:rPr>
              <w:fldChar w:fldCharType="begin"/>
            </w:r>
            <w:r w:rsidR="009B115B">
              <w:rPr>
                <w:webHidden/>
              </w:rPr>
              <w:instrText xml:space="preserve"> PAGEREF _Toc393446440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F25CE1">
          <w:pPr>
            <w:pStyle w:val="TDC2"/>
            <w:rPr>
              <w:rFonts w:eastAsiaTheme="minorEastAsia"/>
              <w:b w:val="0"/>
              <w:sz w:val="22"/>
              <w:szCs w:val="22"/>
              <w:lang w:eastAsia="es-CL"/>
            </w:rPr>
          </w:pPr>
          <w:hyperlink w:anchor="_Toc393446441" w:history="1">
            <w:r w:rsidR="009B115B" w:rsidRPr="00EE4145">
              <w:rPr>
                <w:rStyle w:val="Hipervnculo"/>
              </w:rPr>
              <w:t>2.1. Realizar atención:</w:t>
            </w:r>
            <w:r w:rsidR="009B115B">
              <w:rPr>
                <w:webHidden/>
              </w:rPr>
              <w:tab/>
            </w:r>
            <w:r w:rsidR="009B115B">
              <w:rPr>
                <w:webHidden/>
              </w:rPr>
              <w:fldChar w:fldCharType="begin"/>
            </w:r>
            <w:r w:rsidR="009B115B">
              <w:rPr>
                <w:webHidden/>
              </w:rPr>
              <w:instrText xml:space="preserve"> PAGEREF _Toc393446441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42" w:history="1">
            <w:r w:rsidR="009B115B" w:rsidRPr="00EE4145">
              <w:rPr>
                <w:rStyle w:val="Hipervnculo"/>
                <w:b/>
                <w:noProof/>
              </w:rPr>
              <w:t>2.1.1. Ingreso Cliente al sistema:</w:t>
            </w:r>
            <w:r w:rsidR="009B115B">
              <w:rPr>
                <w:noProof/>
                <w:webHidden/>
              </w:rPr>
              <w:tab/>
            </w:r>
            <w:r w:rsidR="009B115B">
              <w:rPr>
                <w:noProof/>
                <w:webHidden/>
              </w:rPr>
              <w:fldChar w:fldCharType="begin"/>
            </w:r>
            <w:r w:rsidR="009B115B">
              <w:rPr>
                <w:noProof/>
                <w:webHidden/>
              </w:rPr>
              <w:instrText xml:space="preserve"> PAGEREF _Toc393446442 \h </w:instrText>
            </w:r>
            <w:r w:rsidR="009B115B">
              <w:rPr>
                <w:noProof/>
                <w:webHidden/>
              </w:rPr>
            </w:r>
            <w:r w:rsidR="009B115B">
              <w:rPr>
                <w:noProof/>
                <w:webHidden/>
              </w:rPr>
              <w:fldChar w:fldCharType="separate"/>
            </w:r>
            <w:r w:rsidR="009B115B">
              <w:rPr>
                <w:noProof/>
                <w:webHidden/>
              </w:rPr>
              <w:t>4</w:t>
            </w:r>
            <w:r w:rsidR="009B115B">
              <w:rPr>
                <w:noProof/>
                <w:webHidden/>
              </w:rPr>
              <w:fldChar w:fldCharType="end"/>
            </w:r>
          </w:hyperlink>
        </w:p>
        <w:p w:rsidR="009B115B" w:rsidRDefault="00F25CE1">
          <w:pPr>
            <w:pStyle w:val="TDC2"/>
            <w:rPr>
              <w:rFonts w:eastAsiaTheme="minorEastAsia"/>
              <w:b w:val="0"/>
              <w:sz w:val="22"/>
              <w:szCs w:val="22"/>
              <w:lang w:eastAsia="es-CL"/>
            </w:rPr>
          </w:pPr>
          <w:hyperlink w:anchor="_Toc393446443" w:history="1">
            <w:r w:rsidR="009B115B" w:rsidRPr="00EE4145">
              <w:rPr>
                <w:rStyle w:val="Hipervnculo"/>
              </w:rPr>
              <w:t>2.2. Matricular cliente:</w:t>
            </w:r>
            <w:r w:rsidR="009B115B">
              <w:rPr>
                <w:webHidden/>
              </w:rPr>
              <w:tab/>
            </w:r>
            <w:r w:rsidR="009B115B">
              <w:rPr>
                <w:webHidden/>
              </w:rPr>
              <w:fldChar w:fldCharType="begin"/>
            </w:r>
            <w:r w:rsidR="009B115B">
              <w:rPr>
                <w:webHidden/>
              </w:rPr>
              <w:instrText xml:space="preserve"> PAGEREF _Toc393446443 \h </w:instrText>
            </w:r>
            <w:r w:rsidR="009B115B">
              <w:rPr>
                <w:webHidden/>
              </w:rPr>
            </w:r>
            <w:r w:rsidR="009B115B">
              <w:rPr>
                <w:webHidden/>
              </w:rPr>
              <w:fldChar w:fldCharType="separate"/>
            </w:r>
            <w:r w:rsidR="009B115B">
              <w:rPr>
                <w:webHidden/>
              </w:rPr>
              <w:t>4</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44" w:history="1">
            <w:r w:rsidR="009B115B" w:rsidRPr="00EE4145">
              <w:rPr>
                <w:rStyle w:val="Hipervnculo"/>
                <w:b/>
                <w:noProof/>
              </w:rPr>
              <w:t>2.2.1. Ingresar documentos: Registro Estudiante:</w:t>
            </w:r>
            <w:r w:rsidR="009B115B">
              <w:rPr>
                <w:noProof/>
                <w:webHidden/>
              </w:rPr>
              <w:tab/>
            </w:r>
            <w:r w:rsidR="009B115B">
              <w:rPr>
                <w:noProof/>
                <w:webHidden/>
              </w:rPr>
              <w:fldChar w:fldCharType="begin"/>
            </w:r>
            <w:r w:rsidR="009B115B">
              <w:rPr>
                <w:noProof/>
                <w:webHidden/>
              </w:rPr>
              <w:instrText xml:space="preserve"> PAGEREF _Toc393446444 \h </w:instrText>
            </w:r>
            <w:r w:rsidR="009B115B">
              <w:rPr>
                <w:noProof/>
                <w:webHidden/>
              </w:rPr>
            </w:r>
            <w:r w:rsidR="009B115B">
              <w:rPr>
                <w:noProof/>
                <w:webHidden/>
              </w:rPr>
              <w:fldChar w:fldCharType="separate"/>
            </w:r>
            <w:r w:rsidR="009B115B">
              <w:rPr>
                <w:noProof/>
                <w:webHidden/>
              </w:rPr>
              <w:t>4</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45" w:history="1">
            <w:r w:rsidR="009B115B" w:rsidRPr="00EE4145">
              <w:rPr>
                <w:rStyle w:val="Hipervnculo"/>
                <w:b/>
                <w:noProof/>
              </w:rPr>
              <w:t>2.2.2. Ingresar horario de Clase Teorica:</w:t>
            </w:r>
            <w:r w:rsidR="009B115B">
              <w:rPr>
                <w:noProof/>
                <w:webHidden/>
              </w:rPr>
              <w:tab/>
            </w:r>
            <w:r w:rsidR="009B115B">
              <w:rPr>
                <w:noProof/>
                <w:webHidden/>
              </w:rPr>
              <w:fldChar w:fldCharType="begin"/>
            </w:r>
            <w:r w:rsidR="009B115B">
              <w:rPr>
                <w:noProof/>
                <w:webHidden/>
              </w:rPr>
              <w:instrText xml:space="preserve"> PAGEREF _Toc393446445 \h </w:instrText>
            </w:r>
            <w:r w:rsidR="009B115B">
              <w:rPr>
                <w:noProof/>
                <w:webHidden/>
              </w:rPr>
            </w:r>
            <w:r w:rsidR="009B115B">
              <w:rPr>
                <w:noProof/>
                <w:webHidden/>
              </w:rPr>
              <w:fldChar w:fldCharType="separate"/>
            </w:r>
            <w:r w:rsidR="009B115B">
              <w:rPr>
                <w:noProof/>
                <w:webHidden/>
              </w:rPr>
              <w:t>5</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46" w:history="1">
            <w:r w:rsidR="009B115B" w:rsidRPr="00EE4145">
              <w:rPr>
                <w:rStyle w:val="Hipervnculo"/>
                <w:b/>
                <w:noProof/>
              </w:rPr>
              <w:t>2.2.3. Ingresar horario de Clase Práctica:</w:t>
            </w:r>
            <w:r w:rsidR="009B115B">
              <w:rPr>
                <w:noProof/>
                <w:webHidden/>
              </w:rPr>
              <w:tab/>
            </w:r>
            <w:r w:rsidR="009B115B">
              <w:rPr>
                <w:noProof/>
                <w:webHidden/>
              </w:rPr>
              <w:fldChar w:fldCharType="begin"/>
            </w:r>
            <w:r w:rsidR="009B115B">
              <w:rPr>
                <w:noProof/>
                <w:webHidden/>
              </w:rPr>
              <w:instrText xml:space="preserve"> PAGEREF _Toc393446446 \h </w:instrText>
            </w:r>
            <w:r w:rsidR="009B115B">
              <w:rPr>
                <w:noProof/>
                <w:webHidden/>
              </w:rPr>
            </w:r>
            <w:r w:rsidR="009B115B">
              <w:rPr>
                <w:noProof/>
                <w:webHidden/>
              </w:rPr>
              <w:fldChar w:fldCharType="separate"/>
            </w:r>
            <w:r w:rsidR="009B115B">
              <w:rPr>
                <w:noProof/>
                <w:webHidden/>
              </w:rPr>
              <w:t>5</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47" w:history="1">
            <w:r w:rsidR="009B115B" w:rsidRPr="00EE4145">
              <w:rPr>
                <w:rStyle w:val="Hipervnculo"/>
                <w:b/>
                <w:noProof/>
              </w:rPr>
              <w:t>2.2.4. Ingresar Pago de matrícula:</w:t>
            </w:r>
            <w:r w:rsidR="009B115B">
              <w:rPr>
                <w:noProof/>
                <w:webHidden/>
              </w:rPr>
              <w:tab/>
            </w:r>
            <w:r w:rsidR="009B115B">
              <w:rPr>
                <w:noProof/>
                <w:webHidden/>
              </w:rPr>
              <w:fldChar w:fldCharType="begin"/>
            </w:r>
            <w:r w:rsidR="009B115B">
              <w:rPr>
                <w:noProof/>
                <w:webHidden/>
              </w:rPr>
              <w:instrText xml:space="preserve"> PAGEREF _Toc393446447 \h </w:instrText>
            </w:r>
            <w:r w:rsidR="009B115B">
              <w:rPr>
                <w:noProof/>
                <w:webHidden/>
              </w:rPr>
            </w:r>
            <w:r w:rsidR="009B115B">
              <w:rPr>
                <w:noProof/>
                <w:webHidden/>
              </w:rPr>
              <w:fldChar w:fldCharType="separate"/>
            </w:r>
            <w:r w:rsidR="009B115B">
              <w:rPr>
                <w:noProof/>
                <w:webHidden/>
              </w:rPr>
              <w:t>6</w:t>
            </w:r>
            <w:r w:rsidR="009B115B">
              <w:rPr>
                <w:noProof/>
                <w:webHidden/>
              </w:rPr>
              <w:fldChar w:fldCharType="end"/>
            </w:r>
          </w:hyperlink>
        </w:p>
        <w:p w:rsidR="009B115B" w:rsidRDefault="00F25CE1">
          <w:pPr>
            <w:pStyle w:val="TDC2"/>
            <w:rPr>
              <w:rFonts w:eastAsiaTheme="minorEastAsia"/>
              <w:b w:val="0"/>
              <w:sz w:val="22"/>
              <w:szCs w:val="22"/>
              <w:lang w:eastAsia="es-CL"/>
            </w:rPr>
          </w:pPr>
          <w:hyperlink w:anchor="_Toc393446448" w:history="1">
            <w:r w:rsidR="009B115B" w:rsidRPr="00EE4145">
              <w:rPr>
                <w:rStyle w:val="Hipervnculo"/>
              </w:rPr>
              <w:t>2.3. Examen visual:</w:t>
            </w:r>
            <w:r w:rsidR="009B115B">
              <w:rPr>
                <w:webHidden/>
              </w:rPr>
              <w:tab/>
            </w:r>
            <w:r w:rsidR="009B115B">
              <w:rPr>
                <w:webHidden/>
              </w:rPr>
              <w:fldChar w:fldCharType="begin"/>
            </w:r>
            <w:r w:rsidR="009B115B">
              <w:rPr>
                <w:webHidden/>
              </w:rPr>
              <w:instrText xml:space="preserve"> PAGEREF _Toc393446448 \h </w:instrText>
            </w:r>
            <w:r w:rsidR="009B115B">
              <w:rPr>
                <w:webHidden/>
              </w:rPr>
            </w:r>
            <w:r w:rsidR="009B115B">
              <w:rPr>
                <w:webHidden/>
              </w:rPr>
              <w:fldChar w:fldCharType="separate"/>
            </w:r>
            <w:r w:rsidR="009B115B">
              <w:rPr>
                <w:webHidden/>
              </w:rPr>
              <w:t>7</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49" w:history="1">
            <w:r w:rsidR="009B115B" w:rsidRPr="00EE4145">
              <w:rPr>
                <w:rStyle w:val="Hipervnculo"/>
                <w:b/>
                <w:noProof/>
              </w:rPr>
              <w:t>2.3.1. Ingresar resultado del examen:</w:t>
            </w:r>
            <w:r w:rsidR="009B115B">
              <w:rPr>
                <w:noProof/>
                <w:webHidden/>
              </w:rPr>
              <w:tab/>
            </w:r>
            <w:r w:rsidR="009B115B">
              <w:rPr>
                <w:noProof/>
                <w:webHidden/>
              </w:rPr>
              <w:fldChar w:fldCharType="begin"/>
            </w:r>
            <w:r w:rsidR="009B115B">
              <w:rPr>
                <w:noProof/>
                <w:webHidden/>
              </w:rPr>
              <w:instrText xml:space="preserve"> PAGEREF _Toc393446449 \h </w:instrText>
            </w:r>
            <w:r w:rsidR="009B115B">
              <w:rPr>
                <w:noProof/>
                <w:webHidden/>
              </w:rPr>
            </w:r>
            <w:r w:rsidR="009B115B">
              <w:rPr>
                <w:noProof/>
                <w:webHidden/>
              </w:rPr>
              <w:fldChar w:fldCharType="separate"/>
            </w:r>
            <w:r w:rsidR="009B115B">
              <w:rPr>
                <w:noProof/>
                <w:webHidden/>
              </w:rPr>
              <w:t>7</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50" w:history="1">
            <w:r w:rsidR="009B115B" w:rsidRPr="00EE4145">
              <w:rPr>
                <w:rStyle w:val="Hipervnculo"/>
                <w:b/>
                <w:noProof/>
              </w:rPr>
              <w:t>2.3.2. Ingresar datos oftalmológicos:</w:t>
            </w:r>
            <w:r w:rsidR="009B115B">
              <w:rPr>
                <w:noProof/>
                <w:webHidden/>
              </w:rPr>
              <w:tab/>
            </w:r>
            <w:r w:rsidR="009B115B">
              <w:rPr>
                <w:noProof/>
                <w:webHidden/>
              </w:rPr>
              <w:fldChar w:fldCharType="begin"/>
            </w:r>
            <w:r w:rsidR="009B115B">
              <w:rPr>
                <w:noProof/>
                <w:webHidden/>
              </w:rPr>
              <w:instrText xml:space="preserve"> PAGEREF _Toc393446450 \h </w:instrText>
            </w:r>
            <w:r w:rsidR="009B115B">
              <w:rPr>
                <w:noProof/>
                <w:webHidden/>
              </w:rPr>
            </w:r>
            <w:r w:rsidR="009B115B">
              <w:rPr>
                <w:noProof/>
                <w:webHidden/>
              </w:rPr>
              <w:fldChar w:fldCharType="separate"/>
            </w:r>
            <w:r w:rsidR="009B115B">
              <w:rPr>
                <w:noProof/>
                <w:webHidden/>
              </w:rPr>
              <w:t>7</w:t>
            </w:r>
            <w:r w:rsidR="009B115B">
              <w:rPr>
                <w:noProof/>
                <w:webHidden/>
              </w:rPr>
              <w:fldChar w:fldCharType="end"/>
            </w:r>
          </w:hyperlink>
        </w:p>
        <w:p w:rsidR="009B115B" w:rsidRDefault="00F25CE1">
          <w:pPr>
            <w:pStyle w:val="TDC2"/>
            <w:rPr>
              <w:rFonts w:eastAsiaTheme="minorEastAsia"/>
              <w:b w:val="0"/>
              <w:sz w:val="22"/>
              <w:szCs w:val="22"/>
              <w:lang w:eastAsia="es-CL"/>
            </w:rPr>
          </w:pPr>
          <w:hyperlink w:anchor="_Toc393446451" w:history="1">
            <w:r w:rsidR="009B115B" w:rsidRPr="00EE4145">
              <w:rPr>
                <w:rStyle w:val="Hipervnculo"/>
              </w:rPr>
              <w:t>2.4. Registro de clase:</w:t>
            </w:r>
            <w:r w:rsidR="009B115B">
              <w:rPr>
                <w:webHidden/>
              </w:rPr>
              <w:tab/>
            </w:r>
            <w:r w:rsidR="009B115B">
              <w:rPr>
                <w:webHidden/>
              </w:rPr>
              <w:fldChar w:fldCharType="begin"/>
            </w:r>
            <w:r w:rsidR="009B115B">
              <w:rPr>
                <w:webHidden/>
              </w:rPr>
              <w:instrText xml:space="preserve"> PAGEREF _Toc393446451 \h </w:instrText>
            </w:r>
            <w:r w:rsidR="009B115B">
              <w:rPr>
                <w:webHidden/>
              </w:rPr>
            </w:r>
            <w:r w:rsidR="009B115B">
              <w:rPr>
                <w:webHidden/>
              </w:rPr>
              <w:fldChar w:fldCharType="separate"/>
            </w:r>
            <w:r w:rsidR="009B115B">
              <w:rPr>
                <w:webHidden/>
              </w:rPr>
              <w:t>8</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52" w:history="1">
            <w:r w:rsidR="009B115B" w:rsidRPr="00EE4145">
              <w:rPr>
                <w:rStyle w:val="Hipervnculo"/>
                <w:b/>
                <w:noProof/>
              </w:rPr>
              <w:t>2.4.1. Ingresar datos de Asistencia y Contenido:</w:t>
            </w:r>
            <w:r w:rsidR="009B115B">
              <w:rPr>
                <w:noProof/>
                <w:webHidden/>
              </w:rPr>
              <w:tab/>
            </w:r>
            <w:r w:rsidR="009B115B">
              <w:rPr>
                <w:noProof/>
                <w:webHidden/>
              </w:rPr>
              <w:fldChar w:fldCharType="begin"/>
            </w:r>
            <w:r w:rsidR="009B115B">
              <w:rPr>
                <w:noProof/>
                <w:webHidden/>
              </w:rPr>
              <w:instrText xml:space="preserve"> PAGEREF _Toc393446452 \h </w:instrText>
            </w:r>
            <w:r w:rsidR="009B115B">
              <w:rPr>
                <w:noProof/>
                <w:webHidden/>
              </w:rPr>
            </w:r>
            <w:r w:rsidR="009B115B">
              <w:rPr>
                <w:noProof/>
                <w:webHidden/>
              </w:rPr>
              <w:fldChar w:fldCharType="separate"/>
            </w:r>
            <w:r w:rsidR="009B115B">
              <w:rPr>
                <w:noProof/>
                <w:webHidden/>
              </w:rPr>
              <w:t>8</w:t>
            </w:r>
            <w:r w:rsidR="009B115B">
              <w:rPr>
                <w:noProof/>
                <w:webHidden/>
              </w:rPr>
              <w:fldChar w:fldCharType="end"/>
            </w:r>
          </w:hyperlink>
        </w:p>
        <w:p w:rsidR="009B115B" w:rsidRDefault="00F25CE1">
          <w:pPr>
            <w:pStyle w:val="TDC2"/>
            <w:rPr>
              <w:rFonts w:eastAsiaTheme="minorEastAsia"/>
              <w:b w:val="0"/>
              <w:sz w:val="22"/>
              <w:szCs w:val="22"/>
              <w:lang w:eastAsia="es-CL"/>
            </w:rPr>
          </w:pPr>
          <w:hyperlink w:anchor="_Toc393446453" w:history="1">
            <w:r w:rsidR="009B115B" w:rsidRPr="00EE4145">
              <w:rPr>
                <w:rStyle w:val="Hipervnculo"/>
              </w:rPr>
              <w:t>2.5. Realizar Evaluación:</w:t>
            </w:r>
            <w:r w:rsidR="009B115B">
              <w:rPr>
                <w:webHidden/>
              </w:rPr>
              <w:tab/>
            </w:r>
            <w:r w:rsidR="009B115B">
              <w:rPr>
                <w:webHidden/>
              </w:rPr>
              <w:fldChar w:fldCharType="begin"/>
            </w:r>
            <w:r w:rsidR="009B115B">
              <w:rPr>
                <w:webHidden/>
              </w:rPr>
              <w:instrText xml:space="preserve"> PAGEREF _Toc393446453 \h </w:instrText>
            </w:r>
            <w:r w:rsidR="009B115B">
              <w:rPr>
                <w:webHidden/>
              </w:rPr>
            </w:r>
            <w:r w:rsidR="009B115B">
              <w:rPr>
                <w:webHidden/>
              </w:rPr>
              <w:fldChar w:fldCharType="separate"/>
            </w:r>
            <w:r w:rsidR="009B115B">
              <w:rPr>
                <w:webHidden/>
              </w:rPr>
              <w:t>8</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54" w:history="1">
            <w:r w:rsidR="009B115B" w:rsidRPr="00EE4145">
              <w:rPr>
                <w:rStyle w:val="Hipervnculo"/>
                <w:b/>
                <w:noProof/>
              </w:rPr>
              <w:t>2.5.1. Ingresar resultados de exámenes preliminares:</w:t>
            </w:r>
            <w:r w:rsidR="009B115B">
              <w:rPr>
                <w:noProof/>
                <w:webHidden/>
              </w:rPr>
              <w:tab/>
            </w:r>
            <w:r w:rsidR="009B115B">
              <w:rPr>
                <w:noProof/>
                <w:webHidden/>
              </w:rPr>
              <w:fldChar w:fldCharType="begin"/>
            </w:r>
            <w:r w:rsidR="009B115B">
              <w:rPr>
                <w:noProof/>
                <w:webHidden/>
              </w:rPr>
              <w:instrText xml:space="preserve"> PAGEREF _Toc393446454 \h </w:instrText>
            </w:r>
            <w:r w:rsidR="009B115B">
              <w:rPr>
                <w:noProof/>
                <w:webHidden/>
              </w:rPr>
            </w:r>
            <w:r w:rsidR="009B115B">
              <w:rPr>
                <w:noProof/>
                <w:webHidden/>
              </w:rPr>
              <w:fldChar w:fldCharType="separate"/>
            </w:r>
            <w:r w:rsidR="009B115B">
              <w:rPr>
                <w:noProof/>
                <w:webHidden/>
              </w:rPr>
              <w:t>8</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55" w:history="1">
            <w:r w:rsidR="009B115B" w:rsidRPr="00EE4145">
              <w:rPr>
                <w:rStyle w:val="Hipervnculo"/>
                <w:b/>
                <w:noProof/>
              </w:rPr>
              <w:t>2.5.2. Ingresar resultado de exámenes finales:</w:t>
            </w:r>
            <w:r w:rsidR="009B115B">
              <w:rPr>
                <w:noProof/>
                <w:webHidden/>
              </w:rPr>
              <w:tab/>
            </w:r>
            <w:r w:rsidR="009B115B">
              <w:rPr>
                <w:noProof/>
                <w:webHidden/>
              </w:rPr>
              <w:fldChar w:fldCharType="begin"/>
            </w:r>
            <w:r w:rsidR="009B115B">
              <w:rPr>
                <w:noProof/>
                <w:webHidden/>
              </w:rPr>
              <w:instrText xml:space="preserve"> PAGEREF _Toc393446455 \h </w:instrText>
            </w:r>
            <w:r w:rsidR="009B115B">
              <w:rPr>
                <w:noProof/>
                <w:webHidden/>
              </w:rPr>
            </w:r>
            <w:r w:rsidR="009B115B">
              <w:rPr>
                <w:noProof/>
                <w:webHidden/>
              </w:rPr>
              <w:fldChar w:fldCharType="separate"/>
            </w:r>
            <w:r w:rsidR="009B115B">
              <w:rPr>
                <w:noProof/>
                <w:webHidden/>
              </w:rPr>
              <w:t>9</w:t>
            </w:r>
            <w:r w:rsidR="009B115B">
              <w:rPr>
                <w:noProof/>
                <w:webHidden/>
              </w:rPr>
              <w:fldChar w:fldCharType="end"/>
            </w:r>
          </w:hyperlink>
        </w:p>
        <w:p w:rsidR="009B115B" w:rsidRDefault="00F25CE1">
          <w:pPr>
            <w:pStyle w:val="TDC2"/>
            <w:rPr>
              <w:rFonts w:eastAsiaTheme="minorEastAsia"/>
              <w:b w:val="0"/>
              <w:sz w:val="22"/>
              <w:szCs w:val="22"/>
              <w:lang w:eastAsia="es-CL"/>
            </w:rPr>
          </w:pPr>
          <w:hyperlink w:anchor="_Toc393446456" w:history="1">
            <w:r w:rsidR="009B115B" w:rsidRPr="00EE4145">
              <w:rPr>
                <w:rStyle w:val="Hipervnculo"/>
              </w:rPr>
              <w:t>2.6. Encuesta Calidad:</w:t>
            </w:r>
            <w:r w:rsidR="009B115B">
              <w:rPr>
                <w:webHidden/>
              </w:rPr>
              <w:tab/>
            </w:r>
            <w:r w:rsidR="009B115B">
              <w:rPr>
                <w:webHidden/>
              </w:rPr>
              <w:fldChar w:fldCharType="begin"/>
            </w:r>
            <w:r w:rsidR="009B115B">
              <w:rPr>
                <w:webHidden/>
              </w:rPr>
              <w:instrText xml:space="preserve"> PAGEREF _Toc393446456 \h </w:instrText>
            </w:r>
            <w:r w:rsidR="009B115B">
              <w:rPr>
                <w:webHidden/>
              </w:rPr>
            </w:r>
            <w:r w:rsidR="009B115B">
              <w:rPr>
                <w:webHidden/>
              </w:rPr>
              <w:fldChar w:fldCharType="separate"/>
            </w:r>
            <w:r w:rsidR="009B115B">
              <w:rPr>
                <w:webHidden/>
              </w:rPr>
              <w:t>9</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57" w:history="1">
            <w:r w:rsidR="009B115B" w:rsidRPr="00EE4145">
              <w:rPr>
                <w:rStyle w:val="Hipervnculo"/>
                <w:b/>
                <w:noProof/>
              </w:rPr>
              <w:t>2.6.1. Ingresar resultados de la encuesta:</w:t>
            </w:r>
            <w:r w:rsidR="009B115B">
              <w:rPr>
                <w:noProof/>
                <w:webHidden/>
              </w:rPr>
              <w:tab/>
            </w:r>
            <w:r w:rsidR="009B115B">
              <w:rPr>
                <w:noProof/>
                <w:webHidden/>
              </w:rPr>
              <w:fldChar w:fldCharType="begin"/>
            </w:r>
            <w:r w:rsidR="009B115B">
              <w:rPr>
                <w:noProof/>
                <w:webHidden/>
              </w:rPr>
              <w:instrText xml:space="preserve"> PAGEREF _Toc393446457 \h </w:instrText>
            </w:r>
            <w:r w:rsidR="009B115B">
              <w:rPr>
                <w:noProof/>
                <w:webHidden/>
              </w:rPr>
            </w:r>
            <w:r w:rsidR="009B115B">
              <w:rPr>
                <w:noProof/>
                <w:webHidden/>
              </w:rPr>
              <w:fldChar w:fldCharType="separate"/>
            </w:r>
            <w:r w:rsidR="009B115B">
              <w:rPr>
                <w:noProof/>
                <w:webHidden/>
              </w:rPr>
              <w:t>9</w:t>
            </w:r>
            <w:r w:rsidR="009B115B">
              <w:rPr>
                <w:noProof/>
                <w:webHidden/>
              </w:rPr>
              <w:fldChar w:fldCharType="end"/>
            </w:r>
          </w:hyperlink>
        </w:p>
        <w:p w:rsidR="009B115B" w:rsidRDefault="00F25CE1">
          <w:pPr>
            <w:pStyle w:val="TDC2"/>
            <w:rPr>
              <w:rFonts w:eastAsiaTheme="minorEastAsia"/>
              <w:b w:val="0"/>
              <w:sz w:val="22"/>
              <w:szCs w:val="22"/>
              <w:lang w:eastAsia="es-CL"/>
            </w:rPr>
          </w:pPr>
          <w:hyperlink w:anchor="_Toc393446458" w:history="1">
            <w:r w:rsidR="009B115B" w:rsidRPr="00EE4145">
              <w:rPr>
                <w:rStyle w:val="Hipervnculo"/>
              </w:rPr>
              <w:t>2.7. Clase Práctica:</w:t>
            </w:r>
            <w:r w:rsidR="009B115B">
              <w:rPr>
                <w:webHidden/>
              </w:rPr>
              <w:tab/>
            </w:r>
            <w:r w:rsidR="009B115B">
              <w:rPr>
                <w:webHidden/>
              </w:rPr>
              <w:fldChar w:fldCharType="begin"/>
            </w:r>
            <w:r w:rsidR="009B115B">
              <w:rPr>
                <w:webHidden/>
              </w:rPr>
              <w:instrText xml:space="preserve"> PAGEREF _Toc393446458 \h </w:instrText>
            </w:r>
            <w:r w:rsidR="009B115B">
              <w:rPr>
                <w:webHidden/>
              </w:rPr>
            </w:r>
            <w:r w:rsidR="009B115B">
              <w:rPr>
                <w:webHidden/>
              </w:rPr>
              <w:fldChar w:fldCharType="separate"/>
            </w:r>
            <w:r w:rsidR="009B115B">
              <w:rPr>
                <w:webHidden/>
              </w:rPr>
              <w:t>10</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59" w:history="1">
            <w:r w:rsidR="009B115B" w:rsidRPr="00EE4145">
              <w:rPr>
                <w:rStyle w:val="Hipervnculo"/>
                <w:b/>
                <w:noProof/>
              </w:rPr>
              <w:t>2.7.1. Revisar Deuda del Estudiante:</w:t>
            </w:r>
            <w:r w:rsidR="009B115B">
              <w:rPr>
                <w:noProof/>
                <w:webHidden/>
              </w:rPr>
              <w:tab/>
            </w:r>
            <w:r w:rsidR="009B115B">
              <w:rPr>
                <w:noProof/>
                <w:webHidden/>
              </w:rPr>
              <w:fldChar w:fldCharType="begin"/>
            </w:r>
            <w:r w:rsidR="009B115B">
              <w:rPr>
                <w:noProof/>
                <w:webHidden/>
              </w:rPr>
              <w:instrText xml:space="preserve"> PAGEREF _Toc393446459 \h </w:instrText>
            </w:r>
            <w:r w:rsidR="009B115B">
              <w:rPr>
                <w:noProof/>
                <w:webHidden/>
              </w:rPr>
            </w:r>
            <w:r w:rsidR="009B115B">
              <w:rPr>
                <w:noProof/>
                <w:webHidden/>
              </w:rPr>
              <w:fldChar w:fldCharType="separate"/>
            </w:r>
            <w:r w:rsidR="009B115B">
              <w:rPr>
                <w:noProof/>
                <w:webHidden/>
              </w:rPr>
              <w:t>10</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60" w:history="1">
            <w:r w:rsidR="009B115B" w:rsidRPr="00EE4145">
              <w:rPr>
                <w:rStyle w:val="Hipervnculo"/>
                <w:b/>
                <w:noProof/>
              </w:rPr>
              <w:t>2.7.2. Ingresar Datos de la Clase Práctica:</w:t>
            </w:r>
            <w:r w:rsidR="009B115B">
              <w:rPr>
                <w:noProof/>
                <w:webHidden/>
              </w:rPr>
              <w:tab/>
            </w:r>
            <w:r w:rsidR="009B115B">
              <w:rPr>
                <w:noProof/>
                <w:webHidden/>
              </w:rPr>
              <w:fldChar w:fldCharType="begin"/>
            </w:r>
            <w:r w:rsidR="009B115B">
              <w:rPr>
                <w:noProof/>
                <w:webHidden/>
              </w:rPr>
              <w:instrText xml:space="preserve"> PAGEREF _Toc393446460 \h </w:instrText>
            </w:r>
            <w:r w:rsidR="009B115B">
              <w:rPr>
                <w:noProof/>
                <w:webHidden/>
              </w:rPr>
            </w:r>
            <w:r w:rsidR="009B115B">
              <w:rPr>
                <w:noProof/>
                <w:webHidden/>
              </w:rPr>
              <w:fldChar w:fldCharType="separate"/>
            </w:r>
            <w:r w:rsidR="009B115B">
              <w:rPr>
                <w:noProof/>
                <w:webHidden/>
              </w:rPr>
              <w:t>11</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61" w:history="1">
            <w:r w:rsidR="009B115B" w:rsidRPr="00EE4145">
              <w:rPr>
                <w:rStyle w:val="Hipervnculo"/>
                <w:b/>
                <w:noProof/>
              </w:rPr>
              <w:t xml:space="preserve">2.7.3. Ingresar Datos de </w:t>
            </w:r>
            <w:r w:rsidR="003565A2">
              <w:rPr>
                <w:rStyle w:val="Hipervnculo"/>
                <w:b/>
                <w:noProof/>
              </w:rPr>
              <w:t>date</w:t>
            </w:r>
            <w:r w:rsidR="009B115B" w:rsidRPr="00EE4145">
              <w:rPr>
                <w:rStyle w:val="Hipervnculo"/>
                <w:b/>
                <w:noProof/>
              </w:rPr>
              <w:t xml:space="preserve"> sobre clase práctica:</w:t>
            </w:r>
            <w:r w:rsidR="009B115B">
              <w:rPr>
                <w:noProof/>
                <w:webHidden/>
              </w:rPr>
              <w:tab/>
            </w:r>
            <w:r w:rsidR="009B115B">
              <w:rPr>
                <w:noProof/>
                <w:webHidden/>
              </w:rPr>
              <w:fldChar w:fldCharType="begin"/>
            </w:r>
            <w:r w:rsidR="009B115B">
              <w:rPr>
                <w:noProof/>
                <w:webHidden/>
              </w:rPr>
              <w:instrText xml:space="preserve"> PAGEREF _Toc393446461 \h </w:instrText>
            </w:r>
            <w:r w:rsidR="009B115B">
              <w:rPr>
                <w:noProof/>
                <w:webHidden/>
              </w:rPr>
            </w:r>
            <w:r w:rsidR="009B115B">
              <w:rPr>
                <w:noProof/>
                <w:webHidden/>
              </w:rPr>
              <w:fldChar w:fldCharType="separate"/>
            </w:r>
            <w:r w:rsidR="009B115B">
              <w:rPr>
                <w:noProof/>
                <w:webHidden/>
              </w:rPr>
              <w:t>11</w:t>
            </w:r>
            <w:r w:rsidR="009B115B">
              <w:rPr>
                <w:noProof/>
                <w:webHidden/>
              </w:rPr>
              <w:fldChar w:fldCharType="end"/>
            </w:r>
          </w:hyperlink>
        </w:p>
        <w:p w:rsidR="009B115B" w:rsidRDefault="00F25CE1">
          <w:pPr>
            <w:pStyle w:val="TDC3"/>
            <w:tabs>
              <w:tab w:val="right" w:leader="dot" w:pos="8828"/>
            </w:tabs>
            <w:rPr>
              <w:rFonts w:eastAsiaTheme="minorEastAsia"/>
              <w:noProof/>
              <w:lang w:eastAsia="es-CL"/>
            </w:rPr>
          </w:pPr>
          <w:hyperlink w:anchor="_Toc393446462" w:history="1">
            <w:r w:rsidR="009B115B" w:rsidRPr="00EE4145">
              <w:rPr>
                <w:rStyle w:val="Hipervnculo"/>
                <w:b/>
                <w:noProof/>
              </w:rPr>
              <w:t>2.7.4. Ingresar Confirmación del Estudiante:</w:t>
            </w:r>
            <w:r w:rsidR="009B115B">
              <w:rPr>
                <w:noProof/>
                <w:webHidden/>
              </w:rPr>
              <w:tab/>
            </w:r>
            <w:r w:rsidR="009B115B">
              <w:rPr>
                <w:noProof/>
                <w:webHidden/>
              </w:rPr>
              <w:fldChar w:fldCharType="begin"/>
            </w:r>
            <w:r w:rsidR="009B115B">
              <w:rPr>
                <w:noProof/>
                <w:webHidden/>
              </w:rPr>
              <w:instrText xml:space="preserve"> PAGEREF _Toc393446462 \h </w:instrText>
            </w:r>
            <w:r w:rsidR="009B115B">
              <w:rPr>
                <w:noProof/>
                <w:webHidden/>
              </w:rPr>
            </w:r>
            <w:r w:rsidR="009B115B">
              <w:rPr>
                <w:noProof/>
                <w:webHidden/>
              </w:rPr>
              <w:fldChar w:fldCharType="separate"/>
            </w:r>
            <w:r w:rsidR="009B115B">
              <w:rPr>
                <w:noProof/>
                <w:webHidden/>
              </w:rPr>
              <w:t>12</w:t>
            </w:r>
            <w:r w:rsidR="009B115B">
              <w:rPr>
                <w:noProof/>
                <w:webHidden/>
              </w:rPr>
              <w:fldChar w:fldCharType="end"/>
            </w:r>
          </w:hyperlink>
        </w:p>
        <w:p w:rsidR="009B115B" w:rsidRDefault="00F25CE1">
          <w:pPr>
            <w:pStyle w:val="TDC2"/>
            <w:rPr>
              <w:rFonts w:eastAsiaTheme="minorEastAsia"/>
              <w:b w:val="0"/>
              <w:sz w:val="22"/>
              <w:szCs w:val="22"/>
              <w:lang w:eastAsia="es-CL"/>
            </w:rPr>
          </w:pPr>
          <w:hyperlink w:anchor="_Toc393446463" w:history="1">
            <w:r w:rsidR="009B115B" w:rsidRPr="00EE4145">
              <w:rPr>
                <w:rStyle w:val="Hipervnculo"/>
              </w:rPr>
              <w:t>2.8. Examen Práctico:</w:t>
            </w:r>
            <w:r w:rsidR="009B115B">
              <w:rPr>
                <w:webHidden/>
              </w:rPr>
              <w:tab/>
            </w:r>
            <w:r w:rsidR="009B115B">
              <w:rPr>
                <w:webHidden/>
              </w:rPr>
              <w:fldChar w:fldCharType="begin"/>
            </w:r>
            <w:r w:rsidR="009B115B">
              <w:rPr>
                <w:webHidden/>
              </w:rPr>
              <w:instrText xml:space="preserve"> PAGEREF _Toc393446463 \h </w:instrText>
            </w:r>
            <w:r w:rsidR="009B115B">
              <w:rPr>
                <w:webHidden/>
              </w:rPr>
            </w:r>
            <w:r w:rsidR="009B115B">
              <w:rPr>
                <w:webHidden/>
              </w:rPr>
              <w:fldChar w:fldCharType="separate"/>
            </w:r>
            <w:r w:rsidR="009B115B">
              <w:rPr>
                <w:webHidden/>
              </w:rPr>
              <w:t>12</w:t>
            </w:r>
            <w:r w:rsidR="009B115B">
              <w:rPr>
                <w:webHidden/>
              </w:rPr>
              <w:fldChar w:fldCharType="end"/>
            </w:r>
          </w:hyperlink>
        </w:p>
        <w:p w:rsidR="009B115B" w:rsidRDefault="00F25CE1">
          <w:pPr>
            <w:pStyle w:val="TDC3"/>
            <w:tabs>
              <w:tab w:val="right" w:leader="dot" w:pos="8828"/>
            </w:tabs>
            <w:rPr>
              <w:rFonts w:eastAsiaTheme="minorEastAsia"/>
              <w:noProof/>
              <w:lang w:eastAsia="es-CL"/>
            </w:rPr>
          </w:pPr>
          <w:hyperlink w:anchor="_Toc393446464" w:history="1">
            <w:r w:rsidR="009B115B" w:rsidRPr="00EE4145">
              <w:rPr>
                <w:rStyle w:val="Hipervnculo"/>
                <w:b/>
                <w:noProof/>
              </w:rPr>
              <w:t>2.8.1. Ingresar Resultados del examen práctico:</w:t>
            </w:r>
            <w:r w:rsidR="009B115B">
              <w:rPr>
                <w:noProof/>
                <w:webHidden/>
              </w:rPr>
              <w:tab/>
            </w:r>
            <w:r w:rsidR="009B115B">
              <w:rPr>
                <w:noProof/>
                <w:webHidden/>
              </w:rPr>
              <w:fldChar w:fldCharType="begin"/>
            </w:r>
            <w:r w:rsidR="009B115B">
              <w:rPr>
                <w:noProof/>
                <w:webHidden/>
              </w:rPr>
              <w:instrText xml:space="preserve"> PAGEREF _Toc393446464 \h </w:instrText>
            </w:r>
            <w:r w:rsidR="009B115B">
              <w:rPr>
                <w:noProof/>
                <w:webHidden/>
              </w:rPr>
            </w:r>
            <w:r w:rsidR="009B115B">
              <w:rPr>
                <w:noProof/>
                <w:webHidden/>
              </w:rPr>
              <w:fldChar w:fldCharType="separate"/>
            </w:r>
            <w:r w:rsidR="009B115B">
              <w:rPr>
                <w:noProof/>
                <w:webHidden/>
              </w:rPr>
              <w:t>12</w:t>
            </w:r>
            <w:r w:rsidR="009B115B">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3446438"/>
      <w:r>
        <w:rPr>
          <w:rFonts w:eastAsiaTheme="majorEastAsia" w:cstheme="majorBidi"/>
          <w:b/>
          <w:sz w:val="32"/>
          <w:szCs w:val="32"/>
        </w:rPr>
        <w:lastRenderedPageBreak/>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3446439"/>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3446440"/>
      <w:r w:rsidRPr="00B62F19">
        <w:rPr>
          <w:rFonts w:asciiTheme="minorHAnsi" w:hAnsiTheme="minorHAnsi"/>
          <w:b/>
          <w:color w:val="auto"/>
        </w:rPr>
        <w:lastRenderedPageBreak/>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344644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3446442"/>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3446443"/>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3446444"/>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lastRenderedPageBreak/>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lastRenderedPageBreak/>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3446445"/>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3446446"/>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lastRenderedPageBreak/>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3446447"/>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3446448"/>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3446449"/>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3446450"/>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3446451"/>
      <w:r>
        <w:rPr>
          <w:rFonts w:asciiTheme="minorHAnsi" w:hAnsiTheme="minorHAnsi"/>
          <w:b/>
          <w:color w:val="auto"/>
          <w:sz w:val="28"/>
          <w:szCs w:val="28"/>
        </w:rPr>
        <w:lastRenderedPageBreak/>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3446452"/>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3446453"/>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3446454"/>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lastRenderedPageBreak/>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lastRenderedPageBreak/>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3446455"/>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3446456"/>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3446457"/>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lastRenderedPageBreak/>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3446458"/>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3446459"/>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3446460"/>
      <w:r w:rsidRPr="00C55F05">
        <w:rPr>
          <w:rFonts w:asciiTheme="minorHAnsi" w:hAnsiTheme="minorHAnsi"/>
          <w:b/>
          <w:color w:val="auto"/>
        </w:rPr>
        <w:lastRenderedPageBreak/>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3446461"/>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lastRenderedPageBreak/>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3446462"/>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344646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3446464"/>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w:t>
            </w:r>
            <w:bookmarkStart w:id="34" w:name="_GoBack"/>
            <w:bookmarkEnd w:id="34"/>
            <w:r>
              <w:rPr>
                <w:sz w:val="24"/>
                <w:szCs w:val="24"/>
              </w:rPr>
              <w:t xml:space="preserve">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lastRenderedPageBreak/>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r>
        <w:rPr>
          <w:rFonts w:ascii="Calibri" w:hAnsi="Calibri" w:cs="Calibri"/>
          <w:b/>
          <w:bCs/>
          <w:color w:val="000000"/>
          <w:sz w:val="28"/>
          <w:szCs w:val="28"/>
        </w:rPr>
        <w:t>2.9. Clase cambio rueda</w:t>
      </w:r>
      <w:r w:rsidRPr="002839D1">
        <w:rPr>
          <w:rFonts w:asciiTheme="minorHAnsi" w:hAnsiTheme="minorHAnsi"/>
          <w:b/>
          <w:color w:val="auto"/>
          <w:sz w:val="28"/>
          <w:szCs w:val="28"/>
        </w:rPr>
        <w:t>:</w:t>
      </w:r>
    </w:p>
    <w:p w:rsidR="003565A2" w:rsidRPr="00C55F05" w:rsidRDefault="003565A2" w:rsidP="003565A2">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lastRenderedPageBreak/>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r w:rsidRPr="00C55F05">
        <w:rPr>
          <w:rFonts w:asciiTheme="minorHAnsi" w:hAnsiTheme="minorHAnsi"/>
          <w:b/>
          <w:color w:val="auto"/>
        </w:rPr>
        <w:lastRenderedPageBreak/>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5" w:name="_Toc39344409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5"/>
    </w:p>
    <w:p w:rsidR="00F350F6" w:rsidRPr="00C55F05" w:rsidRDefault="00F350F6" w:rsidP="00F350F6">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lastRenderedPageBreak/>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50F6" w:rsidRDefault="00F350F6" w:rsidP="00FA4B4C"/>
    <w:p w:rsidR="00C55F05" w:rsidRPr="00B62F19" w:rsidRDefault="00C55F05" w:rsidP="00FA4B4C">
      <w:pPr>
        <w:spacing w:before="240" w:after="240"/>
        <w:jc w:val="both"/>
        <w:rPr>
          <w:b/>
          <w:sz w:val="24"/>
          <w:szCs w:val="24"/>
        </w:rPr>
      </w:pPr>
    </w:p>
    <w:sectPr w:rsidR="00C55F05"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570" w:rsidRDefault="00056570" w:rsidP="00195113">
      <w:pPr>
        <w:spacing w:after="0" w:line="240" w:lineRule="auto"/>
      </w:pPr>
      <w:r>
        <w:separator/>
      </w:r>
    </w:p>
  </w:endnote>
  <w:endnote w:type="continuationSeparator" w:id="0">
    <w:p w:rsidR="00056570" w:rsidRDefault="00056570"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CE1" w:rsidRDefault="00F25CE1"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3059D4" w:rsidRPr="003059D4">
          <w:rPr>
            <w:noProof/>
            <w:sz w:val="28"/>
            <w:szCs w:val="28"/>
            <w:lang w:val="es-ES"/>
          </w:rPr>
          <w:t>12</w:t>
        </w:r>
        <w:r w:rsidRPr="00195113">
          <w:rPr>
            <w:sz w:val="28"/>
            <w:szCs w:val="28"/>
          </w:rPr>
          <w:fldChar w:fldCharType="end"/>
        </w:r>
      </w:sdtContent>
    </w:sdt>
  </w:p>
  <w:p w:rsidR="00F25CE1" w:rsidRDefault="00F25C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570" w:rsidRDefault="00056570" w:rsidP="00195113">
      <w:pPr>
        <w:spacing w:after="0" w:line="240" w:lineRule="auto"/>
      </w:pPr>
      <w:r>
        <w:separator/>
      </w:r>
    </w:p>
  </w:footnote>
  <w:footnote w:type="continuationSeparator" w:id="0">
    <w:p w:rsidR="00056570" w:rsidRDefault="00056570"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7"/>
  </w:num>
  <w:num w:numId="4">
    <w:abstractNumId w:val="16"/>
  </w:num>
  <w:num w:numId="5">
    <w:abstractNumId w:val="23"/>
  </w:num>
  <w:num w:numId="6">
    <w:abstractNumId w:val="19"/>
  </w:num>
  <w:num w:numId="7">
    <w:abstractNumId w:val="13"/>
  </w:num>
  <w:num w:numId="8">
    <w:abstractNumId w:val="14"/>
  </w:num>
  <w:num w:numId="9">
    <w:abstractNumId w:val="8"/>
  </w:num>
  <w:num w:numId="10">
    <w:abstractNumId w:val="27"/>
  </w:num>
  <w:num w:numId="11">
    <w:abstractNumId w:val="18"/>
  </w:num>
  <w:num w:numId="12">
    <w:abstractNumId w:val="2"/>
  </w:num>
  <w:num w:numId="13">
    <w:abstractNumId w:val="9"/>
  </w:num>
  <w:num w:numId="14">
    <w:abstractNumId w:val="22"/>
  </w:num>
  <w:num w:numId="15">
    <w:abstractNumId w:val="0"/>
  </w:num>
  <w:num w:numId="16">
    <w:abstractNumId w:val="5"/>
  </w:num>
  <w:num w:numId="17">
    <w:abstractNumId w:val="25"/>
  </w:num>
  <w:num w:numId="18">
    <w:abstractNumId w:val="10"/>
  </w:num>
  <w:num w:numId="19">
    <w:abstractNumId w:val="11"/>
  </w:num>
  <w:num w:numId="20">
    <w:abstractNumId w:val="21"/>
  </w:num>
  <w:num w:numId="21">
    <w:abstractNumId w:val="20"/>
  </w:num>
  <w:num w:numId="22">
    <w:abstractNumId w:val="3"/>
  </w:num>
  <w:num w:numId="23">
    <w:abstractNumId w:val="28"/>
  </w:num>
  <w:num w:numId="24">
    <w:abstractNumId w:val="6"/>
  </w:num>
  <w:num w:numId="25">
    <w:abstractNumId w:val="7"/>
  </w:num>
  <w:num w:numId="26">
    <w:abstractNumId w:val="15"/>
  </w:num>
  <w:num w:numId="27">
    <w:abstractNumId w:val="26"/>
  </w:num>
  <w:num w:numId="28">
    <w:abstractNumId w:val="24"/>
  </w:num>
  <w:num w:numId="29">
    <w:abstractNumId w:val="1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56570"/>
    <w:rsid w:val="00086F2B"/>
    <w:rsid w:val="00093262"/>
    <w:rsid w:val="000D248C"/>
    <w:rsid w:val="00113887"/>
    <w:rsid w:val="00116AE7"/>
    <w:rsid w:val="00160F29"/>
    <w:rsid w:val="00177B02"/>
    <w:rsid w:val="00195113"/>
    <w:rsid w:val="001E116C"/>
    <w:rsid w:val="001E5778"/>
    <w:rsid w:val="00223C1E"/>
    <w:rsid w:val="00284284"/>
    <w:rsid w:val="002A18BA"/>
    <w:rsid w:val="003059D4"/>
    <w:rsid w:val="003159CE"/>
    <w:rsid w:val="003437F8"/>
    <w:rsid w:val="0034705C"/>
    <w:rsid w:val="00347FA5"/>
    <w:rsid w:val="003565A2"/>
    <w:rsid w:val="00393C2A"/>
    <w:rsid w:val="003E63DE"/>
    <w:rsid w:val="004B0361"/>
    <w:rsid w:val="00556B79"/>
    <w:rsid w:val="00587644"/>
    <w:rsid w:val="005A3A08"/>
    <w:rsid w:val="005C5B82"/>
    <w:rsid w:val="00607987"/>
    <w:rsid w:val="0067509D"/>
    <w:rsid w:val="006A1016"/>
    <w:rsid w:val="006B694D"/>
    <w:rsid w:val="006B779E"/>
    <w:rsid w:val="006C5975"/>
    <w:rsid w:val="007142CA"/>
    <w:rsid w:val="00721F5E"/>
    <w:rsid w:val="007A098D"/>
    <w:rsid w:val="00801025"/>
    <w:rsid w:val="008600FE"/>
    <w:rsid w:val="008648D4"/>
    <w:rsid w:val="00893A3F"/>
    <w:rsid w:val="008E2042"/>
    <w:rsid w:val="008F20E0"/>
    <w:rsid w:val="009256C9"/>
    <w:rsid w:val="009530FB"/>
    <w:rsid w:val="00955BC3"/>
    <w:rsid w:val="009B115B"/>
    <w:rsid w:val="009C6C6C"/>
    <w:rsid w:val="009F6E77"/>
    <w:rsid w:val="00A01E1C"/>
    <w:rsid w:val="00A22CF0"/>
    <w:rsid w:val="00A248AC"/>
    <w:rsid w:val="00A55D92"/>
    <w:rsid w:val="00A6386E"/>
    <w:rsid w:val="00A63F98"/>
    <w:rsid w:val="00A9554A"/>
    <w:rsid w:val="00AD4B2E"/>
    <w:rsid w:val="00B0532D"/>
    <w:rsid w:val="00B13E2D"/>
    <w:rsid w:val="00B21EE4"/>
    <w:rsid w:val="00B62F19"/>
    <w:rsid w:val="00BA6591"/>
    <w:rsid w:val="00BD089D"/>
    <w:rsid w:val="00C334A1"/>
    <w:rsid w:val="00C55F05"/>
    <w:rsid w:val="00C700F1"/>
    <w:rsid w:val="00C73551"/>
    <w:rsid w:val="00C77F3A"/>
    <w:rsid w:val="00CD3D16"/>
    <w:rsid w:val="00D10AA7"/>
    <w:rsid w:val="00D2189A"/>
    <w:rsid w:val="00D42FB0"/>
    <w:rsid w:val="00D9058D"/>
    <w:rsid w:val="00DA083C"/>
    <w:rsid w:val="00DE7A92"/>
    <w:rsid w:val="00E31492"/>
    <w:rsid w:val="00EB0AE9"/>
    <w:rsid w:val="00F25CE1"/>
    <w:rsid w:val="00F350F6"/>
    <w:rsid w:val="00F4115C"/>
    <w:rsid w:val="00F47618"/>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F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BB513-C231-469D-951D-E10C90AC4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3787</Words>
  <Characters>20832</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5</cp:revision>
  <dcterms:created xsi:type="dcterms:W3CDTF">2014-07-17T21:32:00Z</dcterms:created>
  <dcterms:modified xsi:type="dcterms:W3CDTF">2014-08-01T20:43:00Z</dcterms:modified>
</cp:coreProperties>
</file>