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5D" w:rsidRPr="00A55DBC" w:rsidRDefault="0018095D" w:rsidP="0018095D">
      <w:r w:rsidRPr="00A55DBC">
        <w:rPr>
          <w:noProof/>
          <w:lang w:eastAsia="es-CL"/>
        </w:rPr>
        <w:drawing>
          <wp:inline distT="0" distB="0" distL="0" distR="0" wp14:anchorId="4905BE21" wp14:editId="7C5BCDED">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18095D" w:rsidRPr="00A55DBC" w:rsidRDefault="0018095D" w:rsidP="0018095D">
      <w:pPr>
        <w:spacing w:after="0"/>
      </w:pPr>
      <w:r w:rsidRPr="00A55DBC">
        <w:rPr>
          <w:rFonts w:cs="Arial"/>
          <w:sz w:val="20"/>
          <w:szCs w:val="20"/>
        </w:rPr>
        <w:t xml:space="preserve">Fundamentos  de Ingeniería de Software </w:t>
      </w:r>
    </w:p>
    <w:p w:rsidR="0018095D" w:rsidRPr="00A55DBC" w:rsidRDefault="0018095D" w:rsidP="0018095D">
      <w:pPr>
        <w:spacing w:after="0"/>
      </w:pPr>
      <w:r w:rsidRPr="00A55DBC">
        <w:rPr>
          <w:rFonts w:cs="Arial"/>
          <w:sz w:val="20"/>
          <w:szCs w:val="20"/>
        </w:rPr>
        <w:t>Profesor: Raimundo Vega/Juan Pablo Salazar</w:t>
      </w:r>
    </w:p>
    <w:p w:rsidR="0018095D" w:rsidRPr="00A55DBC" w:rsidRDefault="0018095D" w:rsidP="0018095D">
      <w:pPr>
        <w:spacing w:after="0"/>
      </w:pPr>
      <w:r w:rsidRPr="00A55DBC">
        <w:rPr>
          <w:rFonts w:cs="Arial"/>
          <w:sz w:val="20"/>
          <w:szCs w:val="20"/>
        </w:rPr>
        <w:t>Ingeniería Civil Informática.</w:t>
      </w:r>
    </w:p>
    <w:p w:rsidR="0018095D" w:rsidRPr="00A55DBC" w:rsidRDefault="0018095D" w:rsidP="0018095D">
      <w:pPr>
        <w:spacing w:after="0"/>
      </w:pPr>
      <w:r w:rsidRPr="00A55DBC">
        <w:rPr>
          <w:rFonts w:cs="Arial"/>
          <w:sz w:val="20"/>
          <w:szCs w:val="20"/>
        </w:rPr>
        <w:t>Universidad Austral de Chile</w:t>
      </w:r>
    </w:p>
    <w:p w:rsidR="0018095D" w:rsidRPr="00A55DBC" w:rsidRDefault="0018095D" w:rsidP="0018095D"/>
    <w:p w:rsidR="0018095D" w:rsidRPr="00A55DBC" w:rsidRDefault="0018095D" w:rsidP="0018095D"/>
    <w:p w:rsidR="0018095D" w:rsidRPr="00A55DBC" w:rsidRDefault="0018095D" w:rsidP="0018095D">
      <w:pPr>
        <w:jc w:val="center"/>
        <w:rPr>
          <w:rFonts w:cs="Arial"/>
          <w:b/>
          <w:sz w:val="120"/>
          <w:szCs w:val="120"/>
          <w:u w:val="single"/>
        </w:rPr>
      </w:pPr>
      <w:r w:rsidRPr="00A55DBC">
        <w:rPr>
          <w:rFonts w:cs="Arial"/>
          <w:b/>
          <w:sz w:val="120"/>
          <w:szCs w:val="120"/>
          <w:u w:val="single"/>
        </w:rPr>
        <w:t xml:space="preserve">Todo Transportes </w:t>
      </w:r>
      <w:r w:rsidR="00D75872">
        <w:rPr>
          <w:rFonts w:cs="Arial"/>
          <w:b/>
          <w:sz w:val="120"/>
          <w:szCs w:val="120"/>
          <w:u w:val="single"/>
        </w:rPr>
        <w:t>Esfuerzo</w:t>
      </w:r>
      <w:r>
        <w:rPr>
          <w:rFonts w:cs="Arial"/>
          <w:b/>
          <w:sz w:val="120"/>
          <w:szCs w:val="120"/>
          <w:u w:val="single"/>
        </w:rPr>
        <w:t xml:space="preserve"> del Proyecto</w:t>
      </w:r>
    </w:p>
    <w:p w:rsidR="0018095D" w:rsidRPr="00A55DBC" w:rsidRDefault="0018095D" w:rsidP="0018095D"/>
    <w:p w:rsidR="0018095D" w:rsidRPr="00A55DBC" w:rsidRDefault="0018095D" w:rsidP="0018095D"/>
    <w:p w:rsidR="0018095D" w:rsidRPr="00A55DBC" w:rsidRDefault="0018095D" w:rsidP="0018095D">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18095D" w:rsidRPr="00A55DBC" w:rsidRDefault="0018095D" w:rsidP="0018095D">
      <w:pPr>
        <w:spacing w:after="0"/>
        <w:jc w:val="right"/>
      </w:pPr>
      <w:r w:rsidRPr="00A55DBC">
        <w:rPr>
          <w:rFonts w:cs="Arial"/>
          <w:sz w:val="28"/>
          <w:szCs w:val="28"/>
        </w:rPr>
        <w:t>Luis Barrientos Fajardo.</w:t>
      </w:r>
    </w:p>
    <w:p w:rsidR="0018095D" w:rsidRPr="00A55DBC" w:rsidRDefault="0018095D" w:rsidP="0018095D">
      <w:pPr>
        <w:spacing w:after="0"/>
        <w:jc w:val="right"/>
        <w:rPr>
          <w:sz w:val="28"/>
          <w:szCs w:val="28"/>
        </w:rPr>
      </w:pPr>
      <w:r w:rsidRPr="00A55DBC">
        <w:rPr>
          <w:sz w:val="28"/>
          <w:szCs w:val="28"/>
        </w:rPr>
        <w:t>Kurt Poehler Widemann.</w:t>
      </w:r>
    </w:p>
    <w:p w:rsidR="0018095D" w:rsidRPr="00A55DBC" w:rsidRDefault="0018095D" w:rsidP="0018095D">
      <w:pPr>
        <w:spacing w:after="0"/>
        <w:jc w:val="right"/>
        <w:rPr>
          <w:sz w:val="28"/>
          <w:szCs w:val="28"/>
        </w:rPr>
      </w:pPr>
    </w:p>
    <w:p w:rsidR="0018095D" w:rsidRPr="00A55DBC" w:rsidRDefault="0018095D" w:rsidP="0018095D">
      <w:pPr>
        <w:spacing w:after="0"/>
        <w:jc w:val="right"/>
      </w:pPr>
      <w:r w:rsidRPr="00A55DBC">
        <w:rPr>
          <w:b/>
          <w:sz w:val="28"/>
          <w:szCs w:val="28"/>
          <w:u w:val="single"/>
        </w:rPr>
        <w:t>Fecha</w:t>
      </w:r>
      <w:r w:rsidRPr="00A55DBC">
        <w:rPr>
          <w:sz w:val="28"/>
          <w:szCs w:val="28"/>
        </w:rPr>
        <w:t xml:space="preserve">: </w:t>
      </w:r>
      <w:r w:rsidR="0095389D">
        <w:rPr>
          <w:sz w:val="28"/>
          <w:szCs w:val="28"/>
        </w:rPr>
        <w:t>18 de julio</w:t>
      </w:r>
      <w:bookmarkStart w:id="0" w:name="_GoBack"/>
      <w:bookmarkEnd w:id="0"/>
      <w:r w:rsidR="00BC10FE">
        <w:rPr>
          <w:sz w:val="28"/>
          <w:szCs w:val="28"/>
        </w:rPr>
        <w:t xml:space="preserve"> de 2014</w:t>
      </w:r>
      <w:r w:rsidRPr="00A55DBC">
        <w:rPr>
          <w:sz w:val="28"/>
          <w:szCs w:val="28"/>
        </w:rPr>
        <w:t>.</w:t>
      </w:r>
    </w:p>
    <w:p w:rsidR="0018095D" w:rsidRDefault="0018095D" w:rsidP="0018095D">
      <w:pPr>
        <w:rPr>
          <w:b/>
        </w:rPr>
      </w:pPr>
    </w:p>
    <w:p w:rsidR="0018095D" w:rsidRDefault="0018095D" w:rsidP="0018095D">
      <w:pPr>
        <w:rPr>
          <w:b/>
        </w:rPr>
      </w:pPr>
    </w:p>
    <w:p w:rsidR="0018095D" w:rsidRDefault="0018095D" w:rsidP="0018095D">
      <w:pPr>
        <w:rPr>
          <w:b/>
        </w:rPr>
      </w:pPr>
    </w:p>
    <w:p w:rsidR="009C6C6C" w:rsidRDefault="009C6C6C">
      <w:pPr>
        <w:rPr>
          <w:b/>
        </w:rPr>
      </w:pPr>
    </w:p>
    <w:p w:rsidR="0018095D" w:rsidRDefault="0018095D" w:rsidP="0018095D">
      <w:pPr>
        <w:rPr>
          <w:b/>
          <w:sz w:val="32"/>
          <w:szCs w:val="32"/>
        </w:rPr>
      </w:pPr>
      <w:r w:rsidRPr="0018095D">
        <w:rPr>
          <w:b/>
          <w:sz w:val="32"/>
          <w:szCs w:val="32"/>
        </w:rPr>
        <w:lastRenderedPageBreak/>
        <w:t>Índice</w:t>
      </w:r>
    </w:p>
    <w:sdt>
      <w:sdtPr>
        <w:rPr>
          <w:rFonts w:asciiTheme="minorHAnsi" w:eastAsiaTheme="minorHAnsi" w:hAnsiTheme="minorHAnsi" w:cstheme="minorBidi"/>
          <w:color w:val="auto"/>
          <w:sz w:val="22"/>
          <w:szCs w:val="22"/>
          <w:lang w:val="es-ES" w:eastAsia="en-US"/>
        </w:rPr>
        <w:id w:val="-1640499765"/>
        <w:docPartObj>
          <w:docPartGallery w:val="Table of Contents"/>
          <w:docPartUnique/>
        </w:docPartObj>
      </w:sdtPr>
      <w:sdtEndPr>
        <w:rPr>
          <w:b/>
          <w:bCs/>
        </w:rPr>
      </w:sdtEndPr>
      <w:sdtContent>
        <w:p w:rsidR="00FB31AB" w:rsidRDefault="00FB31AB">
          <w:pPr>
            <w:pStyle w:val="TtulodeTDC"/>
          </w:pPr>
        </w:p>
        <w:p w:rsidR="00E16C9B" w:rsidRDefault="00FB31AB">
          <w:pPr>
            <w:pStyle w:val="TDC1"/>
            <w:rPr>
              <w:rFonts w:eastAsiaTheme="minorEastAsia"/>
              <w:b w:val="0"/>
              <w:sz w:val="22"/>
              <w:szCs w:val="22"/>
              <w:lang w:eastAsia="es-CL"/>
            </w:rPr>
          </w:pPr>
          <w:r>
            <w:fldChar w:fldCharType="begin"/>
          </w:r>
          <w:r>
            <w:instrText xml:space="preserve"> TOC \o "1-3" \h \z \u </w:instrText>
          </w:r>
          <w:r>
            <w:fldChar w:fldCharType="separate"/>
          </w:r>
          <w:hyperlink w:anchor="_Toc389386838" w:history="1">
            <w:r w:rsidR="00E16C9B" w:rsidRPr="003F6CAB">
              <w:rPr>
                <w:rStyle w:val="Hipervnculo"/>
              </w:rPr>
              <w:t>1. Introducción</w:t>
            </w:r>
            <w:r w:rsidR="00E16C9B">
              <w:rPr>
                <w:webHidden/>
              </w:rPr>
              <w:tab/>
            </w:r>
            <w:r w:rsidR="00E16C9B">
              <w:rPr>
                <w:webHidden/>
              </w:rPr>
              <w:fldChar w:fldCharType="begin"/>
            </w:r>
            <w:r w:rsidR="00E16C9B">
              <w:rPr>
                <w:webHidden/>
              </w:rPr>
              <w:instrText xml:space="preserve"> PAGEREF _Toc389386838 \h </w:instrText>
            </w:r>
            <w:r w:rsidR="00E16C9B">
              <w:rPr>
                <w:webHidden/>
              </w:rPr>
            </w:r>
            <w:r w:rsidR="00E16C9B">
              <w:rPr>
                <w:webHidden/>
              </w:rPr>
              <w:fldChar w:fldCharType="separate"/>
            </w:r>
            <w:r w:rsidR="00E16C9B">
              <w:rPr>
                <w:webHidden/>
              </w:rPr>
              <w:t>3</w:t>
            </w:r>
            <w:r w:rsidR="00E16C9B">
              <w:rPr>
                <w:webHidden/>
              </w:rPr>
              <w:fldChar w:fldCharType="end"/>
            </w:r>
          </w:hyperlink>
        </w:p>
        <w:p w:rsidR="00E16C9B" w:rsidRDefault="00A41DDA">
          <w:pPr>
            <w:pStyle w:val="TDC1"/>
            <w:rPr>
              <w:rFonts w:eastAsiaTheme="minorEastAsia"/>
              <w:b w:val="0"/>
              <w:sz w:val="22"/>
              <w:szCs w:val="22"/>
              <w:lang w:eastAsia="es-CL"/>
            </w:rPr>
          </w:pPr>
          <w:hyperlink w:anchor="_Toc389386839" w:history="1">
            <w:r w:rsidR="00E16C9B" w:rsidRPr="003F6CAB">
              <w:rPr>
                <w:rStyle w:val="Hipervnculo"/>
              </w:rPr>
              <w:t>2. Casos de uso sin Ajustar:</w:t>
            </w:r>
            <w:r w:rsidR="00E16C9B">
              <w:rPr>
                <w:webHidden/>
              </w:rPr>
              <w:tab/>
            </w:r>
            <w:r w:rsidR="00E16C9B">
              <w:rPr>
                <w:webHidden/>
              </w:rPr>
              <w:fldChar w:fldCharType="begin"/>
            </w:r>
            <w:r w:rsidR="00E16C9B">
              <w:rPr>
                <w:webHidden/>
              </w:rPr>
              <w:instrText xml:space="preserve"> PAGEREF _Toc389386839 \h </w:instrText>
            </w:r>
            <w:r w:rsidR="00E16C9B">
              <w:rPr>
                <w:webHidden/>
              </w:rPr>
            </w:r>
            <w:r w:rsidR="00E16C9B">
              <w:rPr>
                <w:webHidden/>
              </w:rPr>
              <w:fldChar w:fldCharType="separate"/>
            </w:r>
            <w:r w:rsidR="00E16C9B">
              <w:rPr>
                <w:webHidden/>
              </w:rPr>
              <w:t>3</w:t>
            </w:r>
            <w:r w:rsidR="00E16C9B">
              <w:rPr>
                <w:webHidden/>
              </w:rPr>
              <w:fldChar w:fldCharType="end"/>
            </w:r>
          </w:hyperlink>
        </w:p>
        <w:p w:rsidR="00E16C9B" w:rsidRDefault="00A41DDA">
          <w:pPr>
            <w:pStyle w:val="TDC2"/>
            <w:tabs>
              <w:tab w:val="right" w:leader="dot" w:pos="8828"/>
            </w:tabs>
            <w:rPr>
              <w:rFonts w:eastAsiaTheme="minorEastAsia"/>
              <w:noProof/>
              <w:lang w:eastAsia="es-CL"/>
            </w:rPr>
          </w:pPr>
          <w:hyperlink w:anchor="_Toc389386840" w:history="1">
            <w:r w:rsidR="00E16C9B" w:rsidRPr="003F6CAB">
              <w:rPr>
                <w:rStyle w:val="Hipervnculo"/>
                <w:b/>
                <w:noProof/>
              </w:rPr>
              <w:t>2.1 Factor de peso de los actores sin ajustar (UAW)</w:t>
            </w:r>
            <w:r w:rsidR="00E16C9B">
              <w:rPr>
                <w:noProof/>
                <w:webHidden/>
              </w:rPr>
              <w:tab/>
            </w:r>
            <w:r w:rsidR="00E16C9B">
              <w:rPr>
                <w:noProof/>
                <w:webHidden/>
              </w:rPr>
              <w:fldChar w:fldCharType="begin"/>
            </w:r>
            <w:r w:rsidR="00E16C9B">
              <w:rPr>
                <w:noProof/>
                <w:webHidden/>
              </w:rPr>
              <w:instrText xml:space="preserve"> PAGEREF _Toc389386840 \h </w:instrText>
            </w:r>
            <w:r w:rsidR="00E16C9B">
              <w:rPr>
                <w:noProof/>
                <w:webHidden/>
              </w:rPr>
            </w:r>
            <w:r w:rsidR="00E16C9B">
              <w:rPr>
                <w:noProof/>
                <w:webHidden/>
              </w:rPr>
              <w:fldChar w:fldCharType="separate"/>
            </w:r>
            <w:r w:rsidR="00E16C9B">
              <w:rPr>
                <w:noProof/>
                <w:webHidden/>
              </w:rPr>
              <w:t>3</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41" w:history="1">
            <w:r w:rsidR="00E16C9B" w:rsidRPr="003F6CAB">
              <w:rPr>
                <w:rStyle w:val="Hipervnculo"/>
                <w:b/>
                <w:noProof/>
              </w:rPr>
              <w:t>2.2 Factor de peso de los casos de uso sin ajustar (UUCW)</w:t>
            </w:r>
            <w:r w:rsidR="00E16C9B">
              <w:rPr>
                <w:noProof/>
                <w:webHidden/>
              </w:rPr>
              <w:tab/>
            </w:r>
            <w:r w:rsidR="00E16C9B">
              <w:rPr>
                <w:noProof/>
                <w:webHidden/>
              </w:rPr>
              <w:fldChar w:fldCharType="begin"/>
            </w:r>
            <w:r w:rsidR="00E16C9B">
              <w:rPr>
                <w:noProof/>
                <w:webHidden/>
              </w:rPr>
              <w:instrText xml:space="preserve"> PAGEREF _Toc389386841 \h </w:instrText>
            </w:r>
            <w:r w:rsidR="00E16C9B">
              <w:rPr>
                <w:noProof/>
                <w:webHidden/>
              </w:rPr>
            </w:r>
            <w:r w:rsidR="00E16C9B">
              <w:rPr>
                <w:noProof/>
                <w:webHidden/>
              </w:rPr>
              <w:fldChar w:fldCharType="separate"/>
            </w:r>
            <w:r w:rsidR="00E16C9B">
              <w:rPr>
                <w:noProof/>
                <w:webHidden/>
              </w:rPr>
              <w:t>3</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42" w:history="1">
            <w:r w:rsidR="00E16C9B" w:rsidRPr="003F6CAB">
              <w:rPr>
                <w:rStyle w:val="Hipervnculo"/>
                <w:b/>
                <w:noProof/>
              </w:rPr>
              <w:t>2.3 Puntos de caso de uso sin ajustar (UUCP)</w:t>
            </w:r>
            <w:r w:rsidR="00E16C9B">
              <w:rPr>
                <w:noProof/>
                <w:webHidden/>
              </w:rPr>
              <w:tab/>
            </w:r>
            <w:r w:rsidR="00E16C9B">
              <w:rPr>
                <w:noProof/>
                <w:webHidden/>
              </w:rPr>
              <w:fldChar w:fldCharType="begin"/>
            </w:r>
            <w:r w:rsidR="00E16C9B">
              <w:rPr>
                <w:noProof/>
                <w:webHidden/>
              </w:rPr>
              <w:instrText xml:space="preserve"> PAGEREF _Toc389386842 \h </w:instrText>
            </w:r>
            <w:r w:rsidR="00E16C9B">
              <w:rPr>
                <w:noProof/>
                <w:webHidden/>
              </w:rPr>
            </w:r>
            <w:r w:rsidR="00E16C9B">
              <w:rPr>
                <w:noProof/>
                <w:webHidden/>
              </w:rPr>
              <w:fldChar w:fldCharType="separate"/>
            </w:r>
            <w:r w:rsidR="00E16C9B">
              <w:rPr>
                <w:noProof/>
                <w:webHidden/>
              </w:rPr>
              <w:t>4</w:t>
            </w:r>
            <w:r w:rsidR="00E16C9B">
              <w:rPr>
                <w:noProof/>
                <w:webHidden/>
              </w:rPr>
              <w:fldChar w:fldCharType="end"/>
            </w:r>
          </w:hyperlink>
        </w:p>
        <w:p w:rsidR="00E16C9B" w:rsidRDefault="00A41DDA">
          <w:pPr>
            <w:pStyle w:val="TDC1"/>
            <w:rPr>
              <w:rFonts w:eastAsiaTheme="minorEastAsia"/>
              <w:b w:val="0"/>
              <w:sz w:val="22"/>
              <w:szCs w:val="22"/>
              <w:lang w:eastAsia="es-CL"/>
            </w:rPr>
          </w:pPr>
          <w:hyperlink w:anchor="_Toc389386843" w:history="1">
            <w:r w:rsidR="00E16C9B" w:rsidRPr="003F6CAB">
              <w:rPr>
                <w:rStyle w:val="Hipervnculo"/>
              </w:rPr>
              <w:t>3. Casos de Uso Ajustado:</w:t>
            </w:r>
            <w:r w:rsidR="00E16C9B">
              <w:rPr>
                <w:webHidden/>
              </w:rPr>
              <w:tab/>
            </w:r>
            <w:r w:rsidR="00E16C9B">
              <w:rPr>
                <w:webHidden/>
              </w:rPr>
              <w:fldChar w:fldCharType="begin"/>
            </w:r>
            <w:r w:rsidR="00E16C9B">
              <w:rPr>
                <w:webHidden/>
              </w:rPr>
              <w:instrText xml:space="preserve"> PAGEREF _Toc389386843 \h </w:instrText>
            </w:r>
            <w:r w:rsidR="00E16C9B">
              <w:rPr>
                <w:webHidden/>
              </w:rPr>
            </w:r>
            <w:r w:rsidR="00E16C9B">
              <w:rPr>
                <w:webHidden/>
              </w:rPr>
              <w:fldChar w:fldCharType="separate"/>
            </w:r>
            <w:r w:rsidR="00E16C9B">
              <w:rPr>
                <w:webHidden/>
              </w:rPr>
              <w:t>4</w:t>
            </w:r>
            <w:r w:rsidR="00E16C9B">
              <w:rPr>
                <w:webHidden/>
              </w:rPr>
              <w:fldChar w:fldCharType="end"/>
            </w:r>
          </w:hyperlink>
        </w:p>
        <w:p w:rsidR="00E16C9B" w:rsidRDefault="00A41DDA">
          <w:pPr>
            <w:pStyle w:val="TDC2"/>
            <w:tabs>
              <w:tab w:val="right" w:leader="dot" w:pos="8828"/>
            </w:tabs>
            <w:rPr>
              <w:rFonts w:eastAsiaTheme="minorEastAsia"/>
              <w:noProof/>
              <w:lang w:eastAsia="es-CL"/>
            </w:rPr>
          </w:pPr>
          <w:hyperlink w:anchor="_Toc389386844" w:history="1">
            <w:r w:rsidR="00E16C9B" w:rsidRPr="003F6CAB">
              <w:rPr>
                <w:rStyle w:val="Hipervnculo"/>
                <w:b/>
                <w:noProof/>
              </w:rPr>
              <w:t>3.1 Factores de Complejidad Técnica (TCF)</w:t>
            </w:r>
            <w:r w:rsidR="00E16C9B">
              <w:rPr>
                <w:noProof/>
                <w:webHidden/>
              </w:rPr>
              <w:tab/>
            </w:r>
            <w:r w:rsidR="00E16C9B">
              <w:rPr>
                <w:noProof/>
                <w:webHidden/>
              </w:rPr>
              <w:fldChar w:fldCharType="begin"/>
            </w:r>
            <w:r w:rsidR="00E16C9B">
              <w:rPr>
                <w:noProof/>
                <w:webHidden/>
              </w:rPr>
              <w:instrText xml:space="preserve"> PAGEREF _Toc389386844 \h </w:instrText>
            </w:r>
            <w:r w:rsidR="00E16C9B">
              <w:rPr>
                <w:noProof/>
                <w:webHidden/>
              </w:rPr>
            </w:r>
            <w:r w:rsidR="00E16C9B">
              <w:rPr>
                <w:noProof/>
                <w:webHidden/>
              </w:rPr>
              <w:fldChar w:fldCharType="separate"/>
            </w:r>
            <w:r w:rsidR="00E16C9B">
              <w:rPr>
                <w:noProof/>
                <w:webHidden/>
              </w:rPr>
              <w:t>4</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45" w:history="1">
            <w:r w:rsidR="00E16C9B" w:rsidRPr="003F6CAB">
              <w:rPr>
                <w:rStyle w:val="Hipervnculo"/>
                <w:b/>
                <w:noProof/>
              </w:rPr>
              <w:t>3.2 Factores Ambientales (EF)</w:t>
            </w:r>
            <w:r w:rsidR="00E16C9B">
              <w:rPr>
                <w:noProof/>
                <w:webHidden/>
              </w:rPr>
              <w:tab/>
            </w:r>
            <w:r w:rsidR="00E16C9B">
              <w:rPr>
                <w:noProof/>
                <w:webHidden/>
              </w:rPr>
              <w:fldChar w:fldCharType="begin"/>
            </w:r>
            <w:r w:rsidR="00E16C9B">
              <w:rPr>
                <w:noProof/>
                <w:webHidden/>
              </w:rPr>
              <w:instrText xml:space="preserve"> PAGEREF _Toc389386845 \h </w:instrText>
            </w:r>
            <w:r w:rsidR="00E16C9B">
              <w:rPr>
                <w:noProof/>
                <w:webHidden/>
              </w:rPr>
            </w:r>
            <w:r w:rsidR="00E16C9B">
              <w:rPr>
                <w:noProof/>
                <w:webHidden/>
              </w:rPr>
              <w:fldChar w:fldCharType="separate"/>
            </w:r>
            <w:r w:rsidR="00E16C9B">
              <w:rPr>
                <w:noProof/>
                <w:webHidden/>
              </w:rPr>
              <w:t>5</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46" w:history="1">
            <w:r w:rsidR="00E16C9B" w:rsidRPr="003F6CAB">
              <w:rPr>
                <w:rStyle w:val="Hipervnculo"/>
                <w:b/>
                <w:noProof/>
              </w:rPr>
              <w:t>3.3 Casos de Uso Ajustados (UCP)</w:t>
            </w:r>
            <w:r w:rsidR="00E16C9B">
              <w:rPr>
                <w:noProof/>
                <w:webHidden/>
              </w:rPr>
              <w:tab/>
            </w:r>
            <w:r w:rsidR="00E16C9B">
              <w:rPr>
                <w:noProof/>
                <w:webHidden/>
              </w:rPr>
              <w:fldChar w:fldCharType="begin"/>
            </w:r>
            <w:r w:rsidR="00E16C9B">
              <w:rPr>
                <w:noProof/>
                <w:webHidden/>
              </w:rPr>
              <w:instrText xml:space="preserve"> PAGEREF _Toc389386846 \h </w:instrText>
            </w:r>
            <w:r w:rsidR="00E16C9B">
              <w:rPr>
                <w:noProof/>
                <w:webHidden/>
              </w:rPr>
            </w:r>
            <w:r w:rsidR="00E16C9B">
              <w:rPr>
                <w:noProof/>
                <w:webHidden/>
              </w:rPr>
              <w:fldChar w:fldCharType="separate"/>
            </w:r>
            <w:r w:rsidR="00E16C9B">
              <w:rPr>
                <w:noProof/>
                <w:webHidden/>
              </w:rPr>
              <w:t>6</w:t>
            </w:r>
            <w:r w:rsidR="00E16C9B">
              <w:rPr>
                <w:noProof/>
                <w:webHidden/>
              </w:rPr>
              <w:fldChar w:fldCharType="end"/>
            </w:r>
          </w:hyperlink>
        </w:p>
        <w:p w:rsidR="00E16C9B" w:rsidRDefault="00A41DDA">
          <w:pPr>
            <w:pStyle w:val="TDC1"/>
            <w:rPr>
              <w:rFonts w:eastAsiaTheme="minorEastAsia"/>
              <w:b w:val="0"/>
              <w:sz w:val="22"/>
              <w:szCs w:val="22"/>
              <w:lang w:eastAsia="es-CL"/>
            </w:rPr>
          </w:pPr>
          <w:hyperlink w:anchor="_Toc389386847" w:history="1">
            <w:r w:rsidR="00E16C9B" w:rsidRPr="003F6CAB">
              <w:rPr>
                <w:rStyle w:val="Hipervnculo"/>
              </w:rPr>
              <w:t>4. Esfuerzo Final Proyecto</w:t>
            </w:r>
            <w:r w:rsidR="00E16C9B">
              <w:rPr>
                <w:webHidden/>
              </w:rPr>
              <w:tab/>
            </w:r>
            <w:r w:rsidR="00E16C9B">
              <w:rPr>
                <w:webHidden/>
              </w:rPr>
              <w:fldChar w:fldCharType="begin"/>
            </w:r>
            <w:r w:rsidR="00E16C9B">
              <w:rPr>
                <w:webHidden/>
              </w:rPr>
              <w:instrText xml:space="preserve"> PAGEREF _Toc389386847 \h </w:instrText>
            </w:r>
            <w:r w:rsidR="00E16C9B">
              <w:rPr>
                <w:webHidden/>
              </w:rPr>
            </w:r>
            <w:r w:rsidR="00E16C9B">
              <w:rPr>
                <w:webHidden/>
              </w:rPr>
              <w:fldChar w:fldCharType="separate"/>
            </w:r>
            <w:r w:rsidR="00E16C9B">
              <w:rPr>
                <w:webHidden/>
              </w:rPr>
              <w:t>7</w:t>
            </w:r>
            <w:r w:rsidR="00E16C9B">
              <w:rPr>
                <w:webHidden/>
              </w:rPr>
              <w:fldChar w:fldCharType="end"/>
            </w:r>
          </w:hyperlink>
        </w:p>
        <w:p w:rsidR="00E16C9B" w:rsidRDefault="00A41DDA">
          <w:pPr>
            <w:pStyle w:val="TDC2"/>
            <w:tabs>
              <w:tab w:val="right" w:leader="dot" w:pos="8828"/>
            </w:tabs>
            <w:rPr>
              <w:rFonts w:eastAsiaTheme="minorEastAsia"/>
              <w:noProof/>
              <w:lang w:eastAsia="es-CL"/>
            </w:rPr>
          </w:pPr>
          <w:hyperlink w:anchor="_Toc389386848" w:history="1">
            <w:r w:rsidR="00E16C9B" w:rsidRPr="003F6CAB">
              <w:rPr>
                <w:rStyle w:val="Hipervnculo"/>
                <w:b/>
                <w:noProof/>
              </w:rPr>
              <w:t>4.1 Horas-personas semanales (CF).</w:t>
            </w:r>
            <w:r w:rsidR="00E16C9B">
              <w:rPr>
                <w:noProof/>
                <w:webHidden/>
              </w:rPr>
              <w:tab/>
            </w:r>
            <w:r w:rsidR="00E16C9B">
              <w:rPr>
                <w:noProof/>
                <w:webHidden/>
              </w:rPr>
              <w:fldChar w:fldCharType="begin"/>
            </w:r>
            <w:r w:rsidR="00E16C9B">
              <w:rPr>
                <w:noProof/>
                <w:webHidden/>
              </w:rPr>
              <w:instrText xml:space="preserve"> PAGEREF _Toc389386848 \h </w:instrText>
            </w:r>
            <w:r w:rsidR="00E16C9B">
              <w:rPr>
                <w:noProof/>
                <w:webHidden/>
              </w:rPr>
            </w:r>
            <w:r w:rsidR="00E16C9B">
              <w:rPr>
                <w:noProof/>
                <w:webHidden/>
              </w:rPr>
              <w:fldChar w:fldCharType="separate"/>
            </w:r>
            <w:r w:rsidR="00E16C9B">
              <w:rPr>
                <w:noProof/>
                <w:webHidden/>
              </w:rPr>
              <w:t>7</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49" w:history="1">
            <w:r w:rsidR="00E16C9B" w:rsidRPr="003F6CAB">
              <w:rPr>
                <w:rStyle w:val="Hipervnculo"/>
                <w:b/>
                <w:noProof/>
              </w:rPr>
              <w:t>4.2 Esfuerzo Proyecto persona/mes (E).</w:t>
            </w:r>
            <w:r w:rsidR="00E16C9B">
              <w:rPr>
                <w:noProof/>
                <w:webHidden/>
              </w:rPr>
              <w:tab/>
            </w:r>
            <w:r w:rsidR="00E16C9B">
              <w:rPr>
                <w:noProof/>
                <w:webHidden/>
              </w:rPr>
              <w:fldChar w:fldCharType="begin"/>
            </w:r>
            <w:r w:rsidR="00E16C9B">
              <w:rPr>
                <w:noProof/>
                <w:webHidden/>
              </w:rPr>
              <w:instrText xml:space="preserve"> PAGEREF _Toc389386849 \h </w:instrText>
            </w:r>
            <w:r w:rsidR="00E16C9B">
              <w:rPr>
                <w:noProof/>
                <w:webHidden/>
              </w:rPr>
            </w:r>
            <w:r w:rsidR="00E16C9B">
              <w:rPr>
                <w:noProof/>
                <w:webHidden/>
              </w:rPr>
              <w:fldChar w:fldCharType="separate"/>
            </w:r>
            <w:r w:rsidR="00E16C9B">
              <w:rPr>
                <w:noProof/>
                <w:webHidden/>
              </w:rPr>
              <w:t>7</w:t>
            </w:r>
            <w:r w:rsidR="00E16C9B">
              <w:rPr>
                <w:noProof/>
                <w:webHidden/>
              </w:rPr>
              <w:fldChar w:fldCharType="end"/>
            </w:r>
          </w:hyperlink>
        </w:p>
        <w:p w:rsidR="00E16C9B" w:rsidRDefault="00A41DDA">
          <w:pPr>
            <w:pStyle w:val="TDC2"/>
            <w:tabs>
              <w:tab w:val="right" w:leader="dot" w:pos="8828"/>
            </w:tabs>
            <w:rPr>
              <w:rFonts w:eastAsiaTheme="minorEastAsia"/>
              <w:noProof/>
              <w:lang w:eastAsia="es-CL"/>
            </w:rPr>
          </w:pPr>
          <w:hyperlink w:anchor="_Toc389386850" w:history="1">
            <w:r w:rsidR="00E16C9B" w:rsidRPr="003F6CAB">
              <w:rPr>
                <w:rStyle w:val="Hipervnculo"/>
                <w:b/>
                <w:noProof/>
              </w:rPr>
              <w:t>4.3 Esfuerzo Proyecto por persona (E/P)</w:t>
            </w:r>
            <w:r w:rsidR="00E16C9B">
              <w:rPr>
                <w:noProof/>
                <w:webHidden/>
              </w:rPr>
              <w:tab/>
            </w:r>
            <w:r w:rsidR="00E16C9B">
              <w:rPr>
                <w:noProof/>
                <w:webHidden/>
              </w:rPr>
              <w:fldChar w:fldCharType="begin"/>
            </w:r>
            <w:r w:rsidR="00E16C9B">
              <w:rPr>
                <w:noProof/>
                <w:webHidden/>
              </w:rPr>
              <w:instrText xml:space="preserve"> PAGEREF _Toc389386850 \h </w:instrText>
            </w:r>
            <w:r w:rsidR="00E16C9B">
              <w:rPr>
                <w:noProof/>
                <w:webHidden/>
              </w:rPr>
            </w:r>
            <w:r w:rsidR="00E16C9B">
              <w:rPr>
                <w:noProof/>
                <w:webHidden/>
              </w:rPr>
              <w:fldChar w:fldCharType="separate"/>
            </w:r>
            <w:r w:rsidR="00E16C9B">
              <w:rPr>
                <w:noProof/>
                <w:webHidden/>
              </w:rPr>
              <w:t>8</w:t>
            </w:r>
            <w:r w:rsidR="00E16C9B">
              <w:rPr>
                <w:noProof/>
                <w:webHidden/>
              </w:rPr>
              <w:fldChar w:fldCharType="end"/>
            </w:r>
          </w:hyperlink>
        </w:p>
        <w:p w:rsidR="00FB31AB" w:rsidRDefault="00FB31AB">
          <w:r>
            <w:rPr>
              <w:b/>
              <w:bCs/>
              <w:lang w:val="es-ES"/>
            </w:rPr>
            <w:fldChar w:fldCharType="end"/>
          </w:r>
        </w:p>
      </w:sdtContent>
    </w:sdt>
    <w:p w:rsidR="00FB31AB" w:rsidRDefault="00FB31AB" w:rsidP="0018095D">
      <w:pPr>
        <w:rPr>
          <w:b/>
          <w:sz w:val="32"/>
          <w:szCs w:val="32"/>
        </w:rPr>
      </w:pPr>
    </w:p>
    <w:p w:rsidR="00FB31AB" w:rsidRDefault="00FB31AB" w:rsidP="0018095D">
      <w:pPr>
        <w:rPr>
          <w:b/>
          <w:sz w:val="32"/>
          <w:szCs w:val="32"/>
        </w:rPr>
      </w:pPr>
    </w:p>
    <w:p w:rsidR="00FB31AB" w:rsidRDefault="00FB31AB" w:rsidP="0018095D">
      <w:pPr>
        <w:rPr>
          <w:b/>
          <w:sz w:val="32"/>
          <w:szCs w:val="32"/>
        </w:rPr>
      </w:pPr>
    </w:p>
    <w:p w:rsidR="007D1697" w:rsidRDefault="007D1697" w:rsidP="0018095D">
      <w:pPr>
        <w:rPr>
          <w:b/>
          <w:sz w:val="32"/>
          <w:szCs w:val="32"/>
        </w:rPr>
        <w:sectPr w:rsidR="007D1697" w:rsidSect="007D1697">
          <w:footerReference w:type="default" r:id="rId9"/>
          <w:pgSz w:w="12240" w:h="15840"/>
          <w:pgMar w:top="1417" w:right="1701" w:bottom="1417" w:left="1701" w:header="708" w:footer="708" w:gutter="0"/>
          <w:cols w:space="708"/>
          <w:titlePg/>
          <w:docGrid w:linePitch="360"/>
        </w:sectPr>
      </w:pPr>
    </w:p>
    <w:p w:rsidR="0067676E" w:rsidRPr="00FB53BE" w:rsidRDefault="0067676E" w:rsidP="006B0BFE">
      <w:pPr>
        <w:pStyle w:val="Ttulo1"/>
        <w:spacing w:after="240"/>
        <w:jc w:val="both"/>
        <w:rPr>
          <w:rFonts w:asciiTheme="minorHAnsi" w:hAnsiTheme="minorHAnsi"/>
          <w:b/>
          <w:color w:val="auto"/>
        </w:rPr>
      </w:pPr>
      <w:bookmarkStart w:id="1" w:name="_Toc389386838"/>
      <w:r w:rsidRPr="00FB53BE">
        <w:rPr>
          <w:rFonts w:asciiTheme="minorHAnsi" w:hAnsiTheme="minorHAnsi"/>
          <w:b/>
          <w:color w:val="auto"/>
        </w:rPr>
        <w:lastRenderedPageBreak/>
        <w:t>1. Introducción</w:t>
      </w:r>
      <w:bookmarkEnd w:id="1"/>
    </w:p>
    <w:p w:rsidR="0067676E" w:rsidRDefault="0067676E" w:rsidP="006B0BFE">
      <w:pPr>
        <w:jc w:val="both"/>
        <w:rPr>
          <w:sz w:val="24"/>
          <w:szCs w:val="24"/>
        </w:rPr>
      </w:pPr>
      <w:r>
        <w:rPr>
          <w:b/>
          <w:sz w:val="32"/>
          <w:szCs w:val="32"/>
        </w:rPr>
        <w:tab/>
      </w:r>
      <w:r w:rsidR="00942BD9">
        <w:rPr>
          <w:sz w:val="24"/>
          <w:szCs w:val="24"/>
        </w:rPr>
        <w:t xml:space="preserve">El propósito de este documento es </w:t>
      </w:r>
      <w:r w:rsidR="009130A2">
        <w:rPr>
          <w:sz w:val="24"/>
          <w:szCs w:val="24"/>
        </w:rPr>
        <w:t>presentar</w:t>
      </w:r>
      <w:r w:rsidR="00942BD9">
        <w:rPr>
          <w:sz w:val="24"/>
          <w:szCs w:val="24"/>
        </w:rPr>
        <w:t xml:space="preserve"> las consideraciones realizadas para estimar el esfuerzo total a realizar en el proyecto. Todo esto está </w:t>
      </w:r>
      <w:r w:rsidR="009130A2">
        <w:rPr>
          <w:sz w:val="24"/>
          <w:szCs w:val="24"/>
        </w:rPr>
        <w:t>calculado</w:t>
      </w:r>
      <w:r w:rsidR="00942BD9">
        <w:rPr>
          <w:sz w:val="24"/>
          <w:szCs w:val="24"/>
        </w:rPr>
        <w:t xml:space="preserve"> según </w:t>
      </w:r>
      <w:r w:rsidR="009130A2">
        <w:rPr>
          <w:sz w:val="24"/>
          <w:szCs w:val="24"/>
        </w:rPr>
        <w:t xml:space="preserve">el </w:t>
      </w:r>
      <w:r w:rsidR="00942BD9">
        <w:rPr>
          <w:sz w:val="24"/>
          <w:szCs w:val="24"/>
        </w:rPr>
        <w:t xml:space="preserve">modelo de estimación de esfuerzo basado en los casos de uso que consiste en asignarles complejidad a una serie </w:t>
      </w:r>
      <w:r w:rsidR="009130A2">
        <w:rPr>
          <w:sz w:val="24"/>
          <w:szCs w:val="24"/>
        </w:rPr>
        <w:t>de factores que, junto con otros cálculos realizados internamente, obtendrán el esfuerzo del proyecto medido en diferentes unidades.</w:t>
      </w:r>
    </w:p>
    <w:p w:rsidR="003C0993" w:rsidRDefault="009130A2" w:rsidP="006B0BFE">
      <w:pPr>
        <w:jc w:val="both"/>
        <w:rPr>
          <w:sz w:val="24"/>
          <w:szCs w:val="24"/>
        </w:rPr>
      </w:pPr>
      <w:r>
        <w:rPr>
          <w:sz w:val="24"/>
          <w:szCs w:val="24"/>
        </w:rPr>
        <w:tab/>
        <w:t>El objeto de este cálculo es tener una idea a priori de la dificultad del proyecto y los tiempos necesarios estimados para llevarlo a cabo. Con esto es posible en una etapa futura estimar e informa</w:t>
      </w:r>
      <w:r w:rsidR="00520EB4">
        <w:rPr>
          <w:sz w:val="24"/>
          <w:szCs w:val="24"/>
        </w:rPr>
        <w:t>r</w:t>
      </w:r>
      <w:r>
        <w:rPr>
          <w:sz w:val="24"/>
          <w:szCs w:val="24"/>
        </w:rPr>
        <w:t xml:space="preserve"> al cliente el costo que tendrá la implantación del sistema en su empresa.</w:t>
      </w:r>
    </w:p>
    <w:p w:rsidR="009130A2" w:rsidRPr="0067676E" w:rsidRDefault="003C0993" w:rsidP="006B0BFE">
      <w:pPr>
        <w:jc w:val="both"/>
        <w:rPr>
          <w:sz w:val="24"/>
          <w:szCs w:val="24"/>
        </w:rPr>
      </w:pPr>
      <w:r>
        <w:rPr>
          <w:sz w:val="24"/>
          <w:szCs w:val="24"/>
        </w:rPr>
        <w:tab/>
        <w:t>Para mayores detalles de los resultados, consultar a la plantilla adjuntada junto a este documento.</w:t>
      </w:r>
    </w:p>
    <w:p w:rsidR="0018095D" w:rsidRPr="00FB53BE" w:rsidRDefault="0067676E" w:rsidP="006B0BFE">
      <w:pPr>
        <w:pStyle w:val="Ttulo1"/>
        <w:spacing w:after="240"/>
        <w:jc w:val="both"/>
        <w:rPr>
          <w:rFonts w:asciiTheme="minorHAnsi" w:hAnsiTheme="minorHAnsi"/>
          <w:b/>
          <w:color w:val="auto"/>
        </w:rPr>
      </w:pPr>
      <w:bookmarkStart w:id="2" w:name="_Toc389386839"/>
      <w:r w:rsidRPr="00FB53BE">
        <w:rPr>
          <w:rFonts w:asciiTheme="minorHAnsi" w:hAnsiTheme="minorHAnsi"/>
          <w:b/>
          <w:color w:val="auto"/>
        </w:rPr>
        <w:t>2</w:t>
      </w:r>
      <w:r w:rsidR="0018095D" w:rsidRPr="00FB53BE">
        <w:rPr>
          <w:rFonts w:asciiTheme="minorHAnsi" w:hAnsiTheme="minorHAnsi"/>
          <w:b/>
          <w:color w:val="auto"/>
        </w:rPr>
        <w:t xml:space="preserve">. </w:t>
      </w:r>
      <w:r w:rsidR="003E389D">
        <w:rPr>
          <w:rFonts w:asciiTheme="minorHAnsi" w:hAnsiTheme="minorHAnsi"/>
          <w:b/>
          <w:color w:val="auto"/>
        </w:rPr>
        <w:t>Casos de uso sin Ajustar</w:t>
      </w:r>
      <w:r w:rsidR="0018095D" w:rsidRPr="00FB53BE">
        <w:rPr>
          <w:rFonts w:asciiTheme="minorHAnsi" w:hAnsiTheme="minorHAnsi"/>
          <w:b/>
          <w:color w:val="auto"/>
        </w:rPr>
        <w:t>:</w:t>
      </w:r>
      <w:bookmarkEnd w:id="2"/>
    </w:p>
    <w:p w:rsidR="0018095D" w:rsidRPr="00462B16" w:rsidRDefault="0067676E" w:rsidP="006B0BFE">
      <w:pPr>
        <w:pStyle w:val="Ttulo2"/>
        <w:spacing w:after="240"/>
        <w:jc w:val="both"/>
        <w:rPr>
          <w:rFonts w:asciiTheme="minorHAnsi" w:hAnsiTheme="minorHAnsi"/>
          <w:b/>
          <w:color w:val="auto"/>
          <w:sz w:val="28"/>
          <w:szCs w:val="28"/>
        </w:rPr>
      </w:pPr>
      <w:bookmarkStart w:id="3" w:name="_Toc389386840"/>
      <w:r w:rsidRPr="00462B16">
        <w:rPr>
          <w:rFonts w:asciiTheme="minorHAnsi" w:hAnsiTheme="minorHAnsi"/>
          <w:b/>
          <w:color w:val="auto"/>
          <w:sz w:val="28"/>
          <w:szCs w:val="28"/>
        </w:rPr>
        <w:t>2</w:t>
      </w:r>
      <w:r w:rsidR="0018095D" w:rsidRPr="00462B16">
        <w:rPr>
          <w:rFonts w:asciiTheme="minorHAnsi" w:hAnsiTheme="minorHAnsi"/>
          <w:b/>
          <w:color w:val="auto"/>
          <w:sz w:val="28"/>
          <w:szCs w:val="28"/>
        </w:rPr>
        <w:t>.</w:t>
      </w:r>
      <w:r w:rsidR="00BF683D" w:rsidRPr="00462B16">
        <w:rPr>
          <w:rFonts w:asciiTheme="minorHAnsi" w:hAnsiTheme="minorHAnsi"/>
          <w:b/>
          <w:color w:val="auto"/>
          <w:sz w:val="28"/>
          <w:szCs w:val="28"/>
        </w:rPr>
        <w:t>1</w:t>
      </w:r>
      <w:r w:rsidR="0018095D" w:rsidRPr="00462B16">
        <w:rPr>
          <w:rFonts w:asciiTheme="minorHAnsi" w:hAnsiTheme="minorHAnsi"/>
          <w:b/>
          <w:color w:val="auto"/>
          <w:sz w:val="28"/>
          <w:szCs w:val="28"/>
        </w:rPr>
        <w:t xml:space="preserve"> </w:t>
      </w:r>
      <w:r w:rsidR="00DD0000" w:rsidRPr="00462B16">
        <w:rPr>
          <w:rFonts w:asciiTheme="minorHAnsi" w:hAnsiTheme="minorHAnsi"/>
          <w:b/>
          <w:color w:val="auto"/>
          <w:sz w:val="28"/>
          <w:szCs w:val="28"/>
        </w:rPr>
        <w:t>Factor de peso de los actores sin ajustar (UAW)</w:t>
      </w:r>
      <w:bookmarkEnd w:id="3"/>
    </w:p>
    <w:p w:rsidR="0018095D" w:rsidRPr="0018095D" w:rsidRDefault="0018095D" w:rsidP="006B0BFE">
      <w:pPr>
        <w:jc w:val="both"/>
        <w:rPr>
          <w:sz w:val="24"/>
          <w:szCs w:val="24"/>
        </w:rPr>
      </w:pPr>
      <w:r>
        <w:rPr>
          <w:b/>
          <w:sz w:val="28"/>
          <w:szCs w:val="28"/>
        </w:rPr>
        <w:tab/>
      </w:r>
      <w:r w:rsidRPr="0018095D">
        <w:rPr>
          <w:sz w:val="24"/>
          <w:szCs w:val="24"/>
        </w:rPr>
        <w:t>Es</w:t>
      </w:r>
      <w:r>
        <w:rPr>
          <w:sz w:val="24"/>
          <w:szCs w:val="24"/>
        </w:rPr>
        <w:t>tos registros son para ver</w:t>
      </w:r>
      <w:r w:rsidR="00BF683D">
        <w:rPr>
          <w:sz w:val="24"/>
          <w:szCs w:val="24"/>
        </w:rPr>
        <w:t xml:space="preserve">ificar la entrada </w:t>
      </w:r>
      <w:r w:rsidR="00462B16">
        <w:rPr>
          <w:sz w:val="24"/>
          <w:szCs w:val="24"/>
        </w:rPr>
        <w:t>de datos del usuario al sistema, evaluando su complejid</w:t>
      </w:r>
      <w:r w:rsidR="003C0993">
        <w:rPr>
          <w:sz w:val="24"/>
          <w:szCs w:val="24"/>
        </w:rPr>
        <w:t>ad al interactuar con éste</w:t>
      </w:r>
      <w:r w:rsidR="003734E1">
        <w:rPr>
          <w:sz w:val="24"/>
          <w:szCs w:val="24"/>
        </w:rPr>
        <w:t>.</w:t>
      </w:r>
    </w:p>
    <w:tbl>
      <w:tblPr>
        <w:tblStyle w:val="Tablaconcuadrcula"/>
        <w:tblW w:w="0" w:type="auto"/>
        <w:tblLook w:val="04A0" w:firstRow="1" w:lastRow="0" w:firstColumn="1" w:lastColumn="0" w:noHBand="0" w:noVBand="1"/>
      </w:tblPr>
      <w:tblGrid>
        <w:gridCol w:w="2942"/>
        <w:gridCol w:w="2943"/>
        <w:gridCol w:w="2943"/>
      </w:tblGrid>
      <w:tr w:rsidR="00BF683D" w:rsidTr="00BF683D">
        <w:tc>
          <w:tcPr>
            <w:tcW w:w="2942" w:type="dxa"/>
          </w:tcPr>
          <w:p w:rsidR="00BF683D" w:rsidRPr="00BF683D" w:rsidRDefault="00DD0000" w:rsidP="006B0BFE">
            <w:pPr>
              <w:jc w:val="both"/>
              <w:rPr>
                <w:b/>
                <w:sz w:val="24"/>
                <w:szCs w:val="24"/>
              </w:rPr>
            </w:pPr>
            <w:r>
              <w:rPr>
                <w:b/>
                <w:sz w:val="24"/>
                <w:szCs w:val="24"/>
              </w:rPr>
              <w:t>Actores</w:t>
            </w:r>
          </w:p>
        </w:tc>
        <w:tc>
          <w:tcPr>
            <w:tcW w:w="2943" w:type="dxa"/>
          </w:tcPr>
          <w:p w:rsidR="00BF683D" w:rsidRPr="00BF683D" w:rsidRDefault="00BF683D" w:rsidP="006B0BFE">
            <w:pPr>
              <w:jc w:val="both"/>
              <w:rPr>
                <w:b/>
                <w:sz w:val="24"/>
                <w:szCs w:val="24"/>
              </w:rPr>
            </w:pPr>
            <w:r w:rsidRPr="00BF683D">
              <w:rPr>
                <w:b/>
                <w:sz w:val="24"/>
                <w:szCs w:val="24"/>
              </w:rPr>
              <w:t>Complejidad</w:t>
            </w:r>
          </w:p>
        </w:tc>
        <w:tc>
          <w:tcPr>
            <w:tcW w:w="2943" w:type="dxa"/>
          </w:tcPr>
          <w:p w:rsidR="00BF683D" w:rsidRPr="00BF683D" w:rsidRDefault="009A12EE" w:rsidP="006B0BFE">
            <w:pPr>
              <w:jc w:val="both"/>
              <w:rPr>
                <w:b/>
                <w:sz w:val="24"/>
                <w:szCs w:val="24"/>
              </w:rPr>
            </w:pPr>
            <w:r>
              <w:rPr>
                <w:b/>
                <w:sz w:val="24"/>
                <w:szCs w:val="24"/>
              </w:rPr>
              <w:t>Costo</w:t>
            </w:r>
          </w:p>
        </w:tc>
      </w:tr>
      <w:tr w:rsidR="00BF683D" w:rsidTr="00BF683D">
        <w:tc>
          <w:tcPr>
            <w:tcW w:w="2942" w:type="dxa"/>
          </w:tcPr>
          <w:p w:rsidR="00BF683D" w:rsidRPr="00BF683D" w:rsidRDefault="005D65CC" w:rsidP="006B0BFE">
            <w:pPr>
              <w:rPr>
                <w:sz w:val="24"/>
                <w:szCs w:val="24"/>
              </w:rPr>
            </w:pPr>
            <w:r>
              <w:rPr>
                <w:sz w:val="24"/>
                <w:szCs w:val="24"/>
              </w:rPr>
              <w:t>Secretaria de Recepción N°1</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5D65CC" w:rsidTr="00BF683D">
        <w:tc>
          <w:tcPr>
            <w:tcW w:w="2942" w:type="dxa"/>
          </w:tcPr>
          <w:p w:rsidR="005D65CC" w:rsidRDefault="005D65CC" w:rsidP="006B0BFE">
            <w:pPr>
              <w:rPr>
                <w:sz w:val="24"/>
                <w:szCs w:val="24"/>
              </w:rPr>
            </w:pPr>
            <w:r>
              <w:rPr>
                <w:sz w:val="24"/>
                <w:szCs w:val="24"/>
              </w:rPr>
              <w:t>Secretaria de Recepción N°2</w:t>
            </w:r>
          </w:p>
        </w:tc>
        <w:tc>
          <w:tcPr>
            <w:tcW w:w="2943" w:type="dxa"/>
          </w:tcPr>
          <w:p w:rsidR="005D65CC" w:rsidRPr="00BF683D" w:rsidRDefault="005D65CC" w:rsidP="006B0BFE">
            <w:pPr>
              <w:jc w:val="both"/>
              <w:rPr>
                <w:sz w:val="24"/>
                <w:szCs w:val="24"/>
              </w:rPr>
            </w:pPr>
            <w:r>
              <w:rPr>
                <w:sz w:val="24"/>
                <w:szCs w:val="24"/>
              </w:rPr>
              <w:t>Compleja</w:t>
            </w:r>
          </w:p>
        </w:tc>
        <w:tc>
          <w:tcPr>
            <w:tcW w:w="2943" w:type="dxa"/>
          </w:tcPr>
          <w:p w:rsidR="005D65CC" w:rsidRDefault="00246BA2"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Secretaria de Departamento Académico</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Directores</w:t>
            </w:r>
          </w:p>
        </w:tc>
        <w:tc>
          <w:tcPr>
            <w:tcW w:w="2943" w:type="dxa"/>
          </w:tcPr>
          <w:p w:rsidR="00BF683D" w:rsidRPr="00BF683D" w:rsidRDefault="00246BA2" w:rsidP="006B0BFE">
            <w:pPr>
              <w:jc w:val="both"/>
              <w:rPr>
                <w:sz w:val="24"/>
                <w:szCs w:val="24"/>
              </w:rPr>
            </w:pPr>
            <w:r>
              <w:rPr>
                <w:sz w:val="24"/>
                <w:szCs w:val="24"/>
              </w:rPr>
              <w:t>Compleja</w:t>
            </w:r>
            <w:r w:rsidR="00DF44DA">
              <w:rPr>
                <w:sz w:val="24"/>
                <w:szCs w:val="24"/>
              </w:rPr>
              <w:t xml:space="preserve"> </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Usuarios</w:t>
            </w:r>
          </w:p>
        </w:tc>
        <w:tc>
          <w:tcPr>
            <w:tcW w:w="2943" w:type="dxa"/>
          </w:tcPr>
          <w:p w:rsidR="00BF683D" w:rsidRPr="00BF683D" w:rsidRDefault="00462B16" w:rsidP="006B0BFE">
            <w:pPr>
              <w:jc w:val="both"/>
              <w:rPr>
                <w:sz w:val="24"/>
                <w:szCs w:val="24"/>
              </w:rPr>
            </w:pPr>
            <w:r>
              <w:rPr>
                <w:sz w:val="24"/>
                <w:szCs w:val="24"/>
              </w:rPr>
              <w:t>Simple</w:t>
            </w:r>
          </w:p>
        </w:tc>
        <w:tc>
          <w:tcPr>
            <w:tcW w:w="2943" w:type="dxa"/>
          </w:tcPr>
          <w:p w:rsidR="00BF683D" w:rsidRPr="00BF683D" w:rsidRDefault="00246BA2" w:rsidP="006B0BFE">
            <w:pPr>
              <w:jc w:val="both"/>
              <w:rPr>
                <w:sz w:val="24"/>
                <w:szCs w:val="24"/>
              </w:rPr>
            </w:pPr>
            <w:r>
              <w:rPr>
                <w:sz w:val="24"/>
                <w:szCs w:val="24"/>
              </w:rPr>
              <w:t>1</w:t>
            </w:r>
          </w:p>
        </w:tc>
      </w:tr>
      <w:tr w:rsidR="00BF683D" w:rsidTr="00BF683D">
        <w:tc>
          <w:tcPr>
            <w:tcW w:w="2942" w:type="dxa"/>
          </w:tcPr>
          <w:p w:rsidR="00BF683D" w:rsidRPr="00BF683D" w:rsidRDefault="00BF683D" w:rsidP="006B0BFE">
            <w:pPr>
              <w:rPr>
                <w:sz w:val="24"/>
                <w:szCs w:val="24"/>
              </w:rPr>
            </w:pPr>
            <w:r w:rsidRPr="00BF683D">
              <w:rPr>
                <w:sz w:val="24"/>
                <w:szCs w:val="24"/>
              </w:rPr>
              <w:t>Total</w:t>
            </w:r>
            <w:r w:rsidR="00BC10FE">
              <w:rPr>
                <w:sz w:val="24"/>
                <w:szCs w:val="24"/>
              </w:rPr>
              <w:t xml:space="preserve"> (UAW)</w:t>
            </w:r>
          </w:p>
        </w:tc>
        <w:tc>
          <w:tcPr>
            <w:tcW w:w="2943" w:type="dxa"/>
          </w:tcPr>
          <w:p w:rsidR="00BF683D" w:rsidRDefault="00BF683D" w:rsidP="006B0BFE">
            <w:pPr>
              <w:jc w:val="both"/>
              <w:rPr>
                <w:b/>
                <w:sz w:val="28"/>
                <w:szCs w:val="28"/>
              </w:rPr>
            </w:pPr>
          </w:p>
        </w:tc>
        <w:tc>
          <w:tcPr>
            <w:tcW w:w="2943" w:type="dxa"/>
          </w:tcPr>
          <w:p w:rsidR="00BF683D" w:rsidRDefault="00246BA2" w:rsidP="006B0BFE">
            <w:pPr>
              <w:jc w:val="both"/>
              <w:rPr>
                <w:b/>
                <w:sz w:val="28"/>
                <w:szCs w:val="28"/>
              </w:rPr>
            </w:pPr>
            <w:r>
              <w:rPr>
                <w:b/>
                <w:sz w:val="28"/>
                <w:szCs w:val="28"/>
              </w:rPr>
              <w:t>13</w:t>
            </w:r>
          </w:p>
        </w:tc>
      </w:tr>
    </w:tbl>
    <w:p w:rsidR="0018095D" w:rsidRDefault="0018095D" w:rsidP="006B0BFE">
      <w:pPr>
        <w:jc w:val="both"/>
        <w:rPr>
          <w:b/>
          <w:sz w:val="28"/>
          <w:szCs w:val="28"/>
        </w:rPr>
      </w:pPr>
    </w:p>
    <w:p w:rsidR="003C0993" w:rsidRDefault="003C0993" w:rsidP="006B0BFE">
      <w:pPr>
        <w:jc w:val="both"/>
        <w:rPr>
          <w:b/>
          <w:sz w:val="28"/>
          <w:szCs w:val="28"/>
        </w:rPr>
      </w:pPr>
    </w:p>
    <w:p w:rsidR="00AA17D2" w:rsidRDefault="00246BA2" w:rsidP="006B0BFE">
      <w:pPr>
        <w:pStyle w:val="Ttulo2"/>
        <w:spacing w:after="240"/>
        <w:jc w:val="both"/>
        <w:rPr>
          <w:rFonts w:asciiTheme="minorHAnsi" w:hAnsiTheme="minorHAnsi"/>
          <w:b/>
          <w:color w:val="auto"/>
          <w:sz w:val="28"/>
          <w:szCs w:val="28"/>
        </w:rPr>
      </w:pPr>
      <w:bookmarkStart w:id="4" w:name="_Toc389386841"/>
      <w:r w:rsidRPr="00246BA2">
        <w:rPr>
          <w:rFonts w:asciiTheme="minorHAnsi" w:hAnsiTheme="minorHAnsi"/>
          <w:b/>
          <w:color w:val="auto"/>
          <w:sz w:val="28"/>
          <w:szCs w:val="28"/>
        </w:rPr>
        <w:t>2.2 Factor de peso de los casos de uso sin ajustar (UUCW)</w:t>
      </w:r>
      <w:bookmarkEnd w:id="4"/>
    </w:p>
    <w:p w:rsidR="00246BA2" w:rsidRPr="004B40A1" w:rsidRDefault="00246BA2" w:rsidP="006B0BFE">
      <w:pPr>
        <w:spacing w:after="240"/>
        <w:jc w:val="both"/>
        <w:rPr>
          <w:sz w:val="24"/>
          <w:szCs w:val="24"/>
        </w:rPr>
      </w:pPr>
      <w:r>
        <w:tab/>
      </w:r>
      <w:r w:rsidRPr="004B40A1">
        <w:rPr>
          <w:sz w:val="24"/>
          <w:szCs w:val="24"/>
        </w:rPr>
        <w:t xml:space="preserve">Determinaremos el peso de los </w:t>
      </w:r>
      <w:r w:rsidR="00BC7CA2" w:rsidRPr="004B40A1">
        <w:rPr>
          <w:sz w:val="24"/>
          <w:szCs w:val="24"/>
        </w:rPr>
        <w:t>casos de uso asociados a las tareas que cumplirá el software, cuyos requisitos funcionales, basados en transacciones, son operaciones atómicas que quieren decir que si no se ejecutan todas no se ejecutan ninguna, y la cantidad de esas operaciones determinar</w:t>
      </w:r>
    </w:p>
    <w:tbl>
      <w:tblPr>
        <w:tblStyle w:val="Tablaconcuadrcula"/>
        <w:tblW w:w="0" w:type="auto"/>
        <w:tblLook w:val="04A0" w:firstRow="1" w:lastRow="0" w:firstColumn="1" w:lastColumn="0" w:noHBand="0" w:noVBand="1"/>
      </w:tblPr>
      <w:tblGrid>
        <w:gridCol w:w="2942"/>
        <w:gridCol w:w="2943"/>
        <w:gridCol w:w="2943"/>
      </w:tblGrid>
      <w:tr w:rsidR="00DE70A3" w:rsidRPr="00266876" w:rsidTr="00DE70A3">
        <w:tc>
          <w:tcPr>
            <w:tcW w:w="2942" w:type="dxa"/>
          </w:tcPr>
          <w:p w:rsidR="00DE70A3" w:rsidRPr="00266876" w:rsidRDefault="00DE70A3" w:rsidP="006B0BFE">
            <w:pPr>
              <w:jc w:val="both"/>
              <w:rPr>
                <w:b/>
                <w:sz w:val="24"/>
                <w:szCs w:val="24"/>
              </w:rPr>
            </w:pPr>
            <w:r w:rsidRPr="00266876">
              <w:rPr>
                <w:b/>
                <w:sz w:val="24"/>
                <w:szCs w:val="24"/>
              </w:rPr>
              <w:lastRenderedPageBreak/>
              <w:t>Casos de Uso</w:t>
            </w:r>
          </w:p>
        </w:tc>
        <w:tc>
          <w:tcPr>
            <w:tcW w:w="2943" w:type="dxa"/>
          </w:tcPr>
          <w:p w:rsidR="00DE70A3" w:rsidRPr="00266876" w:rsidRDefault="00DE70A3" w:rsidP="006B0BFE">
            <w:pPr>
              <w:jc w:val="both"/>
              <w:rPr>
                <w:b/>
                <w:sz w:val="24"/>
                <w:szCs w:val="24"/>
              </w:rPr>
            </w:pPr>
            <w:r w:rsidRPr="00266876">
              <w:rPr>
                <w:b/>
                <w:sz w:val="24"/>
                <w:szCs w:val="24"/>
              </w:rPr>
              <w:t>Complejidad</w:t>
            </w:r>
            <w:r w:rsidR="00266876" w:rsidRPr="00266876">
              <w:rPr>
                <w:b/>
                <w:sz w:val="24"/>
                <w:szCs w:val="24"/>
              </w:rPr>
              <w:t xml:space="preserve"> (número de transacciones)</w:t>
            </w:r>
          </w:p>
        </w:tc>
        <w:tc>
          <w:tcPr>
            <w:tcW w:w="2943" w:type="dxa"/>
          </w:tcPr>
          <w:p w:rsidR="00DE70A3" w:rsidRPr="00266876" w:rsidRDefault="00266876" w:rsidP="006B0BFE">
            <w:pPr>
              <w:jc w:val="both"/>
              <w:rPr>
                <w:b/>
                <w:sz w:val="24"/>
                <w:szCs w:val="24"/>
              </w:rPr>
            </w:pPr>
            <w:r w:rsidRPr="00266876">
              <w:rPr>
                <w:b/>
                <w:sz w:val="24"/>
                <w:szCs w:val="24"/>
              </w:rPr>
              <w:t>Factor</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Crear ficha de clientes y potenciales clientes</w:t>
            </w:r>
          </w:p>
        </w:tc>
        <w:tc>
          <w:tcPr>
            <w:tcW w:w="2943" w:type="dxa"/>
          </w:tcPr>
          <w:p w:rsidR="00DE70A3" w:rsidRPr="00266876" w:rsidRDefault="00266876" w:rsidP="006B0BFE">
            <w:pPr>
              <w:jc w:val="both"/>
              <w:rPr>
                <w:sz w:val="24"/>
                <w:szCs w:val="24"/>
              </w:rPr>
            </w:pPr>
            <w:r w:rsidRPr="00266876">
              <w:rPr>
                <w:sz w:val="24"/>
                <w:szCs w:val="24"/>
              </w:rPr>
              <w:t>Simple (3)</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Seguimiento de Clientes</w:t>
            </w:r>
          </w:p>
        </w:tc>
        <w:tc>
          <w:tcPr>
            <w:tcW w:w="2943" w:type="dxa"/>
          </w:tcPr>
          <w:p w:rsidR="00DE70A3" w:rsidRPr="00266876" w:rsidRDefault="00266876" w:rsidP="006B0BFE">
            <w:pPr>
              <w:jc w:val="both"/>
              <w:rPr>
                <w:sz w:val="24"/>
                <w:szCs w:val="24"/>
              </w:rPr>
            </w:pPr>
            <w:r w:rsidRPr="00266876">
              <w:rPr>
                <w:sz w:val="24"/>
                <w:szCs w:val="24"/>
              </w:rPr>
              <w:t>Simple (1)</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Estadística de ventas y clientes</w:t>
            </w:r>
          </w:p>
        </w:tc>
        <w:tc>
          <w:tcPr>
            <w:tcW w:w="2943" w:type="dxa"/>
          </w:tcPr>
          <w:p w:rsidR="00DE70A3" w:rsidRPr="00266876" w:rsidRDefault="00266876" w:rsidP="006B0BFE">
            <w:pPr>
              <w:jc w:val="both"/>
              <w:rPr>
                <w:sz w:val="24"/>
                <w:szCs w:val="24"/>
              </w:rPr>
            </w:pPr>
            <w:r w:rsidRPr="00266876">
              <w:rPr>
                <w:sz w:val="24"/>
                <w:szCs w:val="24"/>
              </w:rPr>
              <w:t>Simple (</w:t>
            </w:r>
            <w:r w:rsidR="005C00A6">
              <w:rPr>
                <w:sz w:val="24"/>
                <w:szCs w:val="24"/>
              </w:rPr>
              <w:t>0</w:t>
            </w:r>
            <w:r w:rsidRPr="00266876">
              <w:rPr>
                <w:sz w:val="24"/>
                <w:szCs w:val="24"/>
              </w:rPr>
              <w:t>)</w:t>
            </w:r>
          </w:p>
        </w:tc>
        <w:tc>
          <w:tcPr>
            <w:tcW w:w="2943" w:type="dxa"/>
          </w:tcPr>
          <w:p w:rsidR="00DE70A3" w:rsidRPr="00266876" w:rsidRDefault="00266876" w:rsidP="006B0BFE">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Retroalimentación</w:t>
            </w:r>
          </w:p>
        </w:tc>
        <w:tc>
          <w:tcPr>
            <w:tcW w:w="2943" w:type="dxa"/>
          </w:tcPr>
          <w:p w:rsidR="005C00A6" w:rsidRPr="00266876" w:rsidRDefault="005C00A6" w:rsidP="005C00A6">
            <w:pPr>
              <w:jc w:val="both"/>
              <w:rPr>
                <w:sz w:val="24"/>
                <w:szCs w:val="24"/>
              </w:rPr>
            </w:pPr>
            <w:r w:rsidRPr="00266876">
              <w:rPr>
                <w:sz w:val="24"/>
                <w:szCs w:val="24"/>
              </w:rPr>
              <w:t>Simple (</w:t>
            </w:r>
            <w:r>
              <w:rPr>
                <w:sz w:val="24"/>
                <w:szCs w:val="24"/>
              </w:rPr>
              <w:t>0</w:t>
            </w:r>
            <w:r w:rsidRPr="00266876">
              <w:rPr>
                <w:sz w:val="24"/>
                <w:szCs w:val="24"/>
              </w:rPr>
              <w:t>)</w:t>
            </w:r>
          </w:p>
        </w:tc>
        <w:tc>
          <w:tcPr>
            <w:tcW w:w="2943" w:type="dxa"/>
          </w:tcPr>
          <w:p w:rsidR="005C00A6" w:rsidRPr="00266876" w:rsidRDefault="005C00A6" w:rsidP="005C00A6">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Vehículos</w:t>
            </w:r>
          </w:p>
        </w:tc>
        <w:tc>
          <w:tcPr>
            <w:tcW w:w="2943" w:type="dxa"/>
          </w:tcPr>
          <w:p w:rsidR="005C00A6" w:rsidRPr="00266876" w:rsidRDefault="00794281" w:rsidP="005C00A6">
            <w:pPr>
              <w:jc w:val="both"/>
              <w:rPr>
                <w:sz w:val="24"/>
                <w:szCs w:val="24"/>
              </w:rPr>
            </w:pPr>
            <w:r>
              <w:rPr>
                <w:sz w:val="24"/>
                <w:szCs w:val="24"/>
              </w:rPr>
              <w:t>Medio (6)</w:t>
            </w:r>
          </w:p>
        </w:tc>
        <w:tc>
          <w:tcPr>
            <w:tcW w:w="2943" w:type="dxa"/>
          </w:tcPr>
          <w:p w:rsidR="005C00A6" w:rsidRPr="00266876" w:rsidRDefault="00794281" w:rsidP="005C00A6">
            <w:pPr>
              <w:jc w:val="both"/>
              <w:rPr>
                <w:sz w:val="24"/>
                <w:szCs w:val="24"/>
              </w:rPr>
            </w:pPr>
            <w:r>
              <w:rPr>
                <w:sz w:val="24"/>
                <w:szCs w:val="24"/>
              </w:rPr>
              <w:t>10</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notas</w:t>
            </w:r>
          </w:p>
        </w:tc>
        <w:tc>
          <w:tcPr>
            <w:tcW w:w="2943" w:type="dxa"/>
          </w:tcPr>
          <w:p w:rsidR="005C00A6" w:rsidRPr="00266876" w:rsidRDefault="00794281" w:rsidP="005C00A6">
            <w:pPr>
              <w:jc w:val="both"/>
              <w:rPr>
                <w:sz w:val="24"/>
                <w:szCs w:val="24"/>
              </w:rPr>
            </w:pPr>
            <w:r>
              <w:rPr>
                <w:sz w:val="24"/>
                <w:szCs w:val="24"/>
              </w:rPr>
              <w:t>Simple (3)</w:t>
            </w:r>
          </w:p>
        </w:tc>
        <w:tc>
          <w:tcPr>
            <w:tcW w:w="2943" w:type="dxa"/>
          </w:tcPr>
          <w:p w:rsidR="005C00A6" w:rsidRPr="00266876" w:rsidRDefault="00794281" w:rsidP="005C00A6">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asistencia</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actividades</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Ficha del Profesor</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Registro y gestión de ficha de las clases</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Estadísticas académicas</w:t>
            </w:r>
          </w:p>
        </w:tc>
        <w:tc>
          <w:tcPr>
            <w:tcW w:w="2943" w:type="dxa"/>
          </w:tcPr>
          <w:p w:rsidR="00955EAF" w:rsidRPr="00266876" w:rsidRDefault="007E7A26" w:rsidP="00955EAF">
            <w:pPr>
              <w:jc w:val="both"/>
              <w:rPr>
                <w:sz w:val="24"/>
                <w:szCs w:val="24"/>
              </w:rPr>
            </w:pPr>
            <w:r>
              <w:rPr>
                <w:sz w:val="24"/>
                <w:szCs w:val="24"/>
              </w:rPr>
              <w:t>Simple (0)</w:t>
            </w:r>
          </w:p>
        </w:tc>
        <w:tc>
          <w:tcPr>
            <w:tcW w:w="2943" w:type="dxa"/>
          </w:tcPr>
          <w:p w:rsidR="00955EAF" w:rsidRPr="00266876" w:rsidRDefault="007E7A26" w:rsidP="00955EAF">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Ficha de clase práctica</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 exámenes</w:t>
            </w:r>
          </w:p>
        </w:tc>
        <w:tc>
          <w:tcPr>
            <w:tcW w:w="2943" w:type="dxa"/>
          </w:tcPr>
          <w:p w:rsidR="007E7A26" w:rsidRPr="00266876" w:rsidRDefault="007E7A26" w:rsidP="007E7A26">
            <w:pPr>
              <w:jc w:val="both"/>
              <w:rPr>
                <w:sz w:val="24"/>
                <w:szCs w:val="24"/>
              </w:rPr>
            </w:pPr>
            <w:r>
              <w:rPr>
                <w:sz w:val="24"/>
                <w:szCs w:val="24"/>
              </w:rPr>
              <w:t>Simple (0)</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del Sistema</w:t>
            </w:r>
          </w:p>
        </w:tc>
        <w:tc>
          <w:tcPr>
            <w:tcW w:w="2943" w:type="dxa"/>
          </w:tcPr>
          <w:p w:rsidR="007E7A26" w:rsidRPr="00266876" w:rsidRDefault="007E7A26" w:rsidP="007E7A26">
            <w:pPr>
              <w:jc w:val="both"/>
              <w:rPr>
                <w:sz w:val="24"/>
                <w:szCs w:val="24"/>
              </w:rPr>
            </w:pPr>
            <w:r>
              <w:rPr>
                <w:sz w:val="24"/>
                <w:szCs w:val="24"/>
              </w:rPr>
              <w:t>Simple (1)</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Económico</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Total</w:t>
            </w:r>
            <w:r w:rsidR="00BC10FE">
              <w:rPr>
                <w:sz w:val="24"/>
                <w:szCs w:val="24"/>
              </w:rPr>
              <w:t xml:space="preserve"> (UUCW)</w:t>
            </w:r>
          </w:p>
        </w:tc>
        <w:tc>
          <w:tcPr>
            <w:tcW w:w="2943" w:type="dxa"/>
          </w:tcPr>
          <w:p w:rsidR="007E7A26" w:rsidRPr="00266876" w:rsidRDefault="007E7A26" w:rsidP="007E7A26">
            <w:pPr>
              <w:jc w:val="both"/>
            </w:pPr>
          </w:p>
        </w:tc>
        <w:tc>
          <w:tcPr>
            <w:tcW w:w="2943" w:type="dxa"/>
          </w:tcPr>
          <w:p w:rsidR="007E7A26" w:rsidRPr="007E7A26" w:rsidRDefault="007E7A26" w:rsidP="007E7A26">
            <w:pPr>
              <w:jc w:val="both"/>
              <w:rPr>
                <w:b/>
                <w:sz w:val="28"/>
                <w:szCs w:val="28"/>
              </w:rPr>
            </w:pPr>
            <w:r w:rsidRPr="007E7A26">
              <w:rPr>
                <w:b/>
                <w:sz w:val="28"/>
                <w:szCs w:val="28"/>
              </w:rPr>
              <w:t>80</w:t>
            </w:r>
          </w:p>
        </w:tc>
      </w:tr>
    </w:tbl>
    <w:p w:rsidR="00246BA2" w:rsidRPr="00266876" w:rsidRDefault="00246BA2" w:rsidP="006B0BFE">
      <w:pPr>
        <w:jc w:val="both"/>
      </w:pPr>
    </w:p>
    <w:p w:rsidR="00246BA2" w:rsidRDefault="0062100B" w:rsidP="006B0BFE">
      <w:pPr>
        <w:pStyle w:val="Ttulo2"/>
        <w:jc w:val="both"/>
        <w:rPr>
          <w:rFonts w:asciiTheme="minorHAnsi" w:hAnsiTheme="minorHAnsi"/>
          <w:b/>
          <w:color w:val="auto"/>
          <w:sz w:val="28"/>
          <w:szCs w:val="28"/>
        </w:rPr>
      </w:pPr>
      <w:bookmarkStart w:id="5" w:name="_Toc389386842"/>
      <w:r w:rsidRPr="0062100B">
        <w:rPr>
          <w:rFonts w:asciiTheme="minorHAnsi" w:hAnsiTheme="minorHAnsi"/>
          <w:b/>
          <w:color w:val="auto"/>
          <w:sz w:val="28"/>
          <w:szCs w:val="28"/>
        </w:rPr>
        <w:t>2.3 Puntos de caso de uso sin ajustar (UUCP)</w:t>
      </w:r>
      <w:bookmarkEnd w:id="5"/>
    </w:p>
    <w:p w:rsidR="0062100B" w:rsidRPr="00266876" w:rsidRDefault="0062100B" w:rsidP="006B0BFE">
      <w:pPr>
        <w:spacing w:before="240" w:line="276" w:lineRule="auto"/>
        <w:jc w:val="both"/>
        <w:rPr>
          <w:sz w:val="24"/>
          <w:szCs w:val="24"/>
        </w:rPr>
      </w:pPr>
      <w:r>
        <w:tab/>
      </w:r>
      <w:r w:rsidRPr="00266876">
        <w:rPr>
          <w:sz w:val="24"/>
          <w:szCs w:val="24"/>
        </w:rPr>
        <w:t>Considerando tanto los pesos de los actores en el sistema y los pesos de los casos de uso sin ajustar (tareas del sistema), entonces se determinan mediante una suma que el peso de los casos de uso sin ajustar son:</w:t>
      </w:r>
    </w:p>
    <w:p w:rsidR="0062100B" w:rsidRDefault="005633BA" w:rsidP="00955EAF">
      <w:pPr>
        <w:spacing w:before="240" w:after="0" w:line="276" w:lineRule="auto"/>
        <w:jc w:val="both"/>
        <w:rPr>
          <w:b/>
          <w:sz w:val="26"/>
          <w:szCs w:val="26"/>
        </w:rPr>
      </w:pPr>
      <w:r w:rsidRPr="005633BA">
        <w:rPr>
          <w:b/>
          <w:sz w:val="26"/>
          <w:szCs w:val="26"/>
        </w:rPr>
        <w:t>UUCP:</w:t>
      </w:r>
      <w:r w:rsidR="0062100B" w:rsidRPr="005633BA">
        <w:rPr>
          <w:b/>
          <w:sz w:val="26"/>
          <w:szCs w:val="26"/>
        </w:rPr>
        <w:t xml:space="preserve"> 108 unidades</w:t>
      </w:r>
      <w:r>
        <w:rPr>
          <w:b/>
          <w:sz w:val="26"/>
          <w:szCs w:val="26"/>
        </w:rPr>
        <w:t>.</w:t>
      </w:r>
    </w:p>
    <w:p w:rsidR="00955EAF" w:rsidRDefault="00955EAF" w:rsidP="00955EAF">
      <w:pPr>
        <w:spacing w:line="276" w:lineRule="auto"/>
        <w:jc w:val="both"/>
        <w:rPr>
          <w:b/>
          <w:sz w:val="26"/>
          <w:szCs w:val="26"/>
        </w:rPr>
      </w:pPr>
    </w:p>
    <w:p w:rsidR="005633BA" w:rsidRDefault="005633BA" w:rsidP="006B0BFE">
      <w:pPr>
        <w:pStyle w:val="Ttulo1"/>
        <w:jc w:val="both"/>
        <w:rPr>
          <w:rFonts w:asciiTheme="minorHAnsi" w:hAnsiTheme="minorHAnsi"/>
          <w:b/>
          <w:color w:val="auto"/>
        </w:rPr>
      </w:pPr>
      <w:bookmarkStart w:id="6" w:name="_Toc389386843"/>
      <w:r w:rsidRPr="005633BA">
        <w:rPr>
          <w:rFonts w:asciiTheme="minorHAnsi" w:hAnsiTheme="minorHAnsi"/>
          <w:b/>
          <w:color w:val="auto"/>
        </w:rPr>
        <w:t>3. Casos de Uso Ajustado:</w:t>
      </w:r>
      <w:bookmarkEnd w:id="6"/>
    </w:p>
    <w:p w:rsidR="005633BA" w:rsidRDefault="005633BA" w:rsidP="006B0BFE">
      <w:pPr>
        <w:spacing w:before="240"/>
        <w:jc w:val="both"/>
        <w:rPr>
          <w:sz w:val="24"/>
          <w:szCs w:val="24"/>
        </w:rPr>
      </w:pPr>
      <w:r>
        <w:tab/>
      </w:r>
      <w:r>
        <w:rPr>
          <w:sz w:val="24"/>
          <w:szCs w:val="24"/>
        </w:rPr>
        <w:t>Consisten en multiplicar tanto los puntos de casos de usos sin ajustar ya determinados anteriormente por los factores de complejidad técnica (TCF) referidos a la complejidad del sistema y por los factores ambientales (EF) relacionados con los desarrolladores.</w:t>
      </w:r>
    </w:p>
    <w:p w:rsidR="005633BA" w:rsidRDefault="005633BA" w:rsidP="006B0BFE">
      <w:pPr>
        <w:pStyle w:val="Ttulo2"/>
        <w:jc w:val="both"/>
        <w:rPr>
          <w:rFonts w:asciiTheme="minorHAnsi" w:hAnsiTheme="minorHAnsi"/>
          <w:b/>
          <w:color w:val="auto"/>
          <w:sz w:val="28"/>
          <w:szCs w:val="28"/>
        </w:rPr>
      </w:pPr>
      <w:bookmarkStart w:id="7" w:name="_Toc389386844"/>
      <w:r w:rsidRPr="005633BA">
        <w:rPr>
          <w:rFonts w:asciiTheme="minorHAnsi" w:hAnsiTheme="minorHAnsi"/>
          <w:b/>
          <w:color w:val="auto"/>
          <w:sz w:val="28"/>
          <w:szCs w:val="28"/>
        </w:rPr>
        <w:lastRenderedPageBreak/>
        <w:t>3.1 Factores de Complejidad Técnica</w:t>
      </w:r>
      <w:r>
        <w:rPr>
          <w:rFonts w:asciiTheme="minorHAnsi" w:hAnsiTheme="minorHAnsi"/>
          <w:b/>
          <w:color w:val="auto"/>
          <w:sz w:val="28"/>
          <w:szCs w:val="28"/>
        </w:rPr>
        <w:t xml:space="preserve"> (TCF)</w:t>
      </w:r>
      <w:bookmarkEnd w:id="7"/>
    </w:p>
    <w:p w:rsidR="005633BA" w:rsidRDefault="005633BA" w:rsidP="006B0BFE">
      <w:pPr>
        <w:spacing w:before="240"/>
        <w:jc w:val="both"/>
        <w:rPr>
          <w:sz w:val="24"/>
          <w:szCs w:val="24"/>
        </w:rPr>
      </w:pPr>
      <w:r>
        <w:tab/>
      </w:r>
      <w:r w:rsidRPr="005633BA">
        <w:rPr>
          <w:sz w:val="24"/>
          <w:szCs w:val="24"/>
        </w:rPr>
        <w:t>E</w:t>
      </w:r>
      <w:r>
        <w:rPr>
          <w:sz w:val="24"/>
          <w:szCs w:val="24"/>
        </w:rPr>
        <w:t>sto</w:t>
      </w:r>
      <w:r w:rsidR="0099121A">
        <w:rPr>
          <w:sz w:val="24"/>
          <w:szCs w:val="24"/>
        </w:rPr>
        <w:t>s</w:t>
      </w:r>
      <w:r>
        <w:rPr>
          <w:sz w:val="24"/>
          <w:szCs w:val="24"/>
        </w:rPr>
        <w:t xml:space="preserve"> factores determinan la complejidad que tendrá cada módulo del sistema</w:t>
      </w:r>
      <w:r w:rsidR="006B0BFE">
        <w:rPr>
          <w:sz w:val="24"/>
          <w:szCs w:val="24"/>
        </w:rPr>
        <w:t xml:space="preserve"> a desarrollar para Todo Transportes. Cada factor comprenderá su propio peso en el sistema, y según nuestro sistema se le otorgará una valoración, en la tabla que se presentará a continuación se mostrará los factores, su valoración</w:t>
      </w:r>
      <w:r w:rsidR="001C022F">
        <w:rPr>
          <w:sz w:val="24"/>
          <w:szCs w:val="24"/>
        </w:rPr>
        <w:t>, el peso asociado</w:t>
      </w:r>
      <w:r w:rsidR="006B0BFE">
        <w:rPr>
          <w:sz w:val="24"/>
          <w:szCs w:val="24"/>
        </w:rPr>
        <w:t xml:space="preserve"> y el resultado del producto entre el peso y la valoración otorgada:</w:t>
      </w:r>
    </w:p>
    <w:tbl>
      <w:tblPr>
        <w:tblStyle w:val="Tablaconcuadrcula"/>
        <w:tblW w:w="0" w:type="auto"/>
        <w:tblLook w:val="04A0" w:firstRow="1" w:lastRow="0" w:firstColumn="1" w:lastColumn="0" w:noHBand="0" w:noVBand="1"/>
      </w:tblPr>
      <w:tblGrid>
        <w:gridCol w:w="1736"/>
        <w:gridCol w:w="1961"/>
        <w:gridCol w:w="1855"/>
        <w:gridCol w:w="1448"/>
        <w:gridCol w:w="1828"/>
      </w:tblGrid>
      <w:tr w:rsidR="001C022F" w:rsidTr="001C022F">
        <w:tc>
          <w:tcPr>
            <w:tcW w:w="1736" w:type="dxa"/>
          </w:tcPr>
          <w:p w:rsidR="001C022F" w:rsidRPr="0044414B" w:rsidRDefault="001C022F" w:rsidP="006B0BFE">
            <w:pPr>
              <w:jc w:val="both"/>
              <w:rPr>
                <w:b/>
                <w:sz w:val="24"/>
                <w:szCs w:val="24"/>
              </w:rPr>
            </w:pPr>
            <w:r w:rsidRPr="0044414B">
              <w:rPr>
                <w:b/>
                <w:sz w:val="24"/>
                <w:szCs w:val="24"/>
              </w:rPr>
              <w:t>Factor</w:t>
            </w:r>
            <w:r>
              <w:rPr>
                <w:b/>
                <w:sz w:val="24"/>
                <w:szCs w:val="24"/>
              </w:rPr>
              <w:t xml:space="preserve"> Técnico</w:t>
            </w:r>
          </w:p>
        </w:tc>
        <w:tc>
          <w:tcPr>
            <w:tcW w:w="1961" w:type="dxa"/>
          </w:tcPr>
          <w:p w:rsidR="001C022F" w:rsidRPr="0044414B" w:rsidRDefault="001C022F" w:rsidP="006B0BFE">
            <w:pPr>
              <w:jc w:val="both"/>
              <w:rPr>
                <w:b/>
                <w:sz w:val="24"/>
                <w:szCs w:val="24"/>
              </w:rPr>
            </w:pPr>
            <w:r w:rsidRPr="0044414B">
              <w:rPr>
                <w:b/>
                <w:sz w:val="24"/>
                <w:szCs w:val="24"/>
              </w:rPr>
              <w:t xml:space="preserve">Descripción </w:t>
            </w:r>
          </w:p>
        </w:tc>
        <w:tc>
          <w:tcPr>
            <w:tcW w:w="1855" w:type="dxa"/>
          </w:tcPr>
          <w:p w:rsidR="001C022F" w:rsidRPr="0044414B" w:rsidRDefault="001C022F" w:rsidP="000440AC">
            <w:pPr>
              <w:rPr>
                <w:b/>
                <w:sz w:val="24"/>
                <w:szCs w:val="24"/>
              </w:rPr>
            </w:pPr>
            <w:r w:rsidRPr="0044414B">
              <w:rPr>
                <w:b/>
                <w:sz w:val="24"/>
                <w:szCs w:val="24"/>
              </w:rPr>
              <w:t>Valor otorgado</w:t>
            </w:r>
            <w:r>
              <w:rPr>
                <w:b/>
                <w:sz w:val="24"/>
                <w:szCs w:val="24"/>
              </w:rPr>
              <w:t xml:space="preserve"> (valor numérico)</w:t>
            </w:r>
          </w:p>
        </w:tc>
        <w:tc>
          <w:tcPr>
            <w:tcW w:w="1448" w:type="dxa"/>
          </w:tcPr>
          <w:p w:rsidR="001C022F" w:rsidRPr="0044414B" w:rsidRDefault="001C022F" w:rsidP="006B0BFE">
            <w:pPr>
              <w:jc w:val="both"/>
              <w:rPr>
                <w:b/>
                <w:sz w:val="24"/>
                <w:szCs w:val="24"/>
              </w:rPr>
            </w:pPr>
            <w:r>
              <w:rPr>
                <w:b/>
                <w:sz w:val="24"/>
                <w:szCs w:val="24"/>
              </w:rPr>
              <w:t>Peso</w:t>
            </w:r>
          </w:p>
        </w:tc>
        <w:tc>
          <w:tcPr>
            <w:tcW w:w="1828" w:type="dxa"/>
          </w:tcPr>
          <w:p w:rsidR="001C022F" w:rsidRPr="0044414B" w:rsidRDefault="001C022F" w:rsidP="006B0BFE">
            <w:pPr>
              <w:jc w:val="both"/>
              <w:rPr>
                <w:b/>
                <w:sz w:val="24"/>
                <w:szCs w:val="24"/>
              </w:rPr>
            </w:pPr>
            <w:r w:rsidRPr="0044414B">
              <w:rPr>
                <w:b/>
                <w:sz w:val="24"/>
                <w:szCs w:val="24"/>
              </w:rPr>
              <w:t>Peso Resultado</w:t>
            </w:r>
          </w:p>
        </w:tc>
      </w:tr>
      <w:tr w:rsidR="001C022F" w:rsidTr="001C022F">
        <w:tc>
          <w:tcPr>
            <w:tcW w:w="1736" w:type="dxa"/>
          </w:tcPr>
          <w:p w:rsidR="001C022F" w:rsidRDefault="001C022F" w:rsidP="001C022F">
            <w:pPr>
              <w:jc w:val="both"/>
              <w:rPr>
                <w:sz w:val="24"/>
                <w:szCs w:val="24"/>
              </w:rPr>
            </w:pPr>
            <w:r>
              <w:rPr>
                <w:sz w:val="24"/>
                <w:szCs w:val="24"/>
              </w:rPr>
              <w:t>T1</w:t>
            </w:r>
          </w:p>
        </w:tc>
        <w:tc>
          <w:tcPr>
            <w:tcW w:w="1961" w:type="dxa"/>
          </w:tcPr>
          <w:p w:rsidR="001C022F" w:rsidRDefault="001C022F" w:rsidP="001C022F">
            <w:pPr>
              <w:jc w:val="both"/>
              <w:rPr>
                <w:sz w:val="24"/>
                <w:szCs w:val="24"/>
              </w:rPr>
            </w:pPr>
            <w:r>
              <w:t>Sistema distribuido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10</w:t>
            </w:r>
          </w:p>
        </w:tc>
      </w:tr>
      <w:tr w:rsidR="001C022F" w:rsidTr="001C022F">
        <w:tc>
          <w:tcPr>
            <w:tcW w:w="1736" w:type="dxa"/>
          </w:tcPr>
          <w:p w:rsidR="001C022F" w:rsidRDefault="001C022F" w:rsidP="001C022F">
            <w:pPr>
              <w:jc w:val="both"/>
              <w:rPr>
                <w:sz w:val="24"/>
                <w:szCs w:val="24"/>
              </w:rPr>
            </w:pPr>
            <w:r>
              <w:rPr>
                <w:sz w:val="24"/>
                <w:szCs w:val="24"/>
              </w:rPr>
              <w:t>T2</w:t>
            </w:r>
          </w:p>
        </w:tc>
        <w:tc>
          <w:tcPr>
            <w:tcW w:w="1961" w:type="dxa"/>
          </w:tcPr>
          <w:p w:rsidR="001C022F" w:rsidRDefault="001C022F" w:rsidP="001C022F">
            <w:pPr>
              <w:rPr>
                <w:sz w:val="24"/>
                <w:szCs w:val="24"/>
              </w:rPr>
            </w:pPr>
            <w:r>
              <w:t>Objetivos de performance o tiempo de respuesta.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T3</w:t>
            </w:r>
          </w:p>
        </w:tc>
        <w:tc>
          <w:tcPr>
            <w:tcW w:w="1961" w:type="dxa"/>
          </w:tcPr>
          <w:p w:rsidR="001C022F" w:rsidRDefault="001C022F" w:rsidP="001C022F">
            <w:pPr>
              <w:rPr>
                <w:sz w:val="24"/>
                <w:szCs w:val="24"/>
              </w:rPr>
            </w:pPr>
            <w:r>
              <w:t>Eficiencia del usuario final.</w:t>
            </w:r>
          </w:p>
        </w:tc>
        <w:tc>
          <w:tcPr>
            <w:tcW w:w="1855" w:type="dxa"/>
          </w:tcPr>
          <w:p w:rsidR="001C022F" w:rsidRDefault="00047878" w:rsidP="001C022F">
            <w:pPr>
              <w:jc w:val="both"/>
              <w:rPr>
                <w:sz w:val="24"/>
                <w:szCs w:val="24"/>
              </w:rPr>
            </w:pPr>
            <w:r>
              <w:rPr>
                <w:sz w:val="24"/>
                <w:szCs w:val="24"/>
              </w:rPr>
              <w:t>Incidental</w:t>
            </w:r>
            <w:r w:rsidR="001C022F">
              <w:rPr>
                <w:sz w:val="24"/>
                <w:szCs w:val="24"/>
              </w:rPr>
              <w:t xml:space="preserve"> (1)</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1</w:t>
            </w:r>
          </w:p>
        </w:tc>
      </w:tr>
      <w:tr w:rsidR="001C022F" w:rsidTr="001C022F">
        <w:tc>
          <w:tcPr>
            <w:tcW w:w="1736" w:type="dxa"/>
          </w:tcPr>
          <w:p w:rsidR="001C022F" w:rsidRDefault="001C022F" w:rsidP="001C022F">
            <w:pPr>
              <w:jc w:val="both"/>
              <w:rPr>
                <w:sz w:val="24"/>
                <w:szCs w:val="24"/>
              </w:rPr>
            </w:pPr>
            <w:r>
              <w:rPr>
                <w:sz w:val="24"/>
                <w:szCs w:val="24"/>
              </w:rPr>
              <w:t>T4</w:t>
            </w:r>
          </w:p>
        </w:tc>
        <w:tc>
          <w:tcPr>
            <w:tcW w:w="1961" w:type="dxa"/>
          </w:tcPr>
          <w:p w:rsidR="001C022F" w:rsidRDefault="001C022F" w:rsidP="001C022F">
            <w:pPr>
              <w:rPr>
                <w:sz w:val="24"/>
                <w:szCs w:val="24"/>
              </w:rPr>
            </w:pPr>
            <w:r>
              <w:t>Procesamiento interno complejo.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T5</w:t>
            </w:r>
          </w:p>
        </w:tc>
        <w:tc>
          <w:tcPr>
            <w:tcW w:w="1961" w:type="dxa"/>
          </w:tcPr>
          <w:p w:rsidR="001C022F" w:rsidRDefault="001C022F" w:rsidP="001C022F">
            <w:pPr>
              <w:rPr>
                <w:sz w:val="24"/>
                <w:szCs w:val="24"/>
              </w:rPr>
            </w:pPr>
            <w:r>
              <w:t>El código debe ser reutilizable.</w:t>
            </w:r>
          </w:p>
        </w:tc>
        <w:tc>
          <w:tcPr>
            <w:tcW w:w="1855" w:type="dxa"/>
          </w:tcPr>
          <w:p w:rsidR="001C022F" w:rsidRDefault="00047878" w:rsidP="001C022F">
            <w:pPr>
              <w:jc w:val="both"/>
              <w:rPr>
                <w:sz w:val="24"/>
                <w:szCs w:val="24"/>
              </w:rPr>
            </w:pPr>
            <w:r>
              <w:rPr>
                <w:sz w:val="24"/>
                <w:szCs w:val="24"/>
              </w:rPr>
              <w:t>Sin Influencia</w:t>
            </w:r>
            <w:r w:rsidR="001C022F">
              <w:rPr>
                <w:sz w:val="24"/>
                <w:szCs w:val="24"/>
              </w:rPr>
              <w:t xml:space="preserve"> (0)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T6</w:t>
            </w:r>
          </w:p>
        </w:tc>
        <w:tc>
          <w:tcPr>
            <w:tcW w:w="1961" w:type="dxa"/>
          </w:tcPr>
          <w:p w:rsidR="001C022F" w:rsidRDefault="001C022F" w:rsidP="001C022F">
            <w:pPr>
              <w:rPr>
                <w:sz w:val="24"/>
                <w:szCs w:val="24"/>
              </w:rPr>
            </w:pPr>
            <w:r>
              <w:t>Facilidad de instalación.</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1.5</w:t>
            </w:r>
          </w:p>
        </w:tc>
      </w:tr>
      <w:tr w:rsidR="001C022F" w:rsidTr="001C022F">
        <w:tc>
          <w:tcPr>
            <w:tcW w:w="1736" w:type="dxa"/>
          </w:tcPr>
          <w:p w:rsidR="001C022F" w:rsidRDefault="001C022F" w:rsidP="001C022F">
            <w:pPr>
              <w:jc w:val="both"/>
              <w:rPr>
                <w:sz w:val="24"/>
                <w:szCs w:val="24"/>
              </w:rPr>
            </w:pPr>
            <w:r>
              <w:rPr>
                <w:sz w:val="24"/>
                <w:szCs w:val="24"/>
              </w:rPr>
              <w:t>T7</w:t>
            </w:r>
          </w:p>
        </w:tc>
        <w:tc>
          <w:tcPr>
            <w:tcW w:w="1961" w:type="dxa"/>
          </w:tcPr>
          <w:p w:rsidR="001C022F" w:rsidRDefault="001C022F" w:rsidP="001C022F">
            <w:pPr>
              <w:rPr>
                <w:sz w:val="24"/>
                <w:szCs w:val="24"/>
              </w:rPr>
            </w:pPr>
            <w:r>
              <w:t>Facilidad de uso.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2.5</w:t>
            </w:r>
          </w:p>
        </w:tc>
      </w:tr>
      <w:tr w:rsidR="001C022F" w:rsidTr="001C022F">
        <w:tc>
          <w:tcPr>
            <w:tcW w:w="1736" w:type="dxa"/>
          </w:tcPr>
          <w:p w:rsidR="001C022F" w:rsidRDefault="001C022F" w:rsidP="001C022F">
            <w:pPr>
              <w:jc w:val="both"/>
              <w:rPr>
                <w:sz w:val="24"/>
                <w:szCs w:val="24"/>
              </w:rPr>
            </w:pPr>
            <w:r>
              <w:rPr>
                <w:sz w:val="24"/>
                <w:szCs w:val="24"/>
              </w:rPr>
              <w:t>T8</w:t>
            </w:r>
          </w:p>
        </w:tc>
        <w:tc>
          <w:tcPr>
            <w:tcW w:w="1961" w:type="dxa"/>
          </w:tcPr>
          <w:p w:rsidR="001C022F" w:rsidRDefault="001C022F" w:rsidP="001C022F">
            <w:pPr>
              <w:rPr>
                <w:sz w:val="24"/>
                <w:szCs w:val="24"/>
              </w:rPr>
            </w:pPr>
            <w:r>
              <w:t>Portabilidad.</w:t>
            </w:r>
          </w:p>
        </w:tc>
        <w:tc>
          <w:tcPr>
            <w:tcW w:w="1855" w:type="dxa"/>
          </w:tcPr>
          <w:p w:rsidR="001C022F" w:rsidRDefault="00047878" w:rsidP="001C022F">
            <w:pPr>
              <w:jc w:val="both"/>
              <w:rPr>
                <w:sz w:val="24"/>
                <w:szCs w:val="24"/>
              </w:rPr>
            </w:pPr>
            <w:r>
              <w:rPr>
                <w:sz w:val="24"/>
                <w:szCs w:val="24"/>
              </w:rPr>
              <w:t>Sin Influencia</w:t>
            </w:r>
            <w:r w:rsidR="001C022F">
              <w:rPr>
                <w:sz w:val="24"/>
                <w:szCs w:val="24"/>
              </w:rPr>
              <w:t>(0)</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T9</w:t>
            </w:r>
          </w:p>
        </w:tc>
        <w:tc>
          <w:tcPr>
            <w:tcW w:w="1961" w:type="dxa"/>
          </w:tcPr>
          <w:p w:rsidR="001C022F" w:rsidRDefault="001C022F" w:rsidP="001C022F">
            <w:pPr>
              <w:rPr>
                <w:sz w:val="24"/>
                <w:szCs w:val="24"/>
              </w:rPr>
            </w:pPr>
            <w:r>
              <w:t>Facilidad de cambio.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T10</w:t>
            </w:r>
          </w:p>
        </w:tc>
        <w:tc>
          <w:tcPr>
            <w:tcW w:w="1961" w:type="dxa"/>
          </w:tcPr>
          <w:p w:rsidR="001C022F" w:rsidRDefault="001C022F" w:rsidP="001C022F">
            <w:pPr>
              <w:rPr>
                <w:sz w:val="24"/>
                <w:szCs w:val="24"/>
              </w:rPr>
            </w:pPr>
            <w:r>
              <w:t>Concurrencia.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T11</w:t>
            </w:r>
          </w:p>
        </w:tc>
        <w:tc>
          <w:tcPr>
            <w:tcW w:w="1961" w:type="dxa"/>
          </w:tcPr>
          <w:p w:rsidR="001C022F" w:rsidRDefault="001C022F" w:rsidP="001C022F">
            <w:pPr>
              <w:rPr>
                <w:sz w:val="24"/>
                <w:szCs w:val="24"/>
              </w:rPr>
            </w:pPr>
            <w:r>
              <w:t>Incluye objetivos especiales de seguridad.</w:t>
            </w:r>
          </w:p>
        </w:tc>
        <w:tc>
          <w:tcPr>
            <w:tcW w:w="1855" w:type="dxa"/>
          </w:tcPr>
          <w:p w:rsidR="001C022F" w:rsidRDefault="00047878" w:rsidP="001C022F">
            <w:pPr>
              <w:jc w:val="both"/>
              <w:rPr>
                <w:sz w:val="24"/>
                <w:szCs w:val="24"/>
              </w:rPr>
            </w:pPr>
            <w:r>
              <w:rPr>
                <w:sz w:val="24"/>
                <w:szCs w:val="24"/>
              </w:rPr>
              <w:t>Significativo</w:t>
            </w:r>
            <w:r w:rsidR="001C022F">
              <w:rPr>
                <w:sz w:val="24"/>
                <w:szCs w:val="24"/>
              </w:rPr>
              <w:t xml:space="preserve"> (4)</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4</w:t>
            </w:r>
          </w:p>
        </w:tc>
      </w:tr>
      <w:tr w:rsidR="001C022F" w:rsidTr="001C022F">
        <w:tc>
          <w:tcPr>
            <w:tcW w:w="1736" w:type="dxa"/>
          </w:tcPr>
          <w:p w:rsidR="001C022F" w:rsidRDefault="001C022F" w:rsidP="001C022F">
            <w:pPr>
              <w:jc w:val="both"/>
              <w:rPr>
                <w:sz w:val="24"/>
                <w:szCs w:val="24"/>
              </w:rPr>
            </w:pPr>
            <w:r>
              <w:rPr>
                <w:sz w:val="24"/>
                <w:szCs w:val="24"/>
              </w:rPr>
              <w:t>T12</w:t>
            </w:r>
          </w:p>
        </w:tc>
        <w:tc>
          <w:tcPr>
            <w:tcW w:w="1961" w:type="dxa"/>
          </w:tcPr>
          <w:p w:rsidR="001C022F" w:rsidRDefault="001C022F" w:rsidP="001C022F">
            <w:pPr>
              <w:rPr>
                <w:sz w:val="24"/>
                <w:szCs w:val="24"/>
              </w:rPr>
            </w:pPr>
            <w:r>
              <w:t>Provee acceso directo a terceras partes.</w:t>
            </w:r>
          </w:p>
        </w:tc>
        <w:tc>
          <w:tcPr>
            <w:tcW w:w="1855" w:type="dxa"/>
          </w:tcPr>
          <w:p w:rsidR="001C022F" w:rsidRDefault="00047878" w:rsidP="001C022F">
            <w:pPr>
              <w:jc w:val="both"/>
              <w:rPr>
                <w:sz w:val="24"/>
                <w:szCs w:val="24"/>
              </w:rPr>
            </w:pPr>
            <w:r>
              <w:rPr>
                <w:sz w:val="24"/>
                <w:szCs w:val="24"/>
              </w:rPr>
              <w:t>Sin Influencia(0)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T13</w:t>
            </w:r>
          </w:p>
        </w:tc>
        <w:tc>
          <w:tcPr>
            <w:tcW w:w="1961" w:type="dxa"/>
          </w:tcPr>
          <w:p w:rsidR="001C022F" w:rsidRDefault="001C022F" w:rsidP="001C022F">
            <w:pPr>
              <w:rPr>
                <w:sz w:val="24"/>
                <w:szCs w:val="24"/>
              </w:rPr>
            </w:pPr>
            <w:r>
              <w:t>Se requiere facilidades especiales de entrenamiento a usuario</w:t>
            </w:r>
          </w:p>
        </w:tc>
        <w:tc>
          <w:tcPr>
            <w:tcW w:w="1855" w:type="dxa"/>
          </w:tcPr>
          <w:p w:rsidR="001C022F" w:rsidRDefault="00047878" w:rsidP="001C022F">
            <w:pPr>
              <w:jc w:val="both"/>
              <w:rPr>
                <w:sz w:val="24"/>
                <w:szCs w:val="24"/>
              </w:rPr>
            </w:pPr>
            <w:r>
              <w:rPr>
                <w:sz w:val="24"/>
                <w:szCs w:val="24"/>
              </w:rPr>
              <w:t>Moderado</w:t>
            </w:r>
            <w:r w:rsidR="001C022F">
              <w:rPr>
                <w:sz w:val="24"/>
                <w:szCs w:val="24"/>
              </w:rPr>
              <w:t xml:space="preserve"> (2)</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2</w:t>
            </w:r>
          </w:p>
        </w:tc>
      </w:tr>
      <w:tr w:rsidR="001C022F" w:rsidTr="001C022F">
        <w:tc>
          <w:tcPr>
            <w:tcW w:w="1736" w:type="dxa"/>
          </w:tcPr>
          <w:p w:rsidR="001C022F" w:rsidRDefault="001C022F" w:rsidP="006B0BFE">
            <w:pPr>
              <w:jc w:val="both"/>
              <w:rPr>
                <w:sz w:val="24"/>
                <w:szCs w:val="24"/>
              </w:rPr>
            </w:pPr>
            <w:r>
              <w:rPr>
                <w:sz w:val="24"/>
                <w:szCs w:val="24"/>
              </w:rPr>
              <w:t>Total TFactor</w:t>
            </w:r>
          </w:p>
        </w:tc>
        <w:tc>
          <w:tcPr>
            <w:tcW w:w="1961" w:type="dxa"/>
          </w:tcPr>
          <w:p w:rsidR="001C022F" w:rsidRDefault="001C022F" w:rsidP="006B0BFE">
            <w:pPr>
              <w:jc w:val="both"/>
              <w:rPr>
                <w:sz w:val="24"/>
                <w:szCs w:val="24"/>
              </w:rPr>
            </w:pPr>
            <w:r>
              <w:rPr>
                <w:sz w:val="24"/>
                <w:szCs w:val="24"/>
              </w:rPr>
              <w:t>Suma de los factores</w:t>
            </w:r>
          </w:p>
        </w:tc>
        <w:tc>
          <w:tcPr>
            <w:tcW w:w="1855" w:type="dxa"/>
          </w:tcPr>
          <w:p w:rsidR="001C022F" w:rsidRDefault="001C022F" w:rsidP="006B0BFE">
            <w:pPr>
              <w:jc w:val="both"/>
              <w:rPr>
                <w:sz w:val="24"/>
                <w:szCs w:val="24"/>
              </w:rPr>
            </w:pPr>
          </w:p>
        </w:tc>
        <w:tc>
          <w:tcPr>
            <w:tcW w:w="1448" w:type="dxa"/>
          </w:tcPr>
          <w:p w:rsidR="001C022F" w:rsidRDefault="001C022F" w:rsidP="006B0BFE">
            <w:pPr>
              <w:jc w:val="both"/>
              <w:rPr>
                <w:sz w:val="24"/>
                <w:szCs w:val="24"/>
              </w:rPr>
            </w:pPr>
          </w:p>
        </w:tc>
        <w:tc>
          <w:tcPr>
            <w:tcW w:w="1828" w:type="dxa"/>
          </w:tcPr>
          <w:p w:rsidR="001C022F" w:rsidRPr="005F7A65" w:rsidRDefault="001C022F" w:rsidP="006B0BFE">
            <w:pPr>
              <w:jc w:val="both"/>
              <w:rPr>
                <w:b/>
                <w:sz w:val="28"/>
                <w:szCs w:val="28"/>
              </w:rPr>
            </w:pPr>
            <w:r w:rsidRPr="005F7A65">
              <w:rPr>
                <w:b/>
                <w:sz w:val="28"/>
                <w:szCs w:val="28"/>
              </w:rPr>
              <w:t>37</w:t>
            </w:r>
          </w:p>
        </w:tc>
      </w:tr>
    </w:tbl>
    <w:p w:rsidR="006B0BFE" w:rsidRDefault="000440AC" w:rsidP="000440AC">
      <w:pPr>
        <w:spacing w:before="240"/>
        <w:jc w:val="both"/>
        <w:rPr>
          <w:sz w:val="24"/>
          <w:szCs w:val="24"/>
        </w:rPr>
      </w:pPr>
      <w:r>
        <w:rPr>
          <w:sz w:val="24"/>
          <w:szCs w:val="24"/>
        </w:rPr>
        <w:t xml:space="preserve">El Factor de Complejidad Técnica final obtenida con su TFactor es de: </w:t>
      </w:r>
    </w:p>
    <w:p w:rsidR="00955EAF" w:rsidRDefault="000440AC" w:rsidP="000440AC">
      <w:pPr>
        <w:spacing w:before="240"/>
        <w:jc w:val="both"/>
        <w:rPr>
          <w:b/>
          <w:sz w:val="26"/>
          <w:szCs w:val="26"/>
        </w:rPr>
      </w:pPr>
      <w:r w:rsidRPr="000440AC">
        <w:rPr>
          <w:b/>
          <w:sz w:val="26"/>
          <w:szCs w:val="26"/>
        </w:rPr>
        <w:t>TCF: 0.97 unidades</w:t>
      </w:r>
      <w:r>
        <w:rPr>
          <w:b/>
          <w:sz w:val="26"/>
          <w:szCs w:val="26"/>
        </w:rPr>
        <w:t>.</w:t>
      </w:r>
    </w:p>
    <w:p w:rsidR="000440AC" w:rsidRPr="00096604" w:rsidRDefault="000440AC" w:rsidP="00096604">
      <w:pPr>
        <w:pStyle w:val="Ttulo2"/>
        <w:rPr>
          <w:rFonts w:asciiTheme="minorHAnsi" w:hAnsiTheme="minorHAnsi"/>
          <w:b/>
          <w:color w:val="auto"/>
          <w:sz w:val="28"/>
          <w:szCs w:val="28"/>
        </w:rPr>
      </w:pPr>
      <w:bookmarkStart w:id="8" w:name="_Toc389386845"/>
      <w:r w:rsidRPr="00096604">
        <w:rPr>
          <w:rFonts w:asciiTheme="minorHAnsi" w:hAnsiTheme="minorHAnsi"/>
          <w:b/>
          <w:color w:val="auto"/>
          <w:sz w:val="28"/>
          <w:szCs w:val="28"/>
        </w:rPr>
        <w:lastRenderedPageBreak/>
        <w:t>3.2 Factores Ambientales</w:t>
      </w:r>
      <w:r w:rsidR="00096604">
        <w:rPr>
          <w:rFonts w:asciiTheme="minorHAnsi" w:hAnsiTheme="minorHAnsi"/>
          <w:b/>
          <w:color w:val="auto"/>
          <w:sz w:val="28"/>
          <w:szCs w:val="28"/>
        </w:rPr>
        <w:t xml:space="preserve"> (EF)</w:t>
      </w:r>
      <w:bookmarkEnd w:id="8"/>
    </w:p>
    <w:p w:rsidR="00DD091A" w:rsidRDefault="00DD091A" w:rsidP="000440AC">
      <w:pPr>
        <w:spacing w:before="240"/>
        <w:jc w:val="both"/>
        <w:rPr>
          <w:sz w:val="24"/>
          <w:szCs w:val="24"/>
        </w:rPr>
      </w:pPr>
      <w:r>
        <w:rPr>
          <w:b/>
          <w:sz w:val="28"/>
          <w:szCs w:val="28"/>
        </w:rPr>
        <w:tab/>
      </w:r>
      <w:r w:rsidRPr="00DD091A">
        <w:rPr>
          <w:sz w:val="24"/>
          <w:szCs w:val="24"/>
        </w:rPr>
        <w:t>E</w:t>
      </w:r>
      <w:r>
        <w:rPr>
          <w:sz w:val="24"/>
          <w:szCs w:val="24"/>
        </w:rPr>
        <w:t>stos factores ambientales están relacionados con las habilidades y la experiencia del grupo de trabajo involucrado directa o indirectamente en el proyecto. En este caso se describirá cada uno de estos factores según su código, descripción, valor otorgado y el resultado de su peso correspondiente multiplicado, por el valor numérico otorgado.</w:t>
      </w:r>
    </w:p>
    <w:tbl>
      <w:tblPr>
        <w:tblStyle w:val="Tablaconcuadrcula"/>
        <w:tblW w:w="0" w:type="auto"/>
        <w:tblLook w:val="04A0" w:firstRow="1" w:lastRow="0" w:firstColumn="1" w:lastColumn="0" w:noHBand="0" w:noVBand="1"/>
      </w:tblPr>
      <w:tblGrid>
        <w:gridCol w:w="1841"/>
        <w:gridCol w:w="1886"/>
        <w:gridCol w:w="1834"/>
        <w:gridCol w:w="1442"/>
        <w:gridCol w:w="1825"/>
      </w:tblGrid>
      <w:tr w:rsidR="001C022F" w:rsidTr="001C022F">
        <w:tc>
          <w:tcPr>
            <w:tcW w:w="1841" w:type="dxa"/>
          </w:tcPr>
          <w:p w:rsidR="001C022F" w:rsidRPr="0044414B" w:rsidRDefault="001C022F" w:rsidP="001C022F">
            <w:pPr>
              <w:jc w:val="both"/>
              <w:rPr>
                <w:b/>
                <w:sz w:val="24"/>
                <w:szCs w:val="24"/>
              </w:rPr>
            </w:pPr>
            <w:r w:rsidRPr="0044414B">
              <w:rPr>
                <w:b/>
                <w:sz w:val="24"/>
                <w:szCs w:val="24"/>
              </w:rPr>
              <w:t>Factor</w:t>
            </w:r>
            <w:r>
              <w:rPr>
                <w:b/>
                <w:sz w:val="24"/>
                <w:szCs w:val="24"/>
              </w:rPr>
              <w:t xml:space="preserve"> Ambiental</w:t>
            </w:r>
          </w:p>
        </w:tc>
        <w:tc>
          <w:tcPr>
            <w:tcW w:w="1886" w:type="dxa"/>
          </w:tcPr>
          <w:p w:rsidR="001C022F" w:rsidRPr="0044414B" w:rsidRDefault="001C022F" w:rsidP="001C022F">
            <w:pPr>
              <w:jc w:val="both"/>
              <w:rPr>
                <w:b/>
                <w:sz w:val="24"/>
                <w:szCs w:val="24"/>
              </w:rPr>
            </w:pPr>
            <w:r w:rsidRPr="0044414B">
              <w:rPr>
                <w:b/>
                <w:sz w:val="24"/>
                <w:szCs w:val="24"/>
              </w:rPr>
              <w:t xml:space="preserve">Descripción </w:t>
            </w:r>
          </w:p>
        </w:tc>
        <w:tc>
          <w:tcPr>
            <w:tcW w:w="1834" w:type="dxa"/>
          </w:tcPr>
          <w:p w:rsidR="001C022F" w:rsidRPr="0044414B" w:rsidRDefault="001C022F" w:rsidP="001C022F">
            <w:pPr>
              <w:rPr>
                <w:b/>
                <w:sz w:val="24"/>
                <w:szCs w:val="24"/>
              </w:rPr>
            </w:pPr>
            <w:r w:rsidRPr="0044414B">
              <w:rPr>
                <w:b/>
                <w:sz w:val="24"/>
                <w:szCs w:val="24"/>
              </w:rPr>
              <w:t>Valor otorgado</w:t>
            </w:r>
            <w:r>
              <w:rPr>
                <w:b/>
                <w:sz w:val="24"/>
                <w:szCs w:val="24"/>
              </w:rPr>
              <w:t xml:space="preserve"> (valor numérico)</w:t>
            </w:r>
          </w:p>
        </w:tc>
        <w:tc>
          <w:tcPr>
            <w:tcW w:w="1442" w:type="dxa"/>
          </w:tcPr>
          <w:p w:rsidR="001C022F" w:rsidRPr="0044414B" w:rsidRDefault="001C022F" w:rsidP="001C022F">
            <w:pPr>
              <w:jc w:val="both"/>
              <w:rPr>
                <w:b/>
                <w:sz w:val="24"/>
                <w:szCs w:val="24"/>
              </w:rPr>
            </w:pPr>
            <w:r>
              <w:rPr>
                <w:b/>
                <w:sz w:val="24"/>
                <w:szCs w:val="24"/>
              </w:rPr>
              <w:t>Peso</w:t>
            </w:r>
          </w:p>
        </w:tc>
        <w:tc>
          <w:tcPr>
            <w:tcW w:w="1825" w:type="dxa"/>
          </w:tcPr>
          <w:p w:rsidR="001C022F" w:rsidRPr="0044414B" w:rsidRDefault="001C022F" w:rsidP="001C022F">
            <w:pPr>
              <w:jc w:val="both"/>
              <w:rPr>
                <w:b/>
                <w:sz w:val="24"/>
                <w:szCs w:val="24"/>
              </w:rPr>
            </w:pPr>
            <w:r w:rsidRPr="0044414B">
              <w:rPr>
                <w:b/>
                <w:sz w:val="24"/>
                <w:szCs w:val="24"/>
              </w:rPr>
              <w:t>Peso Resultado</w:t>
            </w:r>
          </w:p>
        </w:tc>
      </w:tr>
      <w:tr w:rsidR="001C022F" w:rsidTr="001C022F">
        <w:tc>
          <w:tcPr>
            <w:tcW w:w="1841" w:type="dxa"/>
          </w:tcPr>
          <w:p w:rsidR="001C022F" w:rsidRDefault="001C022F" w:rsidP="001C022F">
            <w:pPr>
              <w:jc w:val="both"/>
              <w:rPr>
                <w:sz w:val="24"/>
                <w:szCs w:val="24"/>
              </w:rPr>
            </w:pPr>
            <w:r>
              <w:rPr>
                <w:sz w:val="24"/>
                <w:szCs w:val="24"/>
              </w:rPr>
              <w:t>E1</w:t>
            </w:r>
          </w:p>
        </w:tc>
        <w:tc>
          <w:tcPr>
            <w:tcW w:w="1886" w:type="dxa"/>
          </w:tcPr>
          <w:p w:rsidR="001C022F" w:rsidRDefault="001C022F" w:rsidP="001C022F">
            <w:pPr>
              <w:rPr>
                <w:sz w:val="24"/>
                <w:szCs w:val="24"/>
              </w:rPr>
            </w:pPr>
            <w:r>
              <w:t>Familiaridad con el modelo de proyecto utilizado</w:t>
            </w:r>
          </w:p>
        </w:tc>
        <w:tc>
          <w:tcPr>
            <w:tcW w:w="1834" w:type="dxa"/>
          </w:tcPr>
          <w:p w:rsidR="001C022F" w:rsidRDefault="001C022F"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1.5</w:t>
            </w:r>
          </w:p>
        </w:tc>
        <w:tc>
          <w:tcPr>
            <w:tcW w:w="1825" w:type="dxa"/>
          </w:tcPr>
          <w:p w:rsidR="001C022F" w:rsidRDefault="001C022F"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E2</w:t>
            </w:r>
          </w:p>
        </w:tc>
        <w:tc>
          <w:tcPr>
            <w:tcW w:w="1886" w:type="dxa"/>
          </w:tcPr>
          <w:p w:rsidR="001C022F" w:rsidRDefault="00047878" w:rsidP="001C022F">
            <w:pPr>
              <w:jc w:val="both"/>
              <w:rPr>
                <w:sz w:val="24"/>
                <w:szCs w:val="24"/>
              </w:rPr>
            </w:pPr>
            <w:r>
              <w:t>Experiencia en la aplicación</w:t>
            </w:r>
          </w:p>
        </w:tc>
        <w:tc>
          <w:tcPr>
            <w:tcW w:w="1834" w:type="dxa"/>
          </w:tcPr>
          <w:p w:rsidR="001C022F" w:rsidRDefault="00047878" w:rsidP="001C022F">
            <w:pPr>
              <w:jc w:val="both"/>
              <w:rPr>
                <w:sz w:val="24"/>
                <w:szCs w:val="24"/>
              </w:rPr>
            </w:pPr>
            <w:r>
              <w:rPr>
                <w:sz w:val="24"/>
                <w:szCs w:val="24"/>
              </w:rPr>
              <w:t xml:space="preserve">Moderado </w:t>
            </w:r>
            <w:r w:rsidR="001C022F">
              <w:rPr>
                <w:sz w:val="24"/>
                <w:szCs w:val="24"/>
              </w:rPr>
              <w:t>(2)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047878" w:rsidP="001C022F">
            <w:pPr>
              <w:jc w:val="both"/>
              <w:rPr>
                <w:sz w:val="24"/>
                <w:szCs w:val="24"/>
              </w:rPr>
            </w:pPr>
            <w:r>
              <w:rPr>
                <w:sz w:val="24"/>
                <w:szCs w:val="24"/>
              </w:rPr>
              <w:t>1</w:t>
            </w:r>
          </w:p>
        </w:tc>
      </w:tr>
      <w:tr w:rsidR="001C022F" w:rsidTr="001C022F">
        <w:tc>
          <w:tcPr>
            <w:tcW w:w="1841" w:type="dxa"/>
          </w:tcPr>
          <w:p w:rsidR="001C022F" w:rsidRPr="00047878" w:rsidRDefault="00047878" w:rsidP="001C022F">
            <w:pPr>
              <w:jc w:val="both"/>
              <w:rPr>
                <w:rFonts w:ascii="Calibri" w:hAnsi="Calibri"/>
                <w:color w:val="000000"/>
              </w:rPr>
            </w:pPr>
            <w:r>
              <w:rPr>
                <w:rFonts w:ascii="Calibri" w:hAnsi="Calibri"/>
                <w:color w:val="000000"/>
              </w:rPr>
              <w:t>E3</w:t>
            </w:r>
          </w:p>
        </w:tc>
        <w:tc>
          <w:tcPr>
            <w:tcW w:w="1886" w:type="dxa"/>
          </w:tcPr>
          <w:p w:rsidR="001C022F" w:rsidRPr="00047878" w:rsidRDefault="00047878" w:rsidP="00047878">
            <w:pPr>
              <w:rPr>
                <w:rFonts w:ascii="Calibri" w:hAnsi="Calibri"/>
                <w:color w:val="000000"/>
              </w:rPr>
            </w:pPr>
            <w:r>
              <w:rPr>
                <w:rFonts w:ascii="Calibri" w:hAnsi="Calibri"/>
                <w:color w:val="000000"/>
              </w:rPr>
              <w:t>Experiencia en orientación a objetos.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3</w:t>
            </w:r>
          </w:p>
        </w:tc>
      </w:tr>
      <w:tr w:rsidR="001C022F" w:rsidTr="001C022F">
        <w:tc>
          <w:tcPr>
            <w:tcW w:w="1841" w:type="dxa"/>
          </w:tcPr>
          <w:p w:rsidR="001C022F" w:rsidRDefault="00047878" w:rsidP="001C022F">
            <w:pPr>
              <w:jc w:val="both"/>
              <w:rPr>
                <w:sz w:val="24"/>
                <w:szCs w:val="24"/>
              </w:rPr>
            </w:pPr>
            <w:r>
              <w:rPr>
                <w:sz w:val="24"/>
                <w:szCs w:val="24"/>
              </w:rPr>
              <w:t>E4</w:t>
            </w:r>
          </w:p>
        </w:tc>
        <w:tc>
          <w:tcPr>
            <w:tcW w:w="1886" w:type="dxa"/>
          </w:tcPr>
          <w:p w:rsidR="001C022F" w:rsidRPr="00047878" w:rsidRDefault="00047878" w:rsidP="00047878">
            <w:pPr>
              <w:rPr>
                <w:rFonts w:ascii="Calibri" w:hAnsi="Calibri"/>
                <w:color w:val="000000"/>
              </w:rPr>
            </w:pPr>
            <w:r>
              <w:rPr>
                <w:rFonts w:ascii="Calibri" w:hAnsi="Calibri"/>
                <w:color w:val="000000"/>
              </w:rPr>
              <w:t>Capacidad del analista líder.</w:t>
            </w:r>
          </w:p>
        </w:tc>
        <w:tc>
          <w:tcPr>
            <w:tcW w:w="1834" w:type="dxa"/>
          </w:tcPr>
          <w:p w:rsidR="001C022F" w:rsidRDefault="007433AD" w:rsidP="001C022F">
            <w:pPr>
              <w:jc w:val="both"/>
              <w:rPr>
                <w:sz w:val="24"/>
                <w:szCs w:val="24"/>
              </w:rPr>
            </w:pPr>
            <w:r>
              <w:rPr>
                <w:sz w:val="24"/>
                <w:szCs w:val="24"/>
              </w:rPr>
              <w:t>Moderado (2)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7433AD" w:rsidP="001C022F">
            <w:pPr>
              <w:jc w:val="both"/>
              <w:rPr>
                <w:sz w:val="24"/>
                <w:szCs w:val="24"/>
              </w:rPr>
            </w:pPr>
            <w:r>
              <w:rPr>
                <w:sz w:val="24"/>
                <w:szCs w:val="24"/>
              </w:rPr>
              <w:t>1</w:t>
            </w:r>
          </w:p>
        </w:tc>
      </w:tr>
      <w:tr w:rsidR="001C022F" w:rsidTr="001C022F">
        <w:tc>
          <w:tcPr>
            <w:tcW w:w="1841" w:type="dxa"/>
          </w:tcPr>
          <w:p w:rsidR="001C022F" w:rsidRDefault="00047878" w:rsidP="001C022F">
            <w:pPr>
              <w:jc w:val="both"/>
              <w:rPr>
                <w:sz w:val="24"/>
                <w:szCs w:val="24"/>
              </w:rPr>
            </w:pPr>
            <w:r>
              <w:rPr>
                <w:sz w:val="24"/>
                <w:szCs w:val="24"/>
              </w:rPr>
              <w:t>E5</w:t>
            </w:r>
          </w:p>
        </w:tc>
        <w:tc>
          <w:tcPr>
            <w:tcW w:w="1886" w:type="dxa"/>
          </w:tcPr>
          <w:p w:rsidR="001C022F" w:rsidRPr="00047878" w:rsidRDefault="00047878" w:rsidP="001C022F">
            <w:pPr>
              <w:jc w:val="both"/>
              <w:rPr>
                <w:rFonts w:ascii="Calibri" w:hAnsi="Calibri"/>
                <w:color w:val="000000"/>
              </w:rPr>
            </w:pPr>
            <w:r>
              <w:rPr>
                <w:rFonts w:ascii="Calibri" w:hAnsi="Calibri"/>
                <w:color w:val="000000"/>
              </w:rPr>
              <w:t>Motivación.</w:t>
            </w:r>
          </w:p>
        </w:tc>
        <w:tc>
          <w:tcPr>
            <w:tcW w:w="1834" w:type="dxa"/>
          </w:tcPr>
          <w:p w:rsidR="001C022F" w:rsidRDefault="007433AD" w:rsidP="001C022F">
            <w:pPr>
              <w:jc w:val="both"/>
              <w:rPr>
                <w:sz w:val="24"/>
                <w:szCs w:val="24"/>
              </w:rPr>
            </w:pPr>
            <w:r>
              <w:rPr>
                <w:sz w:val="24"/>
                <w:szCs w:val="24"/>
              </w:rPr>
              <w:t>Significativo (4)</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4</w:t>
            </w:r>
          </w:p>
        </w:tc>
      </w:tr>
      <w:tr w:rsidR="001C022F" w:rsidTr="001C022F">
        <w:tc>
          <w:tcPr>
            <w:tcW w:w="1841" w:type="dxa"/>
          </w:tcPr>
          <w:p w:rsidR="001C022F" w:rsidRDefault="00047878" w:rsidP="001C022F">
            <w:pPr>
              <w:jc w:val="both"/>
              <w:rPr>
                <w:sz w:val="24"/>
                <w:szCs w:val="24"/>
              </w:rPr>
            </w:pPr>
            <w:r>
              <w:rPr>
                <w:sz w:val="24"/>
                <w:szCs w:val="24"/>
              </w:rPr>
              <w:t>E6</w:t>
            </w:r>
          </w:p>
        </w:tc>
        <w:tc>
          <w:tcPr>
            <w:tcW w:w="1886" w:type="dxa"/>
          </w:tcPr>
          <w:p w:rsidR="001C022F" w:rsidRPr="00047878" w:rsidRDefault="00047878" w:rsidP="001C022F">
            <w:pPr>
              <w:jc w:val="both"/>
              <w:rPr>
                <w:rFonts w:ascii="Calibri" w:hAnsi="Calibri"/>
                <w:color w:val="000000"/>
              </w:rPr>
            </w:pPr>
            <w:r>
              <w:rPr>
                <w:rFonts w:ascii="Calibri" w:hAnsi="Calibri"/>
                <w:color w:val="000000"/>
              </w:rPr>
              <w:t>Estabilidad de los requerimientos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2</w:t>
            </w:r>
          </w:p>
        </w:tc>
        <w:tc>
          <w:tcPr>
            <w:tcW w:w="1825" w:type="dxa"/>
          </w:tcPr>
          <w:p w:rsidR="001C022F" w:rsidRDefault="007433AD" w:rsidP="001C022F">
            <w:pPr>
              <w:jc w:val="both"/>
              <w:rPr>
                <w:sz w:val="24"/>
                <w:szCs w:val="24"/>
              </w:rPr>
            </w:pPr>
            <w:r>
              <w:rPr>
                <w:sz w:val="24"/>
                <w:szCs w:val="24"/>
              </w:rPr>
              <w:t>6</w:t>
            </w:r>
          </w:p>
        </w:tc>
      </w:tr>
      <w:tr w:rsidR="001C022F" w:rsidTr="001C022F">
        <w:tc>
          <w:tcPr>
            <w:tcW w:w="1841" w:type="dxa"/>
          </w:tcPr>
          <w:p w:rsidR="001C022F" w:rsidRDefault="00047878" w:rsidP="001C022F">
            <w:pPr>
              <w:jc w:val="both"/>
              <w:rPr>
                <w:sz w:val="24"/>
                <w:szCs w:val="24"/>
              </w:rPr>
            </w:pPr>
            <w:r>
              <w:rPr>
                <w:sz w:val="24"/>
                <w:szCs w:val="24"/>
              </w:rPr>
              <w:t>E7</w:t>
            </w:r>
          </w:p>
        </w:tc>
        <w:tc>
          <w:tcPr>
            <w:tcW w:w="1886" w:type="dxa"/>
          </w:tcPr>
          <w:p w:rsidR="001C022F" w:rsidRPr="00047878" w:rsidRDefault="00047878" w:rsidP="001C022F">
            <w:pPr>
              <w:jc w:val="both"/>
              <w:rPr>
                <w:rFonts w:ascii="Calibri" w:hAnsi="Calibri"/>
                <w:color w:val="000000"/>
              </w:rPr>
            </w:pPr>
            <w:r>
              <w:rPr>
                <w:rFonts w:ascii="Calibri" w:hAnsi="Calibri"/>
                <w:color w:val="000000"/>
              </w:rPr>
              <w:t>Personal part-time</w:t>
            </w:r>
          </w:p>
        </w:tc>
        <w:tc>
          <w:tcPr>
            <w:tcW w:w="1834" w:type="dxa"/>
          </w:tcPr>
          <w:p w:rsidR="001C022F" w:rsidRDefault="007433AD"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E8</w:t>
            </w:r>
          </w:p>
        </w:tc>
        <w:tc>
          <w:tcPr>
            <w:tcW w:w="1886" w:type="dxa"/>
          </w:tcPr>
          <w:p w:rsidR="001C022F" w:rsidRPr="00047878" w:rsidRDefault="00047878" w:rsidP="00047878">
            <w:pPr>
              <w:rPr>
                <w:rFonts w:ascii="Calibri" w:hAnsi="Calibri"/>
                <w:color w:val="000000"/>
              </w:rPr>
            </w:pPr>
            <w:r>
              <w:rPr>
                <w:rFonts w:ascii="Calibri" w:hAnsi="Calibri"/>
                <w:color w:val="000000"/>
              </w:rPr>
              <w:t>Dificultad del lenguaje de programación</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5F7A65" w:rsidP="001C022F">
            <w:pPr>
              <w:jc w:val="both"/>
              <w:rPr>
                <w:sz w:val="24"/>
                <w:szCs w:val="24"/>
              </w:rPr>
            </w:pPr>
            <w:r>
              <w:rPr>
                <w:sz w:val="24"/>
                <w:szCs w:val="24"/>
              </w:rPr>
              <w:t>-3</w:t>
            </w:r>
          </w:p>
        </w:tc>
      </w:tr>
      <w:tr w:rsidR="005F7A65" w:rsidTr="001C022F">
        <w:tc>
          <w:tcPr>
            <w:tcW w:w="1841" w:type="dxa"/>
          </w:tcPr>
          <w:p w:rsidR="005F7A65" w:rsidRDefault="005F7A65" w:rsidP="005F7A65">
            <w:pPr>
              <w:jc w:val="both"/>
              <w:rPr>
                <w:sz w:val="24"/>
                <w:szCs w:val="24"/>
              </w:rPr>
            </w:pPr>
            <w:r>
              <w:rPr>
                <w:sz w:val="24"/>
                <w:szCs w:val="24"/>
              </w:rPr>
              <w:t>Total EFactor</w:t>
            </w:r>
          </w:p>
        </w:tc>
        <w:tc>
          <w:tcPr>
            <w:tcW w:w="1886" w:type="dxa"/>
          </w:tcPr>
          <w:p w:rsidR="005F7A65" w:rsidRDefault="005F7A65" w:rsidP="005F7A65">
            <w:pPr>
              <w:jc w:val="both"/>
              <w:rPr>
                <w:sz w:val="24"/>
                <w:szCs w:val="24"/>
              </w:rPr>
            </w:pPr>
            <w:r>
              <w:rPr>
                <w:sz w:val="24"/>
                <w:szCs w:val="24"/>
              </w:rPr>
              <w:t>Suma de los factores</w:t>
            </w:r>
          </w:p>
        </w:tc>
        <w:tc>
          <w:tcPr>
            <w:tcW w:w="1834" w:type="dxa"/>
          </w:tcPr>
          <w:p w:rsidR="005F7A65" w:rsidRDefault="005F7A65" w:rsidP="005F7A65">
            <w:pPr>
              <w:jc w:val="both"/>
              <w:rPr>
                <w:sz w:val="24"/>
                <w:szCs w:val="24"/>
              </w:rPr>
            </w:pPr>
          </w:p>
        </w:tc>
        <w:tc>
          <w:tcPr>
            <w:tcW w:w="1442" w:type="dxa"/>
          </w:tcPr>
          <w:p w:rsidR="005F7A65" w:rsidRDefault="005F7A65" w:rsidP="005F7A65">
            <w:pPr>
              <w:jc w:val="both"/>
              <w:rPr>
                <w:sz w:val="24"/>
                <w:szCs w:val="24"/>
              </w:rPr>
            </w:pPr>
          </w:p>
        </w:tc>
        <w:tc>
          <w:tcPr>
            <w:tcW w:w="1825" w:type="dxa"/>
          </w:tcPr>
          <w:p w:rsidR="005F7A65" w:rsidRPr="005F7A65" w:rsidRDefault="005F7A65" w:rsidP="005F7A65">
            <w:pPr>
              <w:jc w:val="both"/>
              <w:rPr>
                <w:b/>
                <w:sz w:val="28"/>
                <w:szCs w:val="28"/>
              </w:rPr>
            </w:pPr>
            <w:r w:rsidRPr="005F7A65">
              <w:rPr>
                <w:b/>
                <w:sz w:val="28"/>
                <w:szCs w:val="28"/>
              </w:rPr>
              <w:t>12</w:t>
            </w:r>
          </w:p>
        </w:tc>
      </w:tr>
    </w:tbl>
    <w:p w:rsidR="001C022F" w:rsidRDefault="005F7A65" w:rsidP="000440AC">
      <w:pPr>
        <w:spacing w:before="240"/>
        <w:jc w:val="both"/>
        <w:rPr>
          <w:sz w:val="24"/>
          <w:szCs w:val="24"/>
        </w:rPr>
      </w:pPr>
      <w:r>
        <w:rPr>
          <w:sz w:val="24"/>
          <w:szCs w:val="24"/>
        </w:rPr>
        <w:t xml:space="preserve">El Factor Ambiental final obtenida con su EFactor es de: </w:t>
      </w:r>
    </w:p>
    <w:p w:rsidR="00955EAF" w:rsidRDefault="005F7A65" w:rsidP="000440AC">
      <w:pPr>
        <w:spacing w:before="240"/>
        <w:jc w:val="both"/>
        <w:rPr>
          <w:b/>
          <w:sz w:val="26"/>
          <w:szCs w:val="26"/>
        </w:rPr>
      </w:pPr>
      <w:r w:rsidRPr="005F7A65">
        <w:rPr>
          <w:b/>
          <w:sz w:val="26"/>
          <w:szCs w:val="26"/>
        </w:rPr>
        <w:t>EF: 1.07 unidades.</w:t>
      </w:r>
    </w:p>
    <w:p w:rsidR="00C74EA6" w:rsidRDefault="00C74EA6" w:rsidP="000440AC">
      <w:pPr>
        <w:spacing w:before="240"/>
        <w:jc w:val="both"/>
        <w:rPr>
          <w:b/>
          <w:sz w:val="26"/>
          <w:szCs w:val="26"/>
        </w:rPr>
      </w:pPr>
    </w:p>
    <w:p w:rsidR="00955EAF" w:rsidRPr="00C74EA6" w:rsidRDefault="00955EAF" w:rsidP="00C74EA6">
      <w:pPr>
        <w:pStyle w:val="Ttulo2"/>
        <w:rPr>
          <w:rFonts w:asciiTheme="minorHAnsi" w:hAnsiTheme="minorHAnsi"/>
          <w:b/>
          <w:color w:val="auto"/>
          <w:sz w:val="28"/>
          <w:szCs w:val="28"/>
        </w:rPr>
      </w:pPr>
      <w:bookmarkStart w:id="9" w:name="_Toc389386846"/>
      <w:r w:rsidRPr="00C74EA6">
        <w:rPr>
          <w:rFonts w:asciiTheme="minorHAnsi" w:hAnsiTheme="minorHAnsi"/>
          <w:b/>
          <w:color w:val="auto"/>
          <w:sz w:val="28"/>
          <w:szCs w:val="28"/>
        </w:rPr>
        <w:t>3.3 Casos de Uso Ajustados</w:t>
      </w:r>
      <w:r w:rsidR="00C74EA6">
        <w:rPr>
          <w:rFonts w:asciiTheme="minorHAnsi" w:hAnsiTheme="minorHAnsi"/>
          <w:b/>
          <w:color w:val="auto"/>
          <w:sz w:val="28"/>
          <w:szCs w:val="28"/>
        </w:rPr>
        <w:t xml:space="preserve"> (UCP)</w:t>
      </w:r>
      <w:bookmarkEnd w:id="9"/>
    </w:p>
    <w:p w:rsidR="00955EAF" w:rsidRDefault="00955EAF" w:rsidP="000440AC">
      <w:pPr>
        <w:spacing w:before="240"/>
        <w:jc w:val="both"/>
        <w:rPr>
          <w:sz w:val="24"/>
          <w:szCs w:val="24"/>
        </w:rPr>
      </w:pPr>
      <w:r>
        <w:rPr>
          <w:b/>
          <w:sz w:val="28"/>
          <w:szCs w:val="28"/>
        </w:rPr>
        <w:tab/>
      </w:r>
      <w:r>
        <w:rPr>
          <w:sz w:val="24"/>
          <w:szCs w:val="24"/>
        </w:rPr>
        <w:t>Obtenidos los casos de uso sin ajustar (</w:t>
      </w:r>
      <w:r w:rsidRPr="00955EAF">
        <w:rPr>
          <w:b/>
          <w:sz w:val="24"/>
          <w:szCs w:val="24"/>
        </w:rPr>
        <w:t>UUCP</w:t>
      </w:r>
      <w:r>
        <w:rPr>
          <w:sz w:val="24"/>
          <w:szCs w:val="24"/>
        </w:rPr>
        <w:t>), los factores de complejidad técnica (</w:t>
      </w:r>
      <w:r w:rsidRPr="00955EAF">
        <w:rPr>
          <w:b/>
          <w:sz w:val="24"/>
          <w:szCs w:val="24"/>
        </w:rPr>
        <w:t>TCF</w:t>
      </w:r>
      <w:r w:rsidRPr="00955EAF">
        <w:rPr>
          <w:sz w:val="24"/>
          <w:szCs w:val="24"/>
        </w:rPr>
        <w:t>)</w:t>
      </w:r>
      <w:r>
        <w:rPr>
          <w:sz w:val="24"/>
          <w:szCs w:val="24"/>
        </w:rPr>
        <w:t xml:space="preserve"> y los factores ambientales (</w:t>
      </w:r>
      <w:r w:rsidRPr="00955EAF">
        <w:rPr>
          <w:b/>
          <w:sz w:val="24"/>
          <w:szCs w:val="24"/>
        </w:rPr>
        <w:t>EF</w:t>
      </w:r>
      <w:r>
        <w:rPr>
          <w:sz w:val="24"/>
          <w:szCs w:val="24"/>
        </w:rPr>
        <w:t>), se pueden obtener los casos de usos ajustados (UCP), los cuáles son los casos de usos usados para determinar el esfuerzo total del proyecto. Por lo tanto los casos de uso ajustados son:</w:t>
      </w:r>
    </w:p>
    <w:p w:rsidR="00955EAF" w:rsidRPr="00955EAF" w:rsidRDefault="00955EAF" w:rsidP="000440AC">
      <w:pPr>
        <w:spacing w:before="240"/>
        <w:jc w:val="both"/>
        <w:rPr>
          <w:b/>
          <w:sz w:val="26"/>
          <w:szCs w:val="26"/>
        </w:rPr>
      </w:pPr>
      <w:r w:rsidRPr="00955EAF">
        <w:rPr>
          <w:b/>
          <w:sz w:val="26"/>
          <w:szCs w:val="26"/>
        </w:rPr>
        <w:t>UCP: 68.5984</w:t>
      </w:r>
      <w:r>
        <w:rPr>
          <w:b/>
          <w:sz w:val="26"/>
          <w:szCs w:val="26"/>
        </w:rPr>
        <w:t xml:space="preserve"> unidades</w:t>
      </w:r>
      <w:r w:rsidRPr="00955EAF">
        <w:rPr>
          <w:b/>
          <w:sz w:val="26"/>
          <w:szCs w:val="26"/>
        </w:rPr>
        <w:t>.</w:t>
      </w:r>
    </w:p>
    <w:p w:rsidR="004117BD" w:rsidRPr="005D58D0" w:rsidRDefault="00C74EA6" w:rsidP="006B0BFE">
      <w:pPr>
        <w:pStyle w:val="Ttulo1"/>
        <w:spacing w:after="240"/>
        <w:jc w:val="both"/>
        <w:rPr>
          <w:rFonts w:asciiTheme="minorHAnsi" w:hAnsiTheme="minorHAnsi"/>
          <w:b/>
          <w:color w:val="auto"/>
        </w:rPr>
      </w:pPr>
      <w:bookmarkStart w:id="10" w:name="_Toc389386847"/>
      <w:r>
        <w:rPr>
          <w:rFonts w:asciiTheme="minorHAnsi" w:hAnsiTheme="minorHAnsi"/>
          <w:b/>
          <w:color w:val="auto"/>
        </w:rPr>
        <w:lastRenderedPageBreak/>
        <w:t>4</w:t>
      </w:r>
      <w:r w:rsidR="004117BD" w:rsidRPr="005D58D0">
        <w:rPr>
          <w:rFonts w:asciiTheme="minorHAnsi" w:hAnsiTheme="minorHAnsi"/>
          <w:b/>
          <w:color w:val="auto"/>
        </w:rPr>
        <w:t>. Esfuerzo Final Proyecto</w:t>
      </w:r>
      <w:bookmarkEnd w:id="10"/>
    </w:p>
    <w:p w:rsidR="004117BD" w:rsidRDefault="004117BD" w:rsidP="006B0BFE">
      <w:pPr>
        <w:jc w:val="both"/>
        <w:rPr>
          <w:sz w:val="24"/>
          <w:szCs w:val="24"/>
        </w:rPr>
      </w:pPr>
      <w:r>
        <w:rPr>
          <w:b/>
          <w:sz w:val="32"/>
          <w:szCs w:val="32"/>
        </w:rPr>
        <w:tab/>
      </w:r>
      <w:r w:rsidRPr="004117BD">
        <w:rPr>
          <w:sz w:val="24"/>
          <w:szCs w:val="24"/>
        </w:rPr>
        <w:t>E</w:t>
      </w:r>
      <w:r>
        <w:rPr>
          <w:sz w:val="24"/>
          <w:szCs w:val="24"/>
        </w:rPr>
        <w:t>ste cálculo final del esfuerzo final del proyecto fue realizado con una planilla Excel</w:t>
      </w:r>
      <w:r w:rsidR="009C5519">
        <w:rPr>
          <w:sz w:val="24"/>
          <w:szCs w:val="24"/>
        </w:rPr>
        <w:t xml:space="preserve"> (adjuntada también), en la que cada punto de función es tratada como una unidad individual</w:t>
      </w:r>
      <w:r w:rsidR="00FB31AB">
        <w:rPr>
          <w:sz w:val="24"/>
          <w:szCs w:val="24"/>
        </w:rPr>
        <w:t xml:space="preserve"> a procesar en la plantilla</w:t>
      </w:r>
      <w:r w:rsidR="00C74EA6">
        <w:rPr>
          <w:sz w:val="24"/>
          <w:szCs w:val="24"/>
        </w:rPr>
        <w:t xml:space="preserve">. </w:t>
      </w:r>
      <w:r w:rsidR="00FB31AB">
        <w:rPr>
          <w:sz w:val="24"/>
          <w:szCs w:val="24"/>
        </w:rPr>
        <w:t xml:space="preserve">Gracias a </w:t>
      </w:r>
      <w:r w:rsidR="009C5519">
        <w:rPr>
          <w:sz w:val="24"/>
          <w:szCs w:val="24"/>
        </w:rPr>
        <w:t>esta plantilla</w:t>
      </w:r>
      <w:r>
        <w:rPr>
          <w:sz w:val="24"/>
          <w:szCs w:val="24"/>
        </w:rPr>
        <w:t xml:space="preserve"> nos permite verificar </w:t>
      </w:r>
      <w:r w:rsidR="00C74EA6">
        <w:rPr>
          <w:sz w:val="24"/>
          <w:szCs w:val="24"/>
        </w:rPr>
        <w:t>lo</w:t>
      </w:r>
      <w:r w:rsidR="00FB31AB">
        <w:rPr>
          <w:sz w:val="24"/>
          <w:szCs w:val="24"/>
        </w:rPr>
        <w:t xml:space="preserve">s </w:t>
      </w:r>
      <w:r w:rsidR="00C74EA6">
        <w:rPr>
          <w:sz w:val="24"/>
          <w:szCs w:val="24"/>
        </w:rPr>
        <w:t>cuatro parámetros</w:t>
      </w:r>
      <w:r>
        <w:rPr>
          <w:sz w:val="24"/>
          <w:szCs w:val="24"/>
        </w:rPr>
        <w:t xml:space="preserve"> que hemos considerado prioritari</w:t>
      </w:r>
      <w:r w:rsidR="00C74EA6">
        <w:rPr>
          <w:sz w:val="24"/>
          <w:szCs w:val="24"/>
        </w:rPr>
        <w:t>o</w:t>
      </w:r>
      <w:r>
        <w:rPr>
          <w:sz w:val="24"/>
          <w:szCs w:val="24"/>
        </w:rPr>
        <w:t>s, estas son:</w:t>
      </w:r>
    </w:p>
    <w:p w:rsidR="004117BD" w:rsidRDefault="007E7A26" w:rsidP="006B0BFE">
      <w:pPr>
        <w:pStyle w:val="Prrafodelista"/>
        <w:numPr>
          <w:ilvl w:val="0"/>
          <w:numId w:val="24"/>
        </w:numPr>
        <w:jc w:val="both"/>
        <w:rPr>
          <w:sz w:val="24"/>
          <w:szCs w:val="24"/>
        </w:rPr>
      </w:pPr>
      <w:r>
        <w:rPr>
          <w:sz w:val="24"/>
          <w:szCs w:val="24"/>
        </w:rPr>
        <w:t>H</w:t>
      </w:r>
      <w:r w:rsidR="00C74EA6">
        <w:rPr>
          <w:sz w:val="24"/>
          <w:szCs w:val="24"/>
        </w:rPr>
        <w:t>oras-personas</w:t>
      </w:r>
      <w:r>
        <w:rPr>
          <w:sz w:val="24"/>
          <w:szCs w:val="24"/>
        </w:rPr>
        <w:t xml:space="preserve"> semanales</w:t>
      </w:r>
      <w:r w:rsidR="004117BD">
        <w:rPr>
          <w:sz w:val="24"/>
          <w:szCs w:val="24"/>
        </w:rPr>
        <w:t>.</w:t>
      </w:r>
    </w:p>
    <w:p w:rsidR="004117BD" w:rsidRDefault="004117BD" w:rsidP="006B0BFE">
      <w:pPr>
        <w:pStyle w:val="Prrafodelista"/>
        <w:numPr>
          <w:ilvl w:val="0"/>
          <w:numId w:val="24"/>
        </w:numPr>
        <w:jc w:val="both"/>
        <w:rPr>
          <w:sz w:val="24"/>
          <w:szCs w:val="24"/>
        </w:rPr>
      </w:pPr>
      <w:r>
        <w:rPr>
          <w:sz w:val="24"/>
          <w:szCs w:val="24"/>
        </w:rPr>
        <w:t xml:space="preserve">Esfuerzo </w:t>
      </w:r>
      <w:r w:rsidR="00C36F90">
        <w:rPr>
          <w:sz w:val="24"/>
          <w:szCs w:val="24"/>
        </w:rPr>
        <w:t>P</w:t>
      </w:r>
      <w:r>
        <w:rPr>
          <w:sz w:val="24"/>
          <w:szCs w:val="24"/>
        </w:rPr>
        <w:t>royecto</w:t>
      </w:r>
      <w:r w:rsidR="007E7A26">
        <w:rPr>
          <w:sz w:val="24"/>
          <w:szCs w:val="24"/>
        </w:rPr>
        <w:t xml:space="preserve"> persona/mes</w:t>
      </w:r>
      <w:r>
        <w:rPr>
          <w:sz w:val="24"/>
          <w:szCs w:val="24"/>
        </w:rPr>
        <w:t>.</w:t>
      </w:r>
    </w:p>
    <w:p w:rsidR="00BB3799" w:rsidRDefault="00BB3799" w:rsidP="006B0BFE">
      <w:pPr>
        <w:pStyle w:val="Prrafodelista"/>
        <w:numPr>
          <w:ilvl w:val="0"/>
          <w:numId w:val="24"/>
        </w:numPr>
        <w:jc w:val="both"/>
        <w:rPr>
          <w:sz w:val="24"/>
          <w:szCs w:val="24"/>
        </w:rPr>
      </w:pPr>
      <w:r>
        <w:rPr>
          <w:sz w:val="24"/>
          <w:szCs w:val="24"/>
        </w:rPr>
        <w:t>Esfuerzo Proyecto por persona.</w:t>
      </w:r>
    </w:p>
    <w:p w:rsidR="00BB3799" w:rsidRDefault="00BB3799" w:rsidP="00BB3799">
      <w:pPr>
        <w:pStyle w:val="Ttulo2"/>
        <w:spacing w:after="240"/>
        <w:rPr>
          <w:rFonts w:asciiTheme="minorHAnsi" w:hAnsiTheme="minorHAnsi"/>
          <w:b/>
          <w:color w:val="auto"/>
          <w:sz w:val="28"/>
          <w:szCs w:val="28"/>
        </w:rPr>
      </w:pPr>
      <w:bookmarkStart w:id="11" w:name="_Toc389386848"/>
      <w:r w:rsidRPr="00BB3799">
        <w:rPr>
          <w:rFonts w:asciiTheme="minorHAnsi" w:hAnsiTheme="minorHAnsi"/>
          <w:b/>
          <w:color w:val="auto"/>
          <w:sz w:val="28"/>
          <w:szCs w:val="28"/>
        </w:rPr>
        <w:t>4.1 Horas-personas semanales</w:t>
      </w:r>
      <w:r w:rsidR="00BC10FE">
        <w:rPr>
          <w:rFonts w:asciiTheme="minorHAnsi" w:hAnsiTheme="minorHAnsi"/>
          <w:b/>
          <w:color w:val="auto"/>
          <w:sz w:val="28"/>
          <w:szCs w:val="28"/>
        </w:rPr>
        <w:t xml:space="preserve"> (CF)</w:t>
      </w:r>
      <w:r w:rsidRPr="00BB3799">
        <w:rPr>
          <w:rFonts w:asciiTheme="minorHAnsi" w:hAnsiTheme="minorHAnsi"/>
          <w:b/>
          <w:color w:val="auto"/>
          <w:sz w:val="28"/>
          <w:szCs w:val="28"/>
        </w:rPr>
        <w:t>.</w:t>
      </w:r>
      <w:bookmarkEnd w:id="11"/>
    </w:p>
    <w:p w:rsidR="00847C8F" w:rsidRDefault="00DC5723" w:rsidP="00847C8F">
      <w:pPr>
        <w:jc w:val="both"/>
        <w:rPr>
          <w:sz w:val="24"/>
          <w:szCs w:val="24"/>
        </w:rPr>
      </w:pPr>
      <w:r>
        <w:tab/>
      </w:r>
      <w:r w:rsidRPr="00DC5723">
        <w:rPr>
          <w:sz w:val="24"/>
          <w:szCs w:val="24"/>
        </w:rPr>
        <w:t>L</w:t>
      </w:r>
      <w:r>
        <w:rPr>
          <w:sz w:val="24"/>
          <w:szCs w:val="24"/>
        </w:rPr>
        <w:t xml:space="preserve">as horas-personas son una medida para determinar cuántas horas debe trabajar cada integrante </w:t>
      </w:r>
      <w:r w:rsidR="00847C8F">
        <w:rPr>
          <w:sz w:val="24"/>
          <w:szCs w:val="24"/>
        </w:rPr>
        <w:t xml:space="preserve">del grupo de trabajo semanalmente para poder cumplir el plazo establecido para el desarrollo del trabajo, la forma de establecerlo es mediante los factores ambientales definidos previamente, </w:t>
      </w:r>
      <w:r w:rsidR="00F17F12">
        <w:rPr>
          <w:sz w:val="24"/>
          <w:szCs w:val="24"/>
        </w:rPr>
        <w:t>y utilizando una variable de valor inicializada en cero, las condiciones son</w:t>
      </w:r>
      <w:r w:rsidR="00847C8F">
        <w:rPr>
          <w:sz w:val="24"/>
          <w:szCs w:val="24"/>
        </w:rPr>
        <w:t>:</w:t>
      </w:r>
    </w:p>
    <w:p w:rsidR="00847C8F" w:rsidRDefault="00847C8F" w:rsidP="00847C8F">
      <w:pPr>
        <w:pStyle w:val="Prrafodelista"/>
        <w:numPr>
          <w:ilvl w:val="0"/>
          <w:numId w:val="34"/>
        </w:numPr>
        <w:jc w:val="both"/>
        <w:rPr>
          <w:sz w:val="24"/>
          <w:szCs w:val="24"/>
        </w:rPr>
      </w:pPr>
      <w:r>
        <w:rPr>
          <w:sz w:val="24"/>
          <w:szCs w:val="24"/>
        </w:rPr>
        <w:t>Si entre los factores ambientales entre E1 y E6 hay un factor que no supere el 3 como peso multiplicado por el valor otorgado</w:t>
      </w:r>
      <w:r w:rsidR="00F17F12">
        <w:rPr>
          <w:sz w:val="24"/>
          <w:szCs w:val="24"/>
        </w:rPr>
        <w:t xml:space="preserve"> entonces se suma una unidad</w:t>
      </w:r>
      <w:r>
        <w:rPr>
          <w:sz w:val="24"/>
          <w:szCs w:val="24"/>
        </w:rPr>
        <w:t xml:space="preserve"> </w:t>
      </w:r>
      <w:r w:rsidR="004B40A1">
        <w:rPr>
          <w:sz w:val="24"/>
          <w:szCs w:val="24"/>
        </w:rPr>
        <w:t xml:space="preserve">a </w:t>
      </w:r>
      <w:r>
        <w:rPr>
          <w:sz w:val="24"/>
          <w:szCs w:val="24"/>
        </w:rPr>
        <w:t>valor.</w:t>
      </w:r>
    </w:p>
    <w:p w:rsidR="00F17F12" w:rsidRDefault="00F17F12" w:rsidP="00847C8F">
      <w:pPr>
        <w:pStyle w:val="Prrafodelista"/>
        <w:numPr>
          <w:ilvl w:val="0"/>
          <w:numId w:val="34"/>
        </w:numPr>
        <w:jc w:val="both"/>
        <w:rPr>
          <w:sz w:val="24"/>
          <w:szCs w:val="24"/>
        </w:rPr>
      </w:pPr>
      <w:r>
        <w:rPr>
          <w:sz w:val="24"/>
          <w:szCs w:val="24"/>
        </w:rPr>
        <w:t xml:space="preserve">Si en los factores E7 y E8 el peso multiplicado por el valor otorgado resulta ser mayor que tres (como valor absoluto siendo el peso de ambos factores un valor negativo), </w:t>
      </w:r>
      <w:r w:rsidR="003C50EF">
        <w:rPr>
          <w:sz w:val="24"/>
          <w:szCs w:val="24"/>
        </w:rPr>
        <w:t>entonces se agrega una unidad a valor.</w:t>
      </w:r>
    </w:p>
    <w:p w:rsidR="003C50EF" w:rsidRDefault="003C50EF" w:rsidP="003C50EF">
      <w:pPr>
        <w:ind w:firstLine="360"/>
        <w:jc w:val="both"/>
        <w:rPr>
          <w:sz w:val="24"/>
          <w:szCs w:val="24"/>
        </w:rPr>
      </w:pPr>
      <w:r>
        <w:rPr>
          <w:sz w:val="24"/>
          <w:szCs w:val="24"/>
        </w:rPr>
        <w:t>En el caso del proyecto a desarrollar se obtuvo que el valor de todos los factores ambientales que cumplen estas condiciones es de cinco por lo tanto la cantidad de horas de trabajo semanal es de:</w:t>
      </w:r>
    </w:p>
    <w:p w:rsidR="003C50EF" w:rsidRPr="003C50EF" w:rsidRDefault="003C50EF" w:rsidP="003C50EF">
      <w:pPr>
        <w:jc w:val="both"/>
        <w:rPr>
          <w:b/>
          <w:sz w:val="26"/>
          <w:szCs w:val="26"/>
        </w:rPr>
      </w:pPr>
      <w:r w:rsidRPr="003C50EF">
        <w:rPr>
          <w:b/>
          <w:sz w:val="26"/>
          <w:szCs w:val="26"/>
        </w:rPr>
        <w:t>CF: 36 horas-persona semanales.</w:t>
      </w:r>
    </w:p>
    <w:p w:rsidR="00BB3799" w:rsidRDefault="00BB3799" w:rsidP="00BB3799">
      <w:pPr>
        <w:pStyle w:val="Ttulo2"/>
        <w:rPr>
          <w:rFonts w:asciiTheme="minorHAnsi" w:hAnsiTheme="minorHAnsi"/>
          <w:b/>
          <w:color w:val="auto"/>
          <w:sz w:val="28"/>
          <w:szCs w:val="28"/>
        </w:rPr>
      </w:pPr>
      <w:bookmarkStart w:id="12" w:name="_Toc389386849"/>
      <w:r>
        <w:rPr>
          <w:rFonts w:asciiTheme="minorHAnsi" w:hAnsiTheme="minorHAnsi"/>
          <w:b/>
          <w:color w:val="auto"/>
          <w:sz w:val="28"/>
          <w:szCs w:val="28"/>
        </w:rPr>
        <w:t>4.2</w:t>
      </w:r>
      <w:r w:rsidRPr="00BB3799">
        <w:rPr>
          <w:rFonts w:asciiTheme="minorHAnsi" w:hAnsiTheme="minorHAnsi"/>
          <w:b/>
          <w:color w:val="auto"/>
          <w:sz w:val="28"/>
          <w:szCs w:val="28"/>
        </w:rPr>
        <w:t xml:space="preserve"> </w:t>
      </w:r>
      <w:r>
        <w:rPr>
          <w:rFonts w:asciiTheme="minorHAnsi" w:hAnsiTheme="minorHAnsi"/>
          <w:b/>
          <w:color w:val="auto"/>
          <w:sz w:val="28"/>
          <w:szCs w:val="28"/>
        </w:rPr>
        <w:t>Esfuerzo Proyecto persona/mes</w:t>
      </w:r>
      <w:r w:rsidR="00BC10FE">
        <w:rPr>
          <w:rFonts w:asciiTheme="minorHAnsi" w:hAnsiTheme="minorHAnsi"/>
          <w:b/>
          <w:color w:val="auto"/>
          <w:sz w:val="28"/>
          <w:szCs w:val="28"/>
        </w:rPr>
        <w:t xml:space="preserve"> (E)</w:t>
      </w:r>
      <w:r w:rsidRPr="00BB3799">
        <w:rPr>
          <w:rFonts w:asciiTheme="minorHAnsi" w:hAnsiTheme="minorHAnsi"/>
          <w:b/>
          <w:color w:val="auto"/>
          <w:sz w:val="28"/>
          <w:szCs w:val="28"/>
        </w:rPr>
        <w:t>.</w:t>
      </w:r>
      <w:bookmarkEnd w:id="12"/>
    </w:p>
    <w:p w:rsidR="003C50EF" w:rsidRDefault="003C50EF" w:rsidP="003C50EF">
      <w:pPr>
        <w:spacing w:before="240"/>
        <w:jc w:val="both"/>
        <w:rPr>
          <w:sz w:val="24"/>
          <w:szCs w:val="24"/>
        </w:rPr>
      </w:pPr>
      <w:r>
        <w:tab/>
      </w:r>
      <w:r w:rsidRPr="003C50EF">
        <w:rPr>
          <w:sz w:val="24"/>
          <w:szCs w:val="24"/>
        </w:rPr>
        <w:t>Es el</w:t>
      </w:r>
      <w:r w:rsidR="00A229EB">
        <w:rPr>
          <w:sz w:val="24"/>
          <w:szCs w:val="24"/>
        </w:rPr>
        <w:t xml:space="preserve"> esfuerzo definitivo que tomará </w:t>
      </w:r>
      <w:r w:rsidR="00BC10FE">
        <w:rPr>
          <w:sz w:val="24"/>
          <w:szCs w:val="24"/>
        </w:rPr>
        <w:t xml:space="preserve">en </w:t>
      </w:r>
      <w:r w:rsidR="00A229EB">
        <w:rPr>
          <w:sz w:val="24"/>
          <w:szCs w:val="24"/>
        </w:rPr>
        <w:t>desarrollar el proyecto</w:t>
      </w:r>
      <w:r w:rsidRPr="003C50EF">
        <w:rPr>
          <w:sz w:val="24"/>
          <w:szCs w:val="24"/>
        </w:rPr>
        <w:t xml:space="preserve"> consiste en multiplicar los casos de uso ajustados (UCP) por </w:t>
      </w:r>
      <w:r w:rsidR="00A229EB">
        <w:rPr>
          <w:sz w:val="24"/>
          <w:szCs w:val="24"/>
        </w:rPr>
        <w:t>las horas-persona (CF) semanales obtenidas en la sección anterior, y ese valor a su vez se divide por los 30 días promedio que tiene un mes por las 24 horas que posee cada día, para que su unidad sean personas-meses y no horas-persona por lo tanto el resultado (descrito en la plantilla Excel) es de:</w:t>
      </w:r>
    </w:p>
    <w:p w:rsidR="00A229EB" w:rsidRPr="00A229EB" w:rsidRDefault="00A229EB" w:rsidP="003C50EF">
      <w:pPr>
        <w:spacing w:before="240"/>
        <w:jc w:val="both"/>
        <w:rPr>
          <w:b/>
          <w:sz w:val="26"/>
          <w:szCs w:val="26"/>
        </w:rPr>
      </w:pPr>
      <w:r w:rsidRPr="00A229EB">
        <w:rPr>
          <w:b/>
          <w:sz w:val="26"/>
          <w:szCs w:val="26"/>
        </w:rPr>
        <w:t>Esfuerzo total: 4.6909 meses</w:t>
      </w:r>
      <w:r>
        <w:rPr>
          <w:b/>
          <w:sz w:val="26"/>
          <w:szCs w:val="26"/>
        </w:rPr>
        <w:t>-persona.</w:t>
      </w:r>
    </w:p>
    <w:p w:rsidR="00BB3799" w:rsidRPr="00BB3799" w:rsidRDefault="00BB3799" w:rsidP="003C50EF">
      <w:pPr>
        <w:spacing w:before="240" w:after="0"/>
        <w:jc w:val="both"/>
      </w:pPr>
    </w:p>
    <w:p w:rsidR="00BB3799" w:rsidRDefault="00BB3799" w:rsidP="00BB3799">
      <w:pPr>
        <w:pStyle w:val="Ttulo2"/>
        <w:spacing w:after="240"/>
        <w:rPr>
          <w:rFonts w:asciiTheme="minorHAnsi" w:hAnsiTheme="minorHAnsi"/>
          <w:b/>
          <w:color w:val="auto"/>
          <w:sz w:val="28"/>
          <w:szCs w:val="28"/>
        </w:rPr>
      </w:pPr>
      <w:bookmarkStart w:id="13" w:name="_Toc389386850"/>
      <w:r w:rsidRPr="00BB3799">
        <w:rPr>
          <w:rFonts w:asciiTheme="minorHAnsi" w:hAnsiTheme="minorHAnsi"/>
          <w:b/>
          <w:color w:val="auto"/>
          <w:sz w:val="28"/>
          <w:szCs w:val="28"/>
        </w:rPr>
        <w:lastRenderedPageBreak/>
        <w:t>4.3 Esfuerzo Proyecto por persona</w:t>
      </w:r>
      <w:r w:rsidR="00BC10FE">
        <w:rPr>
          <w:rFonts w:asciiTheme="minorHAnsi" w:hAnsiTheme="minorHAnsi"/>
          <w:b/>
          <w:color w:val="auto"/>
          <w:sz w:val="28"/>
          <w:szCs w:val="28"/>
        </w:rPr>
        <w:t xml:space="preserve"> (E/P)</w:t>
      </w:r>
      <w:bookmarkEnd w:id="13"/>
    </w:p>
    <w:p w:rsidR="00A229EB" w:rsidRDefault="00A229EB" w:rsidP="00A229EB">
      <w:pPr>
        <w:rPr>
          <w:sz w:val="24"/>
          <w:szCs w:val="24"/>
        </w:rPr>
      </w:pPr>
      <w:r>
        <w:tab/>
      </w:r>
      <w:r w:rsidRPr="00A229EB">
        <w:rPr>
          <w:sz w:val="24"/>
          <w:szCs w:val="24"/>
        </w:rPr>
        <w:t>Es</w:t>
      </w:r>
      <w:r>
        <w:rPr>
          <w:sz w:val="24"/>
          <w:szCs w:val="24"/>
        </w:rPr>
        <w:t xml:space="preserve">te esfuerzo es el realizado por cada persona durante un mes de trabajo, se obtiene como el inverso </w:t>
      </w:r>
      <w:r w:rsidR="00BC10FE">
        <w:rPr>
          <w:sz w:val="24"/>
          <w:szCs w:val="24"/>
        </w:rPr>
        <w:t>d</w:t>
      </w:r>
      <w:r>
        <w:rPr>
          <w:sz w:val="24"/>
          <w:szCs w:val="24"/>
        </w:rPr>
        <w:t>el esfuerzo total del proyecto:</w:t>
      </w:r>
    </w:p>
    <w:p w:rsidR="00A229EB" w:rsidRPr="00A229EB" w:rsidRDefault="00A229EB" w:rsidP="00A229EB">
      <w:pPr>
        <w:rPr>
          <w:b/>
          <w:sz w:val="26"/>
          <w:szCs w:val="26"/>
        </w:rPr>
      </w:pPr>
      <w:r w:rsidRPr="00A229EB">
        <w:rPr>
          <w:b/>
          <w:sz w:val="26"/>
          <w:szCs w:val="26"/>
        </w:rPr>
        <w:t xml:space="preserve">Esfuerzo por persona: </w:t>
      </w:r>
      <w:r>
        <w:rPr>
          <w:b/>
          <w:sz w:val="26"/>
          <w:szCs w:val="26"/>
        </w:rPr>
        <w:t>0.21</w:t>
      </w:r>
      <w:r w:rsidR="00C928EB">
        <w:rPr>
          <w:b/>
          <w:sz w:val="26"/>
          <w:szCs w:val="26"/>
        </w:rPr>
        <w:t>31</w:t>
      </w:r>
      <w:r>
        <w:rPr>
          <w:b/>
          <w:sz w:val="26"/>
          <w:szCs w:val="26"/>
        </w:rPr>
        <w:t xml:space="preserve"> meses</w:t>
      </w:r>
      <w:r w:rsidR="00C928EB">
        <w:rPr>
          <w:b/>
          <w:sz w:val="26"/>
          <w:szCs w:val="26"/>
        </w:rPr>
        <w:t>-persona</w:t>
      </w:r>
      <w:r w:rsidR="004E4550">
        <w:rPr>
          <w:b/>
          <w:sz w:val="26"/>
          <w:szCs w:val="26"/>
        </w:rPr>
        <w:t>.</w:t>
      </w:r>
    </w:p>
    <w:p w:rsidR="00BB3799" w:rsidRPr="00BB3799" w:rsidRDefault="00BB3799" w:rsidP="00BB3799">
      <w:pPr>
        <w:spacing w:after="240"/>
      </w:pPr>
    </w:p>
    <w:p w:rsidR="00415562" w:rsidRDefault="00415562" w:rsidP="006B0BFE">
      <w:pPr>
        <w:jc w:val="both"/>
        <w:rPr>
          <w:b/>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Pr="00415562" w:rsidRDefault="00415562" w:rsidP="00415562">
      <w:pPr>
        <w:rPr>
          <w:sz w:val="24"/>
          <w:szCs w:val="24"/>
        </w:rPr>
      </w:pPr>
    </w:p>
    <w:p w:rsidR="00415562" w:rsidRDefault="00415562" w:rsidP="00415562">
      <w:pPr>
        <w:rPr>
          <w:sz w:val="24"/>
          <w:szCs w:val="24"/>
        </w:rPr>
      </w:pPr>
    </w:p>
    <w:p w:rsidR="009C5519" w:rsidRPr="00415562" w:rsidRDefault="009C5519" w:rsidP="00415562">
      <w:pPr>
        <w:rPr>
          <w:sz w:val="24"/>
          <w:szCs w:val="24"/>
        </w:rPr>
      </w:pPr>
    </w:p>
    <w:sectPr w:rsidR="009C5519" w:rsidRPr="0041556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DA" w:rsidRDefault="00A41DDA" w:rsidP="007D1697">
      <w:pPr>
        <w:spacing w:after="0" w:line="240" w:lineRule="auto"/>
      </w:pPr>
      <w:r>
        <w:separator/>
      </w:r>
    </w:p>
  </w:endnote>
  <w:endnote w:type="continuationSeparator" w:id="0">
    <w:p w:rsidR="00A41DDA" w:rsidRDefault="00A41DDA" w:rsidP="007D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Pr="007D1697" w:rsidRDefault="00794281" w:rsidP="007D1697">
    <w:pPr>
      <w:pStyle w:val="Piedepgina"/>
      <w:rPr>
        <w:sz w:val="28"/>
        <w:szCs w:val="28"/>
      </w:rPr>
    </w:pPr>
    <w:r w:rsidRPr="007D1697">
      <w:rPr>
        <w:sz w:val="28"/>
        <w:szCs w:val="28"/>
      </w:rPr>
      <w:t>Esfuerzo</w:t>
    </w:r>
    <w:r w:rsidRPr="007D1697">
      <w:rPr>
        <w:sz w:val="28"/>
        <w:szCs w:val="28"/>
      </w:rPr>
      <w:tab/>
    </w:r>
    <w:r w:rsidRPr="007D1697">
      <w:rPr>
        <w:sz w:val="28"/>
        <w:szCs w:val="28"/>
      </w:rPr>
      <w:tab/>
    </w:r>
    <w:sdt>
      <w:sdtPr>
        <w:rPr>
          <w:sz w:val="28"/>
          <w:szCs w:val="28"/>
        </w:rPr>
        <w:id w:val="-1668395816"/>
        <w:docPartObj>
          <w:docPartGallery w:val="Page Numbers (Bottom of Page)"/>
          <w:docPartUnique/>
        </w:docPartObj>
      </w:sdtPr>
      <w:sdtEndPr/>
      <w:sdtContent>
        <w:r w:rsidR="000D0509">
          <w:rPr>
            <w:sz w:val="28"/>
            <w:szCs w:val="28"/>
          </w:rPr>
          <w:t xml:space="preserve">Página </w:t>
        </w:r>
        <w:r w:rsidRPr="007D1697">
          <w:rPr>
            <w:sz w:val="28"/>
            <w:szCs w:val="28"/>
          </w:rPr>
          <w:fldChar w:fldCharType="begin"/>
        </w:r>
        <w:r w:rsidRPr="007D1697">
          <w:rPr>
            <w:sz w:val="28"/>
            <w:szCs w:val="28"/>
          </w:rPr>
          <w:instrText>PAGE   \* MERGEFORMAT</w:instrText>
        </w:r>
        <w:r w:rsidRPr="007D1697">
          <w:rPr>
            <w:sz w:val="28"/>
            <w:szCs w:val="28"/>
          </w:rPr>
          <w:fldChar w:fldCharType="separate"/>
        </w:r>
        <w:r w:rsidR="0095389D" w:rsidRPr="0095389D">
          <w:rPr>
            <w:noProof/>
            <w:sz w:val="28"/>
            <w:szCs w:val="28"/>
            <w:lang w:val="es-ES"/>
          </w:rPr>
          <w:t>8</w:t>
        </w:r>
        <w:r w:rsidRPr="007D1697">
          <w:rPr>
            <w:sz w:val="28"/>
            <w:szCs w:val="28"/>
          </w:rPr>
          <w:fldChar w:fldCharType="end"/>
        </w:r>
      </w:sdtContent>
    </w:sdt>
  </w:p>
  <w:p w:rsidR="00794281" w:rsidRDefault="007942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DA" w:rsidRDefault="00A41DDA" w:rsidP="007D1697">
      <w:pPr>
        <w:spacing w:after="0" w:line="240" w:lineRule="auto"/>
      </w:pPr>
      <w:r>
        <w:separator/>
      </w:r>
    </w:p>
  </w:footnote>
  <w:footnote w:type="continuationSeparator" w:id="0">
    <w:p w:rsidR="00A41DDA" w:rsidRDefault="00A41DDA" w:rsidP="007D1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Default="007942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E7D"/>
    <w:multiLevelType w:val="hybridMultilevel"/>
    <w:tmpl w:val="542231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4D51449"/>
    <w:multiLevelType w:val="hybridMultilevel"/>
    <w:tmpl w:val="47B45A56"/>
    <w:lvl w:ilvl="0" w:tplc="621675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A86FD9"/>
    <w:multiLevelType w:val="hybridMultilevel"/>
    <w:tmpl w:val="208282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E94708"/>
    <w:multiLevelType w:val="hybridMultilevel"/>
    <w:tmpl w:val="C016A5CA"/>
    <w:lvl w:ilvl="0" w:tplc="D1D6B6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DF63C75"/>
    <w:multiLevelType w:val="hybridMultilevel"/>
    <w:tmpl w:val="A94EC5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4A94F7D"/>
    <w:multiLevelType w:val="hybridMultilevel"/>
    <w:tmpl w:val="6D0A7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C7624E"/>
    <w:multiLevelType w:val="hybridMultilevel"/>
    <w:tmpl w:val="4D2031A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nsid w:val="17DF009C"/>
    <w:multiLevelType w:val="hybridMultilevel"/>
    <w:tmpl w:val="ECEA84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9CF54F5"/>
    <w:multiLevelType w:val="hybridMultilevel"/>
    <w:tmpl w:val="BE8A37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A4341C9"/>
    <w:multiLevelType w:val="hybridMultilevel"/>
    <w:tmpl w:val="1A48C1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C290A34"/>
    <w:multiLevelType w:val="hybridMultilevel"/>
    <w:tmpl w:val="8C122736"/>
    <w:lvl w:ilvl="0" w:tplc="A1A2594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F4E359C"/>
    <w:multiLevelType w:val="hybridMultilevel"/>
    <w:tmpl w:val="BB2C14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FDC65B0"/>
    <w:multiLevelType w:val="hybridMultilevel"/>
    <w:tmpl w:val="10AAC4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3B04698"/>
    <w:multiLevelType w:val="hybridMultilevel"/>
    <w:tmpl w:val="52864AD8"/>
    <w:lvl w:ilvl="0" w:tplc="9472512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5D33CCD"/>
    <w:multiLevelType w:val="hybridMultilevel"/>
    <w:tmpl w:val="933CCFC0"/>
    <w:lvl w:ilvl="0" w:tplc="D270C2BE">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80C1DAB"/>
    <w:multiLevelType w:val="hybridMultilevel"/>
    <w:tmpl w:val="1EC26C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ED138D5"/>
    <w:multiLevelType w:val="hybridMultilevel"/>
    <w:tmpl w:val="9CEED5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FC01E24"/>
    <w:multiLevelType w:val="hybridMultilevel"/>
    <w:tmpl w:val="06A2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1C93B62"/>
    <w:multiLevelType w:val="hybridMultilevel"/>
    <w:tmpl w:val="30D81F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34F60087"/>
    <w:multiLevelType w:val="hybridMultilevel"/>
    <w:tmpl w:val="A13A9A42"/>
    <w:lvl w:ilvl="0" w:tplc="105E281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F1D7940"/>
    <w:multiLevelType w:val="hybridMultilevel"/>
    <w:tmpl w:val="F8486B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02D35C4"/>
    <w:multiLevelType w:val="hybridMultilevel"/>
    <w:tmpl w:val="6CAA5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44B91E4C"/>
    <w:multiLevelType w:val="hybridMultilevel"/>
    <w:tmpl w:val="9F0647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7024C85"/>
    <w:multiLevelType w:val="hybridMultilevel"/>
    <w:tmpl w:val="66067A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52ED16CB"/>
    <w:multiLevelType w:val="hybridMultilevel"/>
    <w:tmpl w:val="F98290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56D73571"/>
    <w:multiLevelType w:val="hybridMultilevel"/>
    <w:tmpl w:val="B5925120"/>
    <w:lvl w:ilvl="0" w:tplc="9E546B8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596D6D97"/>
    <w:multiLevelType w:val="hybridMultilevel"/>
    <w:tmpl w:val="6A721B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D846998"/>
    <w:multiLevelType w:val="hybridMultilevel"/>
    <w:tmpl w:val="B6A0B5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8F70EB4"/>
    <w:multiLevelType w:val="hybridMultilevel"/>
    <w:tmpl w:val="25AC7DA4"/>
    <w:lvl w:ilvl="0" w:tplc="60BED6E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26563F3"/>
    <w:multiLevelType w:val="hybridMultilevel"/>
    <w:tmpl w:val="6D6C2B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747F7795"/>
    <w:multiLevelType w:val="hybridMultilevel"/>
    <w:tmpl w:val="255230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771838C0"/>
    <w:multiLevelType w:val="hybridMultilevel"/>
    <w:tmpl w:val="91FC07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AE31E95"/>
    <w:multiLevelType w:val="hybridMultilevel"/>
    <w:tmpl w:val="05D053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AF30B85"/>
    <w:multiLevelType w:val="hybridMultilevel"/>
    <w:tmpl w:val="528AD3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8"/>
  </w:num>
  <w:num w:numId="2">
    <w:abstractNumId w:val="25"/>
  </w:num>
  <w:num w:numId="3">
    <w:abstractNumId w:val="8"/>
  </w:num>
  <w:num w:numId="4">
    <w:abstractNumId w:val="10"/>
  </w:num>
  <w:num w:numId="5">
    <w:abstractNumId w:val="16"/>
  </w:num>
  <w:num w:numId="6">
    <w:abstractNumId w:val="33"/>
  </w:num>
  <w:num w:numId="7">
    <w:abstractNumId w:val="3"/>
  </w:num>
  <w:num w:numId="8">
    <w:abstractNumId w:val="14"/>
  </w:num>
  <w:num w:numId="9">
    <w:abstractNumId w:val="6"/>
  </w:num>
  <w:num w:numId="10">
    <w:abstractNumId w:val="11"/>
  </w:num>
  <w:num w:numId="11">
    <w:abstractNumId w:val="4"/>
  </w:num>
  <w:num w:numId="12">
    <w:abstractNumId w:val="21"/>
  </w:num>
  <w:num w:numId="13">
    <w:abstractNumId w:val="13"/>
  </w:num>
  <w:num w:numId="14">
    <w:abstractNumId w:val="15"/>
  </w:num>
  <w:num w:numId="15">
    <w:abstractNumId w:val="1"/>
  </w:num>
  <w:num w:numId="16">
    <w:abstractNumId w:val="20"/>
  </w:num>
  <w:num w:numId="17">
    <w:abstractNumId w:val="30"/>
  </w:num>
  <w:num w:numId="18">
    <w:abstractNumId w:val="24"/>
  </w:num>
  <w:num w:numId="19">
    <w:abstractNumId w:val="0"/>
  </w:num>
  <w:num w:numId="20">
    <w:abstractNumId w:val="19"/>
  </w:num>
  <w:num w:numId="21">
    <w:abstractNumId w:val="12"/>
  </w:num>
  <w:num w:numId="22">
    <w:abstractNumId w:val="18"/>
  </w:num>
  <w:num w:numId="23">
    <w:abstractNumId w:val="23"/>
  </w:num>
  <w:num w:numId="24">
    <w:abstractNumId w:val="5"/>
  </w:num>
  <w:num w:numId="25">
    <w:abstractNumId w:val="22"/>
  </w:num>
  <w:num w:numId="26">
    <w:abstractNumId w:val="32"/>
  </w:num>
  <w:num w:numId="27">
    <w:abstractNumId w:val="9"/>
  </w:num>
  <w:num w:numId="28">
    <w:abstractNumId w:val="27"/>
  </w:num>
  <w:num w:numId="29">
    <w:abstractNumId w:val="31"/>
  </w:num>
  <w:num w:numId="30">
    <w:abstractNumId w:val="29"/>
  </w:num>
  <w:num w:numId="31">
    <w:abstractNumId w:val="26"/>
  </w:num>
  <w:num w:numId="32">
    <w:abstractNumId w:val="7"/>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C2"/>
    <w:rsid w:val="000440AC"/>
    <w:rsid w:val="00047878"/>
    <w:rsid w:val="00096604"/>
    <w:rsid w:val="000C5D81"/>
    <w:rsid w:val="000D0509"/>
    <w:rsid w:val="000D29E5"/>
    <w:rsid w:val="0018095D"/>
    <w:rsid w:val="001C022F"/>
    <w:rsid w:val="00202B65"/>
    <w:rsid w:val="00203AA6"/>
    <w:rsid w:val="0023544D"/>
    <w:rsid w:val="00246BA2"/>
    <w:rsid w:val="00266876"/>
    <w:rsid w:val="003734E1"/>
    <w:rsid w:val="003C0993"/>
    <w:rsid w:val="003C50EF"/>
    <w:rsid w:val="003E389D"/>
    <w:rsid w:val="003F4906"/>
    <w:rsid w:val="004117BD"/>
    <w:rsid w:val="00415562"/>
    <w:rsid w:val="0044414B"/>
    <w:rsid w:val="00462B16"/>
    <w:rsid w:val="004A48B3"/>
    <w:rsid w:val="004A5B68"/>
    <w:rsid w:val="004A7F24"/>
    <w:rsid w:val="004B40A1"/>
    <w:rsid w:val="004E3C81"/>
    <w:rsid w:val="004E4550"/>
    <w:rsid w:val="00520EB4"/>
    <w:rsid w:val="005520A5"/>
    <w:rsid w:val="005633BA"/>
    <w:rsid w:val="00581A8D"/>
    <w:rsid w:val="005C00A6"/>
    <w:rsid w:val="005D58D0"/>
    <w:rsid w:val="005D65CC"/>
    <w:rsid w:val="005F7A65"/>
    <w:rsid w:val="0062100B"/>
    <w:rsid w:val="00630E67"/>
    <w:rsid w:val="00632B71"/>
    <w:rsid w:val="00662BFA"/>
    <w:rsid w:val="0067676E"/>
    <w:rsid w:val="006B0BFE"/>
    <w:rsid w:val="007401C2"/>
    <w:rsid w:val="007433AD"/>
    <w:rsid w:val="00754F6E"/>
    <w:rsid w:val="0075775D"/>
    <w:rsid w:val="00794281"/>
    <w:rsid w:val="007A4B8B"/>
    <w:rsid w:val="007D1697"/>
    <w:rsid w:val="007E7A26"/>
    <w:rsid w:val="00847C8F"/>
    <w:rsid w:val="008B0E97"/>
    <w:rsid w:val="009130A2"/>
    <w:rsid w:val="00942BD9"/>
    <w:rsid w:val="0095389D"/>
    <w:rsid w:val="00955EAF"/>
    <w:rsid w:val="0099121A"/>
    <w:rsid w:val="009A12EE"/>
    <w:rsid w:val="009B2235"/>
    <w:rsid w:val="009B501D"/>
    <w:rsid w:val="009C5519"/>
    <w:rsid w:val="009C6C6C"/>
    <w:rsid w:val="00A229EB"/>
    <w:rsid w:val="00A41DDA"/>
    <w:rsid w:val="00A95CB5"/>
    <w:rsid w:val="00AA17D2"/>
    <w:rsid w:val="00AA1DE6"/>
    <w:rsid w:val="00AA3E9D"/>
    <w:rsid w:val="00AD0606"/>
    <w:rsid w:val="00B745AD"/>
    <w:rsid w:val="00B904C9"/>
    <w:rsid w:val="00BB3799"/>
    <w:rsid w:val="00BC10FE"/>
    <w:rsid w:val="00BC7CA2"/>
    <w:rsid w:val="00BF3ABB"/>
    <w:rsid w:val="00BF683D"/>
    <w:rsid w:val="00C36F90"/>
    <w:rsid w:val="00C74EA6"/>
    <w:rsid w:val="00C928EB"/>
    <w:rsid w:val="00CF52ED"/>
    <w:rsid w:val="00D105A2"/>
    <w:rsid w:val="00D116CA"/>
    <w:rsid w:val="00D75872"/>
    <w:rsid w:val="00DB46BF"/>
    <w:rsid w:val="00DB4DA7"/>
    <w:rsid w:val="00DC5723"/>
    <w:rsid w:val="00DD0000"/>
    <w:rsid w:val="00DD091A"/>
    <w:rsid w:val="00DE70A3"/>
    <w:rsid w:val="00DF44DA"/>
    <w:rsid w:val="00E16C9B"/>
    <w:rsid w:val="00EB7C42"/>
    <w:rsid w:val="00EE58D3"/>
    <w:rsid w:val="00F17F12"/>
    <w:rsid w:val="00FB31AB"/>
    <w:rsid w:val="00FB53BE"/>
    <w:rsid w:val="00FB5F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83B3D-B6BE-4270-838E-5F57BAE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65"/>
  </w:style>
  <w:style w:type="paragraph" w:styleId="Ttulo1">
    <w:name w:val="heading 1"/>
    <w:basedOn w:val="Normal"/>
    <w:next w:val="Normal"/>
    <w:link w:val="Ttulo1Car"/>
    <w:uiPriority w:val="9"/>
    <w:qFormat/>
    <w:rsid w:val="00FB5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5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95D"/>
    <w:pPr>
      <w:ind w:left="720"/>
      <w:contextualSpacing/>
    </w:pPr>
  </w:style>
  <w:style w:type="table" w:styleId="Tablaconcuadrcula">
    <w:name w:val="Table Grid"/>
    <w:basedOn w:val="Tablanormal"/>
    <w:uiPriority w:val="39"/>
    <w:rsid w:val="00BF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B53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B53B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B31AB"/>
    <w:pPr>
      <w:outlineLvl w:val="9"/>
    </w:pPr>
    <w:rPr>
      <w:lang w:eastAsia="es-CL"/>
    </w:rPr>
  </w:style>
  <w:style w:type="paragraph" w:styleId="TDC1">
    <w:name w:val="toc 1"/>
    <w:basedOn w:val="Normal"/>
    <w:next w:val="Normal"/>
    <w:autoRedefine/>
    <w:uiPriority w:val="39"/>
    <w:unhideWhenUsed/>
    <w:rsid w:val="007D1697"/>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B31AB"/>
    <w:pPr>
      <w:spacing w:after="100"/>
      <w:ind w:left="220"/>
    </w:pPr>
  </w:style>
  <w:style w:type="character" w:styleId="Hipervnculo">
    <w:name w:val="Hyperlink"/>
    <w:basedOn w:val="Fuentedeprrafopredeter"/>
    <w:uiPriority w:val="99"/>
    <w:unhideWhenUsed/>
    <w:rsid w:val="00FB31AB"/>
    <w:rPr>
      <w:color w:val="0563C1" w:themeColor="hyperlink"/>
      <w:u w:val="single"/>
    </w:rPr>
  </w:style>
  <w:style w:type="paragraph" w:styleId="Encabezado">
    <w:name w:val="header"/>
    <w:basedOn w:val="Normal"/>
    <w:link w:val="EncabezadoCar"/>
    <w:uiPriority w:val="99"/>
    <w:unhideWhenUsed/>
    <w:rsid w:val="007D1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1697"/>
  </w:style>
  <w:style w:type="paragraph" w:styleId="Piedepgina">
    <w:name w:val="footer"/>
    <w:basedOn w:val="Normal"/>
    <w:link w:val="PiedepginaCar"/>
    <w:uiPriority w:val="99"/>
    <w:unhideWhenUsed/>
    <w:rsid w:val="007D1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1697"/>
  </w:style>
  <w:style w:type="paragraph" w:customStyle="1" w:styleId="FooterOdd">
    <w:name w:val="Footer Odd"/>
    <w:basedOn w:val="Normal"/>
    <w:qFormat/>
    <w:rsid w:val="000D0509"/>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3989">
      <w:bodyDiv w:val="1"/>
      <w:marLeft w:val="0"/>
      <w:marRight w:val="0"/>
      <w:marTop w:val="0"/>
      <w:marBottom w:val="0"/>
      <w:divBdr>
        <w:top w:val="none" w:sz="0" w:space="0" w:color="auto"/>
        <w:left w:val="none" w:sz="0" w:space="0" w:color="auto"/>
        <w:bottom w:val="none" w:sz="0" w:space="0" w:color="auto"/>
        <w:right w:val="none" w:sz="0" w:space="0" w:color="auto"/>
      </w:divBdr>
    </w:div>
    <w:div w:id="703873495">
      <w:bodyDiv w:val="1"/>
      <w:marLeft w:val="0"/>
      <w:marRight w:val="0"/>
      <w:marTop w:val="0"/>
      <w:marBottom w:val="0"/>
      <w:divBdr>
        <w:top w:val="none" w:sz="0" w:space="0" w:color="auto"/>
        <w:left w:val="none" w:sz="0" w:space="0" w:color="auto"/>
        <w:bottom w:val="none" w:sz="0" w:space="0" w:color="auto"/>
        <w:right w:val="none" w:sz="0" w:space="0" w:color="auto"/>
      </w:divBdr>
    </w:div>
    <w:div w:id="1117674389">
      <w:bodyDiv w:val="1"/>
      <w:marLeft w:val="0"/>
      <w:marRight w:val="0"/>
      <w:marTop w:val="0"/>
      <w:marBottom w:val="0"/>
      <w:divBdr>
        <w:top w:val="none" w:sz="0" w:space="0" w:color="auto"/>
        <w:left w:val="none" w:sz="0" w:space="0" w:color="auto"/>
        <w:bottom w:val="none" w:sz="0" w:space="0" w:color="auto"/>
        <w:right w:val="none" w:sz="0" w:space="0" w:color="auto"/>
      </w:divBdr>
    </w:div>
    <w:div w:id="1220939598">
      <w:bodyDiv w:val="1"/>
      <w:marLeft w:val="0"/>
      <w:marRight w:val="0"/>
      <w:marTop w:val="0"/>
      <w:marBottom w:val="0"/>
      <w:divBdr>
        <w:top w:val="none" w:sz="0" w:space="0" w:color="auto"/>
        <w:left w:val="none" w:sz="0" w:space="0" w:color="auto"/>
        <w:bottom w:val="none" w:sz="0" w:space="0" w:color="auto"/>
        <w:right w:val="none" w:sz="0" w:space="0" w:color="auto"/>
      </w:divBdr>
    </w:div>
    <w:div w:id="1327051496">
      <w:bodyDiv w:val="1"/>
      <w:marLeft w:val="0"/>
      <w:marRight w:val="0"/>
      <w:marTop w:val="0"/>
      <w:marBottom w:val="0"/>
      <w:divBdr>
        <w:top w:val="none" w:sz="0" w:space="0" w:color="auto"/>
        <w:left w:val="none" w:sz="0" w:space="0" w:color="auto"/>
        <w:bottom w:val="none" w:sz="0" w:space="0" w:color="auto"/>
        <w:right w:val="none" w:sz="0" w:space="0" w:color="auto"/>
      </w:divBdr>
    </w:div>
    <w:div w:id="1664357328">
      <w:bodyDiv w:val="1"/>
      <w:marLeft w:val="0"/>
      <w:marRight w:val="0"/>
      <w:marTop w:val="0"/>
      <w:marBottom w:val="0"/>
      <w:divBdr>
        <w:top w:val="none" w:sz="0" w:space="0" w:color="auto"/>
        <w:left w:val="none" w:sz="0" w:space="0" w:color="auto"/>
        <w:bottom w:val="none" w:sz="0" w:space="0" w:color="auto"/>
        <w:right w:val="none" w:sz="0" w:space="0" w:color="auto"/>
      </w:divBdr>
    </w:div>
    <w:div w:id="1735469093">
      <w:bodyDiv w:val="1"/>
      <w:marLeft w:val="0"/>
      <w:marRight w:val="0"/>
      <w:marTop w:val="0"/>
      <w:marBottom w:val="0"/>
      <w:divBdr>
        <w:top w:val="none" w:sz="0" w:space="0" w:color="auto"/>
        <w:left w:val="none" w:sz="0" w:space="0" w:color="auto"/>
        <w:bottom w:val="none" w:sz="0" w:space="0" w:color="auto"/>
        <w:right w:val="none" w:sz="0" w:space="0" w:color="auto"/>
      </w:divBdr>
    </w:div>
    <w:div w:id="20389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F4C1-008D-4DDF-AE15-4F65277F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1449</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22</cp:revision>
  <dcterms:created xsi:type="dcterms:W3CDTF">2014-05-31T23:43:00Z</dcterms:created>
  <dcterms:modified xsi:type="dcterms:W3CDTF">2014-07-15T20:22:00Z</dcterms:modified>
</cp:coreProperties>
</file>