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ab/>
        <w:tab/>
        <w:tab/>
        <w:tab/>
        <w:tab/>
        <w:tab/>
        <w:tab/>
        <w:tab/>
        <w:tab/>
        <w:tab/>
        <w:t>Ivan Capistran @01282924</w:t>
      </w:r>
    </w:p>
    <w:p>
      <w:pPr>
        <w:pStyle w:val="style0"/>
        <w:jc w:val="center"/>
      </w:pPr>
      <w:r>
        <w:rPr/>
        <w:t>Homework 2</w:t>
      </w:r>
    </w:p>
    <w:p>
      <w:pPr>
        <w:pStyle w:val="style0"/>
      </w:pPr>
      <w:r>
        <w:rPr/>
        <w:t>1)</w:t>
      </w:r>
    </w:p>
    <w:p>
      <w:pPr>
        <w:pStyle w:val="style0"/>
      </w:pPr>
      <w:r>
        <w:rPr/>
        <w:tab/>
        <w:t>1) F(m,n) = f(m - 1, n) + f(m, n-1) + f(m-1, n-1)</w:t>
      </w:r>
    </w:p>
    <w:p>
      <w:pPr>
        <w:pStyle w:val="style0"/>
      </w:pPr>
      <w:r>
        <w:rPr/>
        <w:tab/>
        <w:t xml:space="preserve">    With initial conditions</w:t>
        <w:br/>
        <w:tab/>
        <w:t xml:space="preserve">   f(0,m) = f(n,0) n,m </w:t>
      </w:r>
      <w:r>
        <w:rPr/>
      </w:r>
      <m:oMath xmlns:m="http://schemas.openxmlformats.org/officeDocument/2006/math">
        <m:r>
          <w:rPr>
            <w:rFonts w:ascii="Cambria Math" w:hAnsi="Cambria Math"/>
          </w:rPr>
          <m:t xml:space="preserve">∈</m:t>
        </m:r>
        <m:r>
          <w:rPr>
            <w:rFonts w:ascii="Cambria Math" w:hAnsi="Cambria Math"/>
          </w:rPr>
          <m:t xml:space="preserve">1,2,3.</m:t>
        </m:r>
        <m:r>
          <w:rPr>
            <w:rFonts w:ascii="Cambria Math" w:hAnsi="Cambria Math"/>
          </w:rPr>
          <m:t xml:space="preserve">..........</m:t>
        </m:r>
      </m:oMath>
    </w:p>
    <w:p>
      <w:pPr>
        <w:pStyle w:val="style0"/>
      </w:pPr>
      <w:r>
        <w:rPr/>
      </w:r>
    </w:p>
    <w:p>
      <w:pPr>
        <w:pStyle w:val="style0"/>
      </w:pPr>
      <w:r>
        <w:rPr/>
        <w:tab/>
        <w:t>2)</w:t>
        <w:br/>
        <w:tab/>
      </w:r>
    </w:p>
    <w:tbl>
      <w:tblPr>
        <w:jc w:val="left"/>
        <w:tblInd w:type="dxa" w:w="-1202"/>
        <w:tblBorders>
          <w:top w:color="000001" w:space="0" w:sz="8" w:val="single"/>
          <w:left w:color="000001" w:space="0" w:sz="8" w:val="single"/>
          <w:bottom w:color="000001" w:space="0" w:sz="8" w:val="single"/>
          <w:right w:color="000001" w:space="0" w:sz="8" w:val="single"/>
        </w:tblBorders>
      </w:tblPr>
      <w:tblGrid>
        <w:gridCol w:w="659"/>
        <w:gridCol w:w="659"/>
        <w:gridCol w:w="854"/>
        <w:gridCol w:w="1035"/>
        <w:gridCol w:w="1079"/>
        <w:gridCol w:w="990"/>
        <w:gridCol w:w="1050"/>
        <w:gridCol w:w="1199"/>
        <w:gridCol w:w="1245"/>
        <w:gridCol w:w="1288"/>
        <w:gridCol w:w="1265"/>
      </w:tblGrid>
      <w:tr>
        <w:trPr>
          <w:cantSplit w:val="false"/>
        </w:trPr>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85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103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9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105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119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128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126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r>
      <w:tr>
        <w:trPr>
          <w:cantSplit w:val="false"/>
        </w:trPr>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3</w:t>
            </w:r>
          </w:p>
        </w:tc>
        <w:tc>
          <w:tcPr>
            <w:tcW w:type="dxa" w:w="85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5</w:t>
            </w:r>
          </w:p>
        </w:tc>
        <w:tc>
          <w:tcPr>
            <w:tcW w:type="dxa" w:w="103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7</w:t>
            </w:r>
          </w:p>
        </w:tc>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9</w:t>
            </w:r>
          </w:p>
        </w:tc>
        <w:tc>
          <w:tcPr>
            <w:tcW w:type="dxa" w:w="9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11</w:t>
            </w:r>
          </w:p>
        </w:tc>
        <w:tc>
          <w:tcPr>
            <w:tcW w:type="dxa" w:w="105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13</w:t>
            </w:r>
          </w:p>
        </w:tc>
        <w:tc>
          <w:tcPr>
            <w:tcW w:type="dxa" w:w="119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17</w:t>
            </w:r>
          </w:p>
        </w:tc>
        <w:tc>
          <w:tcPr>
            <w:tcW w:type="dxa" w:w="128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19</w:t>
            </w:r>
          </w:p>
        </w:tc>
        <w:tc>
          <w:tcPr>
            <w:tcW w:type="dxa" w:w="126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21</w:t>
            </w:r>
          </w:p>
        </w:tc>
      </w:tr>
      <w:tr>
        <w:trPr>
          <w:cantSplit w:val="false"/>
        </w:trPr>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5</w:t>
            </w:r>
          </w:p>
        </w:tc>
        <w:tc>
          <w:tcPr>
            <w:tcW w:type="dxa" w:w="85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13</w:t>
            </w:r>
          </w:p>
        </w:tc>
        <w:tc>
          <w:tcPr>
            <w:tcW w:type="dxa" w:w="103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25</w:t>
            </w:r>
          </w:p>
        </w:tc>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41</w:t>
            </w:r>
          </w:p>
        </w:tc>
        <w:tc>
          <w:tcPr>
            <w:tcW w:type="dxa" w:w="9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61</w:t>
            </w:r>
          </w:p>
        </w:tc>
        <w:tc>
          <w:tcPr>
            <w:tcW w:type="dxa" w:w="105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85</w:t>
            </w:r>
          </w:p>
        </w:tc>
        <w:tc>
          <w:tcPr>
            <w:tcW w:type="dxa" w:w="119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113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145</w:t>
            </w:r>
          </w:p>
        </w:tc>
        <w:tc>
          <w:tcPr>
            <w:tcW w:type="dxa" w:w="128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181</w:t>
            </w:r>
          </w:p>
        </w:tc>
        <w:tc>
          <w:tcPr>
            <w:tcW w:type="dxa" w:w="126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221</w:t>
            </w:r>
          </w:p>
        </w:tc>
      </w:tr>
      <w:tr>
        <w:trPr>
          <w:cantSplit w:val="false"/>
        </w:trPr>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7</w:t>
            </w:r>
          </w:p>
        </w:tc>
        <w:tc>
          <w:tcPr>
            <w:tcW w:type="dxa" w:w="85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25</w:t>
            </w:r>
          </w:p>
        </w:tc>
        <w:tc>
          <w:tcPr>
            <w:tcW w:type="dxa" w:w="103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63</w:t>
            </w:r>
          </w:p>
        </w:tc>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129</w:t>
            </w:r>
          </w:p>
        </w:tc>
        <w:tc>
          <w:tcPr>
            <w:tcW w:type="dxa" w:w="9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231</w:t>
            </w:r>
          </w:p>
        </w:tc>
        <w:tc>
          <w:tcPr>
            <w:tcW w:type="dxa" w:w="105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377</w:t>
            </w:r>
          </w:p>
        </w:tc>
        <w:tc>
          <w:tcPr>
            <w:tcW w:type="dxa" w:w="119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575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833</w:t>
            </w:r>
          </w:p>
        </w:tc>
        <w:tc>
          <w:tcPr>
            <w:tcW w:type="dxa" w:w="128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1159</w:t>
            </w:r>
          </w:p>
        </w:tc>
        <w:tc>
          <w:tcPr>
            <w:tcW w:type="dxa" w:w="126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1561</w:t>
            </w:r>
          </w:p>
        </w:tc>
      </w:tr>
      <w:tr>
        <w:trPr>
          <w:cantSplit w:val="false"/>
        </w:trPr>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9</w:t>
            </w:r>
          </w:p>
        </w:tc>
        <w:tc>
          <w:tcPr>
            <w:tcW w:type="dxa" w:w="85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41</w:t>
            </w:r>
          </w:p>
        </w:tc>
        <w:tc>
          <w:tcPr>
            <w:tcW w:type="dxa" w:w="103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129</w:t>
            </w:r>
          </w:p>
        </w:tc>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321</w:t>
            </w:r>
          </w:p>
        </w:tc>
        <w:tc>
          <w:tcPr>
            <w:tcW w:type="dxa" w:w="9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681</w:t>
            </w:r>
          </w:p>
        </w:tc>
        <w:tc>
          <w:tcPr>
            <w:tcW w:type="dxa" w:w="105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1289</w:t>
            </w:r>
          </w:p>
        </w:tc>
        <w:tc>
          <w:tcPr>
            <w:tcW w:type="dxa" w:w="119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2241</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3649</w:t>
            </w:r>
          </w:p>
        </w:tc>
        <w:tc>
          <w:tcPr>
            <w:tcW w:type="dxa" w:w="128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5641</w:t>
            </w:r>
          </w:p>
        </w:tc>
        <w:tc>
          <w:tcPr>
            <w:tcW w:type="dxa" w:w="126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8361</w:t>
            </w:r>
          </w:p>
        </w:tc>
      </w:tr>
      <w:tr>
        <w:trPr>
          <w:cantSplit w:val="false"/>
        </w:trPr>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11</w:t>
            </w:r>
          </w:p>
        </w:tc>
        <w:tc>
          <w:tcPr>
            <w:tcW w:type="dxa" w:w="85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61</w:t>
            </w:r>
          </w:p>
        </w:tc>
        <w:tc>
          <w:tcPr>
            <w:tcW w:type="dxa" w:w="103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231</w:t>
            </w:r>
          </w:p>
        </w:tc>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681</w:t>
            </w:r>
          </w:p>
        </w:tc>
        <w:tc>
          <w:tcPr>
            <w:tcW w:type="dxa" w:w="9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1683</w:t>
            </w:r>
          </w:p>
        </w:tc>
        <w:tc>
          <w:tcPr>
            <w:tcW w:type="dxa" w:w="105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3653</w:t>
            </w:r>
          </w:p>
        </w:tc>
        <w:tc>
          <w:tcPr>
            <w:tcW w:type="dxa" w:w="119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7183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13073</w:t>
            </w:r>
          </w:p>
        </w:tc>
        <w:tc>
          <w:tcPr>
            <w:tcW w:type="dxa" w:w="128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22363</w:t>
            </w:r>
          </w:p>
        </w:tc>
        <w:tc>
          <w:tcPr>
            <w:tcW w:type="dxa" w:w="126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36365</w:t>
            </w:r>
          </w:p>
        </w:tc>
      </w:tr>
      <w:tr>
        <w:trPr>
          <w:cantSplit w:val="false"/>
        </w:trPr>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13</w:t>
            </w:r>
          </w:p>
        </w:tc>
        <w:tc>
          <w:tcPr>
            <w:tcW w:type="dxa" w:w="85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85</w:t>
            </w:r>
          </w:p>
        </w:tc>
        <w:tc>
          <w:tcPr>
            <w:tcW w:type="dxa" w:w="103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377</w:t>
            </w:r>
          </w:p>
        </w:tc>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1289</w:t>
            </w:r>
          </w:p>
        </w:tc>
        <w:tc>
          <w:tcPr>
            <w:tcW w:type="dxa" w:w="9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3653</w:t>
            </w:r>
          </w:p>
        </w:tc>
        <w:tc>
          <w:tcPr>
            <w:tcW w:type="dxa" w:w="105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8989</w:t>
            </w:r>
          </w:p>
        </w:tc>
        <w:tc>
          <w:tcPr>
            <w:tcW w:type="dxa" w:w="119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19825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40081</w:t>
            </w:r>
          </w:p>
        </w:tc>
        <w:tc>
          <w:tcPr>
            <w:tcW w:type="dxa" w:w="128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75517</w:t>
            </w:r>
          </w:p>
        </w:tc>
        <w:tc>
          <w:tcPr>
            <w:tcW w:type="dxa" w:w="126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134245</w:t>
            </w:r>
          </w:p>
        </w:tc>
      </w:tr>
      <w:tr>
        <w:trPr>
          <w:cantSplit w:val="false"/>
        </w:trPr>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15</w:t>
            </w:r>
          </w:p>
        </w:tc>
        <w:tc>
          <w:tcPr>
            <w:tcW w:type="dxa" w:w="85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113</w:t>
            </w:r>
          </w:p>
        </w:tc>
        <w:tc>
          <w:tcPr>
            <w:tcW w:type="dxa" w:w="103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575</w:t>
            </w:r>
          </w:p>
        </w:tc>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2241</w:t>
            </w:r>
          </w:p>
        </w:tc>
        <w:tc>
          <w:tcPr>
            <w:tcW w:type="dxa" w:w="9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7183</w:t>
            </w:r>
          </w:p>
        </w:tc>
        <w:tc>
          <w:tcPr>
            <w:tcW w:type="dxa" w:w="105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19825</w:t>
            </w:r>
          </w:p>
        </w:tc>
        <w:tc>
          <w:tcPr>
            <w:tcW w:type="dxa" w:w="119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48639</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108545</w:t>
            </w:r>
          </w:p>
        </w:tc>
        <w:tc>
          <w:tcPr>
            <w:tcW w:type="dxa" w:w="128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224143</w:t>
            </w:r>
          </w:p>
        </w:tc>
        <w:tc>
          <w:tcPr>
            <w:tcW w:type="dxa" w:w="126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433905</w:t>
            </w:r>
          </w:p>
        </w:tc>
      </w:tr>
      <w:tr>
        <w:trPr>
          <w:cantSplit w:val="false"/>
        </w:trPr>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17</w:t>
            </w:r>
          </w:p>
        </w:tc>
        <w:tc>
          <w:tcPr>
            <w:tcW w:type="dxa" w:w="85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145</w:t>
            </w:r>
          </w:p>
        </w:tc>
        <w:tc>
          <w:tcPr>
            <w:tcW w:type="dxa" w:w="103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833</w:t>
            </w:r>
          </w:p>
        </w:tc>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3649</w:t>
            </w:r>
          </w:p>
        </w:tc>
        <w:tc>
          <w:tcPr>
            <w:tcW w:type="dxa" w:w="9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13073</w:t>
            </w:r>
          </w:p>
        </w:tc>
        <w:tc>
          <w:tcPr>
            <w:tcW w:type="dxa" w:w="105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40081</w:t>
            </w:r>
          </w:p>
        </w:tc>
        <w:tc>
          <w:tcPr>
            <w:tcW w:type="dxa" w:w="119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108545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265729</w:t>
            </w:r>
          </w:p>
        </w:tc>
        <w:tc>
          <w:tcPr>
            <w:tcW w:type="dxa" w:w="128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598417</w:t>
            </w:r>
          </w:p>
        </w:tc>
        <w:tc>
          <w:tcPr>
            <w:tcW w:type="dxa" w:w="126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1256465</w:t>
            </w:r>
          </w:p>
        </w:tc>
      </w:tr>
      <w:tr>
        <w:trPr>
          <w:cantSplit w:val="false"/>
        </w:trPr>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19</w:t>
            </w:r>
          </w:p>
        </w:tc>
        <w:tc>
          <w:tcPr>
            <w:tcW w:type="dxa" w:w="85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181</w:t>
            </w:r>
          </w:p>
        </w:tc>
        <w:tc>
          <w:tcPr>
            <w:tcW w:type="dxa" w:w="103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1159</w:t>
            </w:r>
          </w:p>
        </w:tc>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5641</w:t>
            </w:r>
          </w:p>
        </w:tc>
        <w:tc>
          <w:tcPr>
            <w:tcW w:type="dxa" w:w="9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22363</w:t>
            </w:r>
          </w:p>
        </w:tc>
        <w:tc>
          <w:tcPr>
            <w:tcW w:type="dxa" w:w="105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75517</w:t>
            </w:r>
          </w:p>
        </w:tc>
        <w:tc>
          <w:tcPr>
            <w:tcW w:type="dxa" w:w="119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224143</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598417</w:t>
            </w:r>
          </w:p>
        </w:tc>
        <w:tc>
          <w:tcPr>
            <w:tcW w:type="dxa" w:w="128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1462563</w:t>
            </w:r>
          </w:p>
        </w:tc>
        <w:tc>
          <w:tcPr>
            <w:tcW w:type="dxa" w:w="126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3317445</w:t>
            </w:r>
          </w:p>
        </w:tc>
      </w:tr>
      <w:tr>
        <w:trPr>
          <w:cantSplit w:val="false"/>
        </w:trPr>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w:t>
            </w:r>
          </w:p>
        </w:tc>
        <w:tc>
          <w:tcPr>
            <w:tcW w:type="dxa" w:w="6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21</w:t>
            </w:r>
          </w:p>
        </w:tc>
        <w:tc>
          <w:tcPr>
            <w:tcW w:type="dxa" w:w="854"/>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221</w:t>
            </w:r>
          </w:p>
        </w:tc>
        <w:tc>
          <w:tcPr>
            <w:tcW w:type="dxa" w:w="103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15651</w:t>
            </w:r>
          </w:p>
        </w:tc>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8361</w:t>
            </w:r>
          </w:p>
        </w:tc>
        <w:tc>
          <w:tcPr>
            <w:tcW w:type="dxa" w:w="9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36365</w:t>
            </w:r>
          </w:p>
        </w:tc>
        <w:tc>
          <w:tcPr>
            <w:tcW w:type="dxa" w:w="105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154245</w:t>
            </w:r>
          </w:p>
        </w:tc>
        <w:tc>
          <w:tcPr>
            <w:tcW w:type="dxa" w:w="119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433905</w:t>
            </w:r>
          </w:p>
        </w:tc>
        <w:tc>
          <w:tcPr>
            <w:tcW w:type="dxa" w:w="124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1256465</w:t>
            </w:r>
          </w:p>
        </w:tc>
        <w:tc>
          <w:tcPr>
            <w:tcW w:type="dxa" w:w="128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3317445</w:t>
            </w:r>
          </w:p>
        </w:tc>
        <w:tc>
          <w:tcPr>
            <w:tcW w:type="dxa" w:w="1265"/>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8097453</w:t>
            </w:r>
          </w:p>
        </w:tc>
      </w:tr>
    </w:tbl>
    <w:p>
      <w:pPr>
        <w:pStyle w:val="style0"/>
      </w:pPr>
      <w:r>
        <w:rPr/>
        <w:t xml:space="preserve">3)   </w:t>
        <w:br/>
        <w:tab/>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1872"/>
        <w:gridCol w:w="1872"/>
        <w:gridCol w:w="1872"/>
        <w:gridCol w:w="1872"/>
        <w:gridCol w:w="1872"/>
      </w:tblGrid>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r>
      <w:tr>
        <w:trPr>
          <w:cantSplit w:val="false"/>
        </w:trPr>
        <w:tc>
          <w:tcPr>
            <w:tcW w:type="dxa" w:w="1872"/>
            <w:tcBorders>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r>
      <w:tr>
        <w:trPr>
          <w:cantSplit w:val="false"/>
        </w:trPr>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r>
      <w:tr>
        <w:trPr>
          <w:cantSplit w:val="false"/>
        </w:trPr>
        <w:tc>
          <w:tcPr>
            <w:tcW w:type="dxa" w:w="1872"/>
            <w:tcBorders>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br/>
              <w:t>xyz</w:t>
            </w:r>
          </w:p>
        </w:tc>
        <w:tc>
          <w:tcPr>
            <w:tcW w:type="dxa" w:w="1872"/>
            <w:tcBorders>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c>
          <w:tcPr>
            <w:tcW w:type="dxa" w:w="1872"/>
            <w:tcBorders>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 xml:space="preserve">  </w:t>
            </w:r>
            <w:r>
              <w:rPr/>
              <w:t xml:space="preserve">xyz    </w:t>
            </w:r>
          </w:p>
        </w:tc>
        <w:tc>
          <w:tcPr>
            <w:tcW w:type="dxa" w:w="1872"/>
            <w:tcBorders>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val="false"/>
              <w:spacing w:after="0" w:before="0" w:line="100" w:lineRule="atLeast"/>
              <w:ind w:hanging="0" w:left="0" w:right="0"/>
              <w:jc w:val="left"/>
            </w:pPr>
            <w:r>
              <w:rPr/>
              <w:t>a-b-</w:t>
            </w:r>
          </w:p>
          <w:p>
            <w:pPr>
              <w:pStyle w:val="style0"/>
              <w:keepNext/>
              <w:keepLines w:val="false"/>
              <w:widowControl w:val="false"/>
              <w:spacing w:after="0" w:before="0" w:line="100" w:lineRule="atLeast"/>
              <w:ind w:hanging="0" w:left="0" w:right="0"/>
              <w:jc w:val="left"/>
            </w:pPr>
            <w:r>
              <w:rPr/>
              <w:t>-xyz</w:t>
            </w:r>
          </w:p>
        </w:tc>
      </w:tr>
    </w:tbl>
    <w:p>
      <w:pPr>
        <w:pStyle w:val="style0"/>
      </w:pPr>
      <w:r>
        <w:rPr/>
      </w:r>
    </w:p>
    <w:p>
      <w:pPr>
        <w:pStyle w:val="style0"/>
      </w:pPr>
      <w:r>
        <w:rPr/>
        <w:t>3.)</w:t>
      </w:r>
    </w:p>
    <w:p>
      <w:pPr>
        <w:pStyle w:val="style0"/>
      </w:pPr>
      <w:r>
        <w:rPr/>
      </w:r>
    </w:p>
    <w:p>
      <w:pPr>
        <w:pStyle w:val="style0"/>
      </w:pPr>
      <w:r>
        <w:rPr/>
        <w:tab/>
        <w:t xml:space="preserve">Achieving linear space for the Smith-Waterman algorithm can be attained using Hirschberg's insight. Hirschberg’s alignment algorithm gives optimal alignment using linear space. The way the algorithm works is that it splits checking the score pass into smaller subproblems. First the algorithm makes a forward score-only pass stopping at the middle row or half of the space. Then there is a backward score-only pass that stops at the middle or half way point. Thus, at each point along the middle row, there is now optimal score from the starting point (0,0) to the middle points and the optimal score from the middle points to the end (M,N). Adding these numbers gives the optimal score over all paths from the starting point (0,0) to the end point (M,N). Checking the sums of the middle section determines a point (mid,j) where an optimal path crosses the middle row. This reduces the problem to finding an optimal path from (0,0) to (mid,j) and an optimal path from (mid,j) to (M,N), which is done recursively. The corresponding alignment can be found by maximizing the forward score pass and the backward score pass. The path can be traced from the middle to find the best alignment. </w:t>
      </w:r>
    </w:p>
    <w:p>
      <w:pPr>
        <w:pStyle w:val="style0"/>
        <w:ind w:firstLine="720" w:left="0" w:right="0"/>
      </w:pPr>
      <w:r>
        <w:rPr/>
        <w:t xml:space="preserve"> </w:t>
      </w:r>
    </w:p>
    <w:p>
      <w:pPr>
        <w:pStyle w:val="style0"/>
      </w:pPr>
      <w:r>
        <w:rPr/>
      </w:r>
    </w:p>
    <w:p>
      <w:pPr>
        <w:pStyle w:val="style0"/>
      </w:pPr>
      <w:r>
        <w:rPr/>
        <w:t>4)</w:t>
        <w:br/>
        <w:tab/>
        <w:t>a) Did not get to complete the question and did not write the program.</w:t>
        <w:br/>
        <w:br/>
        <w:tab/>
        <w:t xml:space="preserve">b) I started on the program but have it incomplete. Was trying to configure the gap penalty and could not finish it in time. I have included the source code in the zip folder as biohw2 which is the folder to the java project in eclipse. The program is written in Java and it outputs the original matrix and the sequence alignment. Does not output the information required by the problem. The outputs are located in the source code folder. Example the output for seq_25.txt is called seq_25_output.txt. All the outputs are in the biohw2 folder. </w:t>
      </w:r>
    </w:p>
    <w:p>
      <w:pPr>
        <w:pStyle w:val="style0"/>
      </w:pPr>
      <w:r>
        <w:rPr/>
      </w:r>
    </w:p>
    <w:p>
      <w:pPr>
        <w:pStyle w:val="style0"/>
      </w:pPr>
      <w:r>
        <w:rPr/>
      </w:r>
    </w:p>
    <w:p>
      <w:pPr>
        <w:pStyle w:val="style0"/>
      </w:pPr>
      <w:r>
        <w:rPr/>
        <w:t>5)</w:t>
        <w:br/>
        <w:tab/>
        <w:t>a)</w:t>
        <w:br/>
        <w:tab/>
        <w:tab/>
        <w:t>Accession number - NP_000607</w:t>
      </w:r>
    </w:p>
    <w:p>
      <w:pPr>
        <w:pStyle w:val="style0"/>
      </w:pPr>
      <w:r>
        <w:rPr/>
        <w:tab/>
        <w:tab/>
        <w:t>458 Amino acids</w:t>
      </w:r>
    </w:p>
    <w:p>
      <w:pPr>
        <w:pStyle w:val="style0"/>
      </w:pPr>
      <w:r>
        <w:rPr/>
        <w:tab/>
        <w:tab/>
        <w:t>MNRGV first amino acids</w:t>
      </w:r>
    </w:p>
    <w:p>
      <w:pPr>
        <w:pStyle w:val="style0"/>
        <w:ind w:firstLine="720" w:left="0" w:right="0"/>
      </w:pPr>
      <w:r>
        <w:rPr/>
        <w:br/>
        <w:tab/>
        <w:t xml:space="preserve">b) </w:t>
        <w:br/>
        <w:tab/>
        <w:tab/>
        <w:t>Gorilla Gorilla Gorilla (Western Gorilla)</w:t>
        <w:br/>
        <w:tab/>
        <w:tab/>
        <w:t>Pan Paniscus (Bondoo Pygmy Chimpanzee)</w:t>
      </w:r>
    </w:p>
    <w:p>
      <w:pPr>
        <w:pStyle w:val="style0"/>
        <w:ind w:firstLine="720" w:left="0" w:right="0"/>
      </w:pPr>
      <w:r>
        <w:rPr/>
        <w:tab/>
        <w:t>Nomascus Leucogenys (Northern white cheeked gibbon)</w:t>
        <w:br/>
        <w:tab/>
        <w:tab/>
        <w:t>Rhinopithecus Roxellana (Golden snub nosed monkey)</w:t>
        <w:br/>
        <w:tab/>
        <w:tab/>
        <w:t>Macaca Mulatta (Rhesus Macaque)</w:t>
      </w:r>
    </w:p>
    <w:p>
      <w:pPr>
        <w:pStyle w:val="style0"/>
        <w:ind w:firstLine="720" w:left="0" w:right="0"/>
      </w:pPr>
      <w:r>
        <w:rPr/>
        <w:br/>
      </w:r>
    </w:p>
    <w:p>
      <w:pPr>
        <w:pStyle w:val="style0"/>
        <w:ind w:firstLine="720" w:left="0" w:right="0"/>
      </w:pPr>
      <w:r>
        <w:rPr/>
      </w:r>
    </w:p>
    <w:p>
      <w:pPr>
        <w:pStyle w:val="style0"/>
        <w:ind w:hanging="0" w:left="0" w:right="0"/>
      </w:pPr>
      <w:r>
        <w:rPr/>
      </w:r>
    </w:p>
    <w:p>
      <w:pPr>
        <w:pStyle w:val="style0"/>
        <w:ind w:firstLine="720" w:left="0" w:right="0"/>
      </w:pPr>
      <w:r>
        <w:rPr/>
      </w:r>
    </w:p>
    <w:p>
      <w:pPr>
        <w:pStyle w:val="style0"/>
        <w:ind w:firstLine="720" w:left="0" w:right="0"/>
      </w:pPr>
      <w:r>
        <w:rPr/>
      </w:r>
    </w:p>
    <w:p>
      <w:pPr>
        <w:pStyle w:val="style0"/>
        <w:ind w:firstLine="720" w:left="0" w:right="0"/>
      </w:pPr>
      <w:r>
        <w:rPr/>
        <w:t>c)</w:t>
      </w:r>
    </w:p>
    <w:p>
      <w:pPr>
        <w:pStyle w:val="style0"/>
        <w:ind w:firstLine="720" w:left="0" w:right="0"/>
      </w:pPr>
      <w:r>
        <w:rPr/>
        <w:tab/>
        <w:t xml:space="preserve">S’ = ( (.203)x274 - ln(0.041) )/ln2 </w:t>
        <w:br/>
        <w:tab/>
        <w:tab/>
        <w:t>S’ = 84.85</w:t>
      </w:r>
    </w:p>
    <w:p>
      <w:pPr>
        <w:pStyle w:val="style0"/>
        <w:ind w:firstLine="720" w:left="0" w:right="0"/>
      </w:pPr>
      <w:r>
        <w:rPr/>
        <w:tab/>
        <w:t xml:space="preserve">E = 458 x 16,719,817,031 x 2^ 84.85 </w:t>
        <w:br/>
        <w:tab/>
        <w:tab/>
        <w:t>E = 2.19635x10^-13</w:t>
      </w:r>
    </w:p>
    <w:p>
      <w:pPr>
        <w:pStyle w:val="style0"/>
        <w:ind w:firstLine="720" w:left="0" w:right="0"/>
      </w:pPr>
      <w:r>
        <w:rPr/>
      </w:r>
    </w:p>
    <w:p>
      <w:pPr>
        <w:pStyle w:val="style0"/>
        <w:ind w:hanging="0" w:left="720" w:right="0"/>
      </w:pPr>
      <w:r>
        <w:rPr/>
        <w:br/>
        <w:t>d)</w:t>
      </w:r>
    </w:p>
    <w:p>
      <w:pPr>
        <w:pStyle w:val="style0"/>
        <w:ind w:hanging="0" w:left="720" w:right="0"/>
      </w:pPr>
      <w:r>
        <w:rPr/>
        <w:tab/>
        <w:t>Accession - NM_000616</w:t>
      </w:r>
    </w:p>
    <w:p>
      <w:pPr>
        <w:pStyle w:val="style0"/>
        <w:ind w:hanging="0" w:left="720" w:right="0"/>
      </w:pPr>
      <w:r>
        <w:rPr/>
        <w:tab/>
        <w:t>Exons 1 … 3116</w:t>
      </w:r>
    </w:p>
    <w:p>
      <w:pPr>
        <w:pStyle w:val="style0"/>
        <w:ind w:hanging="0" w:left="720" w:right="0"/>
      </w:pPr>
      <w:r>
        <w:rPr/>
        <w:tab/>
      </w:r>
    </w:p>
    <w:p>
      <w:pPr>
        <w:pStyle w:val="style0"/>
        <w:ind w:hanging="0" w:left="720" w:right="0"/>
      </w:pPr>
      <w:r>
        <w:rPr/>
        <w:t>e)</w:t>
      </w:r>
    </w:p>
    <w:p>
      <w:pPr>
        <w:pStyle w:val="style0"/>
        <w:ind w:hanging="0" w:left="720" w:right="0"/>
      </w:pPr>
      <w:r>
        <w:rPr/>
        <w:tab/>
        <w:t>Word size 28</w:t>
      </w:r>
    </w:p>
    <w:p>
      <w:pPr>
        <w:pStyle w:val="style0"/>
        <w:ind w:hanging="0" w:left="720" w:right="0"/>
      </w:pPr>
      <w:r>
        <w:rPr/>
        <w:tab/>
        <w:t>Math/Mismatch-  1,-2</w:t>
      </w:r>
    </w:p>
    <w:p>
      <w:pPr>
        <w:pStyle w:val="style0"/>
        <w:ind w:hanging="0" w:left="720" w:right="0"/>
      </w:pPr>
      <w:r>
        <w:rPr/>
        <w:tab/>
        <w:t>Gap costs - Linear</w:t>
      </w:r>
    </w:p>
    <w:p>
      <w:pPr>
        <w:pStyle w:val="style0"/>
        <w:ind w:hanging="0" w:left="720" w:right="0"/>
      </w:pPr>
      <w:r>
        <w:rPr/>
        <w:tab/>
        <w:t>122 hits found</w:t>
      </w:r>
    </w:p>
    <w:p>
      <w:pPr>
        <w:pStyle w:val="style0"/>
        <w:ind w:hanging="0" w:left="720" w:right="0"/>
      </w:pPr>
      <w:r>
        <w:rPr/>
        <w:tab/>
        <w:t>Last significant hit : sequence accession XM_004800856.1</w:t>
      </w:r>
    </w:p>
    <w:p>
      <w:pPr>
        <w:pStyle w:val="style0"/>
        <w:ind w:hanging="0" w:left="720" w:right="0"/>
      </w:pPr>
      <w:r>
        <w:rPr/>
        <w:tab/>
        <w:t>Score 113</w:t>
      </w:r>
    </w:p>
    <w:p>
      <w:pPr>
        <w:pStyle w:val="style0"/>
        <w:ind w:hanging="0" w:left="720" w:right="0"/>
      </w:pPr>
      <w:r>
        <w:rPr/>
        <w:tab/>
        <w:t>E-Value 4e^-21</w:t>
      </w:r>
    </w:p>
    <w:p>
      <w:pPr>
        <w:pStyle w:val="style0"/>
        <w:ind w:hanging="0" w:left="720" w:right="0"/>
      </w:pPr>
      <w:r>
        <w:rPr/>
        <w:tab/>
        <w:t>Alignment Length 2442</w:t>
      </w:r>
    </w:p>
    <w:p>
      <w:pPr>
        <w:pStyle w:val="style0"/>
        <w:ind w:hanging="0" w:left="720" w:right="0"/>
      </w:pPr>
      <w:r>
        <w:rPr/>
        <w:tab/>
        <w:t>Percent of identities - 131/165 79%</w:t>
      </w:r>
    </w:p>
    <w:p>
      <w:pPr>
        <w:pStyle w:val="style0"/>
        <w:ind w:hanging="0" w:left="720" w:right="0"/>
      </w:pPr>
      <w:r>
        <w:rPr/>
        <w:tab/>
        <w:t>Percent of gaps - 3/165 1%</w:t>
      </w:r>
    </w:p>
    <w:p>
      <w:pPr>
        <w:pStyle w:val="style0"/>
        <w:ind w:hanging="0" w:left="720" w:right="0"/>
      </w:pPr>
      <w:r>
        <w:rPr/>
        <w:br/>
        <w:t>f)</w:t>
      </w:r>
    </w:p>
    <w:p>
      <w:pPr>
        <w:pStyle w:val="style0"/>
        <w:ind w:hanging="0" w:left="720" w:right="0"/>
      </w:pPr>
      <w:r>
        <w:rPr/>
        <w:tab/>
        <w:t>Word size : 11</w:t>
      </w:r>
    </w:p>
    <w:p>
      <w:pPr>
        <w:pStyle w:val="style0"/>
        <w:ind w:hanging="0" w:left="720" w:right="0"/>
      </w:pPr>
      <w:r>
        <w:rPr/>
        <w:tab/>
        <w:t>Math/Mismatch : 2,-3</w:t>
      </w:r>
    </w:p>
    <w:p>
      <w:pPr>
        <w:pStyle w:val="style0"/>
        <w:ind w:hanging="0" w:left="720" w:right="0"/>
      </w:pPr>
      <w:r>
        <w:rPr/>
        <w:tab/>
        <w:t>Gap cost - Existence: 5 Extension: 2</w:t>
      </w:r>
    </w:p>
    <w:p>
      <w:pPr>
        <w:pStyle w:val="style0"/>
        <w:ind w:hanging="0" w:left="720" w:right="0"/>
      </w:pPr>
      <w:r>
        <w:rPr/>
        <w:tab/>
        <w:t>155 blast hits</w:t>
      </w:r>
    </w:p>
    <w:p>
      <w:pPr>
        <w:pStyle w:val="style0"/>
        <w:ind w:hanging="0" w:left="720" w:right="0"/>
      </w:pPr>
      <w:r>
        <w:rPr/>
        <w:tab/>
        <w:t>Yes, still in the search</w:t>
      </w:r>
    </w:p>
    <w:p>
      <w:pPr>
        <w:pStyle w:val="style0"/>
        <w:ind w:hanging="0" w:left="720" w:right="0"/>
      </w:pPr>
      <w:r>
        <w:rPr/>
        <w:tab/>
        <w:t>Score 737</w:t>
      </w:r>
    </w:p>
    <w:p>
      <w:pPr>
        <w:pStyle w:val="style0"/>
        <w:ind w:hanging="0" w:left="720" w:right="0"/>
      </w:pPr>
      <w:r>
        <w:rPr/>
        <w:tab/>
        <w:t>E-Value 0.0</w:t>
      </w:r>
    </w:p>
    <w:p>
      <w:pPr>
        <w:pStyle w:val="style0"/>
        <w:ind w:hanging="0" w:left="720" w:right="0"/>
      </w:pPr>
      <w:r>
        <w:rPr/>
        <w:tab/>
        <w:t>Length 2442</w:t>
      </w:r>
    </w:p>
    <w:p>
      <w:pPr>
        <w:pStyle w:val="style0"/>
        <w:ind w:hanging="0" w:left="720" w:right="0"/>
      </w:pPr>
      <w:r>
        <w:rPr/>
        <w:tab/>
        <w:t>Percent Identities : 1105/1571 70%</w:t>
      </w:r>
    </w:p>
    <w:p>
      <w:pPr>
        <w:pStyle w:val="style0"/>
        <w:ind w:hanging="0" w:left="720" w:right="0"/>
      </w:pPr>
      <w:r>
        <w:rPr/>
        <w:tab/>
        <w:t>Gaps 75/1571 4%</w:t>
        <w:br/>
        <w:tab/>
      </w:r>
    </w:p>
    <w:p>
      <w:pPr>
        <w:pStyle w:val="style0"/>
        <w:ind w:hanging="0" w:left="720" w:right="0"/>
      </w:pPr>
      <w:r>
        <w:rPr/>
      </w:r>
    </w:p>
    <w:p>
      <w:pPr>
        <w:pStyle w:val="style0"/>
        <w:ind w:hanging="0" w:left="720" w:right="0"/>
      </w:pPr>
      <w:r>
        <w:rPr/>
      </w:r>
    </w:p>
    <w:p>
      <w:pPr>
        <w:pStyle w:val="style0"/>
        <w:ind w:hanging="0" w:left="720" w:right="0"/>
      </w:pPr>
      <w:r>
        <w:rPr/>
        <w:t xml:space="preserve">Bonus - Spent about 3 days on the assignment. Discussed with Matthew and Marcela about number 5. 8-10 difficulty. No comments. </w:t>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Heading 1"/>
    <w:basedOn w:val="style20"/>
    <w:next w:val="style16"/>
    <w:pPr>
      <w:keepNext/>
      <w:keepLines/>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0"/>
    <w:next w:val="style16"/>
    <w:pPr>
      <w:keepNext/>
      <w:keepLines/>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0"/>
    <w:next w:val="style16"/>
    <w:pPr>
      <w:keepNext/>
      <w:keepLines/>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0"/>
    <w:next w:val="style16"/>
    <w:pPr>
      <w:keepNext/>
      <w:keepLines/>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0"/>
    <w:next w:val="style16"/>
    <w:pPr>
      <w:keepNext/>
      <w:keepLines/>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0"/>
    <w:next w:val="style16"/>
    <w:pPr>
      <w:keepNext/>
      <w:keepLines/>
      <w:numPr>
        <w:ilvl w:val="5"/>
        <w:numId w:val="1"/>
      </w:numPr>
      <w:spacing w:after="0" w:before="160" w:line="100" w:lineRule="atLeast"/>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normal"/>
    <w:next w:val="style2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auto"/>
      <w:position w:val="0"/>
      <w:sz w:val="22"/>
      <w:sz w:val="22"/>
      <w:szCs w:val="20"/>
      <w:u w:val="none"/>
      <w:vertAlign w:val="baseline"/>
      <w:lang w:bidi="hi-IN" w:eastAsia="zh-CN" w:val="en-US"/>
    </w:rPr>
  </w:style>
  <w:style w:styleId="style21" w:type="paragraph">
    <w:name w:val="Title"/>
    <w:basedOn w:val="style20"/>
    <w:next w:val="style22"/>
    <w:pPr>
      <w:keepNext/>
      <w:keepLines/>
      <w:spacing w:after="0" w:before="0" w:line="100" w:lineRule="atLeast"/>
      <w:jc w:val="center"/>
    </w:pPr>
    <w:rPr>
      <w:rFonts w:ascii="Trebuchet MS" w:cs="Trebuchet MS" w:eastAsia="Trebuchet MS" w:hAnsi="Trebuchet MS"/>
      <w:b/>
      <w:bCs/>
      <w:sz w:val="42"/>
      <w:szCs w:val="36"/>
    </w:rPr>
  </w:style>
  <w:style w:styleId="style22" w:type="paragraph">
    <w:name w:val="Subtitle"/>
    <w:basedOn w:val="style20"/>
    <w:next w:val="style16"/>
    <w:pPr>
      <w:keepNext/>
      <w:keepLines/>
      <w:spacing w:after="200" w:before="0" w:line="100" w:lineRule="atLeast"/>
      <w:jc w:val="center"/>
    </w:pPr>
    <w:rPr>
      <w:rFonts w:ascii="Trebuchet MS" w:cs="Trebuchet MS" w:eastAsia="Trebuchet MS" w:hAnsi="Trebuchet MS"/>
      <w:i/>
      <w:iCs/>
      <w:color w:val="666666"/>
      <w:sz w:val="26"/>
      <w:szCs w:val="28"/>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