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18" w:rsidRDefault="00403E18" w:rsidP="00403E18">
      <w:r w:rsidRPr="00403E18">
        <w:rPr>
          <w:b/>
        </w:rPr>
        <w:t>Práctica 9:</w:t>
      </w:r>
      <w:r>
        <w:t xml:space="preserve"> Sea: a, b enteros; </w:t>
      </w:r>
      <w:proofErr w:type="spellStart"/>
      <w:proofErr w:type="gramStart"/>
      <w:r>
        <w:t>c,d</w:t>
      </w:r>
      <w:proofErr w:type="spellEnd"/>
      <w:proofErr w:type="gramEnd"/>
      <w:r>
        <w:t xml:space="preserve"> reales; </w:t>
      </w:r>
      <w:proofErr w:type="spellStart"/>
      <w:r>
        <w:t>e,</w:t>
      </w:r>
      <w:r>
        <w:t>f</w:t>
      </w:r>
      <w:proofErr w:type="spellEnd"/>
      <w:r>
        <w:t xml:space="preserve"> carácter; g de tipo lógico. ¿</w:t>
      </w:r>
      <w:r>
        <w:t>qué asignaciones son</w:t>
      </w:r>
      <w:r>
        <w:t xml:space="preserve"> válidas y cuáles no?</w:t>
      </w:r>
      <w:r>
        <w:t xml:space="preserve"> Justifica por qué no</w:t>
      </w:r>
      <w:r>
        <w:t>:</w:t>
      </w:r>
    </w:p>
    <w:p w:rsidR="00403E18" w:rsidRPr="00403E18" w:rsidRDefault="00403E18" w:rsidP="00403E18">
      <w:pPr>
        <w:rPr>
          <w:b/>
        </w:rPr>
      </w:pPr>
      <w:r>
        <w:t>a) a = 20;</w:t>
      </w:r>
      <w:r>
        <w:tab/>
      </w:r>
      <w:r>
        <w:tab/>
      </w:r>
      <w:r>
        <w:rPr>
          <w:b/>
        </w:rPr>
        <w:t>Asignación Válida.</w:t>
      </w:r>
    </w:p>
    <w:p w:rsidR="00403E18" w:rsidRDefault="00403E18" w:rsidP="00403E18">
      <w:r>
        <w:t xml:space="preserve">b) b = 5500; </w:t>
      </w:r>
      <w:r>
        <w:tab/>
      </w:r>
      <w:r>
        <w:tab/>
      </w:r>
      <w:r>
        <w:rPr>
          <w:b/>
        </w:rPr>
        <w:t>Asignación Válida</w:t>
      </w:r>
      <w:r>
        <w:rPr>
          <w:b/>
        </w:rPr>
        <w:t>.</w:t>
      </w:r>
    </w:p>
    <w:p w:rsidR="00403E18" w:rsidRDefault="00403E18" w:rsidP="00403E18">
      <w:r>
        <w:t>c) e = ‘f’;</w:t>
      </w:r>
      <w:r>
        <w:tab/>
      </w:r>
      <w:r>
        <w:tab/>
      </w:r>
      <w:r>
        <w:rPr>
          <w:b/>
        </w:rPr>
        <w:t>Asignación Válida</w:t>
      </w:r>
      <w:r>
        <w:rPr>
          <w:b/>
        </w:rPr>
        <w:t>.</w:t>
      </w:r>
      <w:bookmarkStart w:id="0" w:name="_GoBack"/>
      <w:bookmarkEnd w:id="0"/>
    </w:p>
    <w:p w:rsidR="00403E18" w:rsidRDefault="00403E18" w:rsidP="00403E18">
      <w:r>
        <w:t>d) g = true;</w:t>
      </w:r>
      <w:r>
        <w:tab/>
      </w:r>
      <w:r>
        <w:tab/>
      </w:r>
      <w:r>
        <w:rPr>
          <w:b/>
        </w:rPr>
        <w:t>Asignación Válida</w:t>
      </w:r>
      <w:r>
        <w:rPr>
          <w:b/>
        </w:rPr>
        <w:t>.</w:t>
      </w:r>
    </w:p>
    <w:p w:rsidR="00403E18" w:rsidRDefault="00403E18" w:rsidP="00403E18">
      <w:r>
        <w:t xml:space="preserve">f) b = 12; </w:t>
      </w:r>
      <w:r>
        <w:tab/>
      </w:r>
      <w:r>
        <w:tab/>
      </w:r>
      <w:r>
        <w:rPr>
          <w:b/>
        </w:rPr>
        <w:t>Asignación Válida</w:t>
      </w:r>
      <w:r>
        <w:rPr>
          <w:b/>
        </w:rPr>
        <w:t>.</w:t>
      </w:r>
    </w:p>
    <w:p w:rsidR="00403E18" w:rsidRDefault="00403E18" w:rsidP="00403E18">
      <w:r>
        <w:t>g) c = 0;</w:t>
      </w:r>
      <w:r>
        <w:tab/>
      </w:r>
      <w:r>
        <w:tab/>
      </w:r>
      <w:r>
        <w:tab/>
      </w:r>
      <w:r>
        <w:rPr>
          <w:b/>
        </w:rPr>
        <w:t>Asignación Válida</w:t>
      </w:r>
      <w:r>
        <w:rPr>
          <w:b/>
        </w:rPr>
        <w:t>, pero se hace una conversión automática.</w:t>
      </w:r>
    </w:p>
    <w:p w:rsidR="00403E18" w:rsidRDefault="00403E18" w:rsidP="00403E18">
      <w:r>
        <w:t xml:space="preserve">h) e = f; </w:t>
      </w:r>
      <w:r>
        <w:tab/>
      </w:r>
      <w:r>
        <w:tab/>
      </w:r>
      <w:r>
        <w:rPr>
          <w:b/>
        </w:rPr>
        <w:t>Asignación Válida</w:t>
      </w:r>
      <w:r>
        <w:rPr>
          <w:b/>
        </w:rPr>
        <w:t>.</w:t>
      </w:r>
    </w:p>
    <w:p w:rsidR="00403E18" w:rsidRDefault="00403E18" w:rsidP="00403E18">
      <w:r>
        <w:t xml:space="preserve">i) g = “false”; </w:t>
      </w:r>
      <w:r>
        <w:tab/>
      </w:r>
      <w:r>
        <w:tab/>
      </w:r>
      <w:r>
        <w:rPr>
          <w:b/>
        </w:rPr>
        <w:t>Asignación</w:t>
      </w:r>
      <w:r>
        <w:rPr>
          <w:b/>
        </w:rPr>
        <w:t xml:space="preserve"> No</w:t>
      </w:r>
      <w:r>
        <w:rPr>
          <w:b/>
        </w:rPr>
        <w:t xml:space="preserve"> Válida</w:t>
      </w:r>
      <w:r>
        <w:rPr>
          <w:b/>
        </w:rPr>
        <w:t xml:space="preserve">, se está introduciendo un </w:t>
      </w:r>
      <w:proofErr w:type="spellStart"/>
      <w:r>
        <w:rPr>
          <w:b/>
        </w:rPr>
        <w:t>String</w:t>
      </w:r>
      <w:proofErr w:type="spellEnd"/>
      <w:r>
        <w:rPr>
          <w:b/>
        </w:rPr>
        <w:t>.</w:t>
      </w:r>
    </w:p>
    <w:p w:rsidR="00403E18" w:rsidRDefault="00403E18" w:rsidP="00403E18">
      <w:r>
        <w:t>j) f = ‘0’;</w:t>
      </w:r>
      <w:r>
        <w:tab/>
      </w:r>
      <w:r>
        <w:tab/>
      </w:r>
      <w:r>
        <w:rPr>
          <w:b/>
        </w:rPr>
        <w:t>Asignación Válida</w:t>
      </w:r>
      <w:r>
        <w:rPr>
          <w:b/>
        </w:rPr>
        <w:t>.</w:t>
      </w:r>
    </w:p>
    <w:p w:rsidR="00403E18" w:rsidRDefault="00403E18" w:rsidP="00403E18">
      <w:r>
        <w:t xml:space="preserve">k) d = c </w:t>
      </w:r>
      <w:r>
        <w:tab/>
      </w:r>
      <w:r>
        <w:tab/>
      </w:r>
      <w:r>
        <w:tab/>
      </w:r>
      <w:r>
        <w:rPr>
          <w:b/>
        </w:rPr>
        <w:t>Asignación Válida</w:t>
      </w:r>
      <w:r>
        <w:rPr>
          <w:b/>
        </w:rPr>
        <w:t>.</w:t>
      </w:r>
    </w:p>
    <w:p w:rsidR="00403E18" w:rsidRDefault="00403E18" w:rsidP="00403E18">
      <w:pPr>
        <w:ind w:left="2124" w:hanging="2124"/>
      </w:pPr>
      <w:r>
        <w:t xml:space="preserve">l) a = 12.56; </w:t>
      </w:r>
      <w:r>
        <w:tab/>
      </w:r>
      <w:r>
        <w:rPr>
          <w:b/>
        </w:rPr>
        <w:t>Asignación</w:t>
      </w:r>
      <w:r>
        <w:rPr>
          <w:b/>
        </w:rPr>
        <w:t xml:space="preserve"> No</w:t>
      </w:r>
      <w:r>
        <w:rPr>
          <w:b/>
        </w:rPr>
        <w:t xml:space="preserve"> Válida</w:t>
      </w:r>
      <w:r>
        <w:rPr>
          <w:b/>
        </w:rPr>
        <w:t>, no funcionara sin (</w:t>
      </w:r>
      <w:proofErr w:type="spellStart"/>
      <w:r>
        <w:rPr>
          <w:b/>
        </w:rPr>
        <w:t>int</w:t>
      </w:r>
      <w:proofErr w:type="spellEnd"/>
      <w:r>
        <w:rPr>
          <w:b/>
        </w:rPr>
        <w:t>), y aun así se perdería información.</w:t>
      </w:r>
    </w:p>
    <w:p w:rsidR="00A003F5" w:rsidRDefault="00403E18" w:rsidP="00403E18">
      <w:pPr>
        <w:ind w:left="2124" w:hanging="2124"/>
      </w:pPr>
      <w:r>
        <w:t>m) f = g;</w:t>
      </w:r>
      <w:r>
        <w:tab/>
      </w:r>
      <w:r>
        <w:rPr>
          <w:b/>
        </w:rPr>
        <w:t>Asignación</w:t>
      </w:r>
      <w:r>
        <w:rPr>
          <w:b/>
        </w:rPr>
        <w:t xml:space="preserve"> No</w:t>
      </w:r>
      <w:r>
        <w:rPr>
          <w:b/>
        </w:rPr>
        <w:t xml:space="preserve"> Válida</w:t>
      </w:r>
      <w:r>
        <w:rPr>
          <w:b/>
        </w:rPr>
        <w:t xml:space="preserve">, no se puede introducir un valor booleano en un carácter. </w:t>
      </w:r>
    </w:p>
    <w:sectPr w:rsidR="00A00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18"/>
    <w:rsid w:val="00403E18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1064"/>
  <w15:chartTrackingRefBased/>
  <w15:docId w15:val="{ABE3EB83-5A91-4CF4-8153-4C8FE90C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2018-10-14T16:29:00Z</dcterms:created>
  <dcterms:modified xsi:type="dcterms:W3CDTF">2018-10-14T16:36:00Z</dcterms:modified>
</cp:coreProperties>
</file>