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3F5" w:rsidRPr="009B61C3" w:rsidRDefault="009B61C3" w:rsidP="009B61C3">
      <w:pPr>
        <w:rPr>
          <w:i/>
          <w:sz w:val="18"/>
        </w:rPr>
      </w:pPr>
      <w:r w:rsidRPr="009B61C3">
        <w:rPr>
          <w:b/>
          <w:i/>
          <w:color w:val="C00000"/>
          <w:sz w:val="18"/>
        </w:rPr>
        <w:t>Práctica 19:</w:t>
      </w:r>
      <w:r w:rsidRPr="009B61C3">
        <w:rPr>
          <w:i/>
          <w:color w:val="C00000"/>
          <w:sz w:val="18"/>
        </w:rPr>
        <w:t xml:space="preserve"> </w:t>
      </w:r>
      <w:r w:rsidRPr="009B61C3">
        <w:rPr>
          <w:i/>
          <w:sz w:val="18"/>
        </w:rPr>
        <w:t xml:space="preserve">Modificar la clase DNI para establecer los modificadores </w:t>
      </w:r>
      <w:proofErr w:type="gramStart"/>
      <w:r w:rsidRPr="009B61C3">
        <w:rPr>
          <w:i/>
          <w:sz w:val="18"/>
        </w:rPr>
        <w:t>( final</w:t>
      </w:r>
      <w:proofErr w:type="gramEnd"/>
      <w:r w:rsidRPr="009B61C3">
        <w:rPr>
          <w:i/>
          <w:sz w:val="18"/>
        </w:rPr>
        <w:t xml:space="preserve">, </w:t>
      </w:r>
      <w:proofErr w:type="spellStart"/>
      <w:r w:rsidRPr="009B61C3">
        <w:rPr>
          <w:i/>
          <w:sz w:val="18"/>
        </w:rPr>
        <w:t>static</w:t>
      </w:r>
      <w:proofErr w:type="spellEnd"/>
      <w:r w:rsidRPr="009B61C3">
        <w:rPr>
          <w:i/>
          <w:sz w:val="18"/>
        </w:rPr>
        <w:t xml:space="preserve"> ) que</w:t>
      </w:r>
      <w:r>
        <w:rPr>
          <w:i/>
          <w:sz w:val="18"/>
        </w:rPr>
        <w:t xml:space="preserve"> </w:t>
      </w:r>
      <w:r w:rsidRPr="009B61C3">
        <w:rPr>
          <w:i/>
          <w:sz w:val="18"/>
        </w:rPr>
        <w:t xml:space="preserve">consideres necesario. Toma captura de pantalla de </w:t>
      </w:r>
      <w:r w:rsidRPr="009B61C3">
        <w:rPr>
          <w:i/>
          <w:sz w:val="18"/>
        </w:rPr>
        <w:t>cómo</w:t>
      </w:r>
      <w:r w:rsidRPr="009B61C3">
        <w:rPr>
          <w:i/>
          <w:sz w:val="18"/>
        </w:rPr>
        <w:t xml:space="preserve"> queda la clase y explica por qué</w:t>
      </w:r>
      <w:r>
        <w:rPr>
          <w:i/>
          <w:sz w:val="18"/>
        </w:rPr>
        <w:t xml:space="preserve"> </w:t>
      </w:r>
      <w:r w:rsidRPr="009B61C3">
        <w:rPr>
          <w:i/>
          <w:sz w:val="18"/>
        </w:rPr>
        <w:t>motivo consideras que es apropiado haber puesto los modificadores que has empleado</w:t>
      </w:r>
      <w:r w:rsidRPr="009B61C3">
        <w:rPr>
          <w:i/>
          <w:sz w:val="18"/>
        </w:rPr>
        <w:t>.</w:t>
      </w:r>
    </w:p>
    <w:p w:rsidR="009B61C3" w:rsidRDefault="009B61C3" w:rsidP="009B61C3"/>
    <w:p w:rsidR="009B61C3" w:rsidRDefault="009B61C3" w:rsidP="009B61C3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7517EE80" wp14:editId="3225AA9F">
            <wp:simplePos x="0" y="0"/>
            <wp:positionH relativeFrom="margin">
              <wp:align>center</wp:align>
            </wp:positionH>
            <wp:positionV relativeFrom="paragraph">
              <wp:posOffset>560705</wp:posOffset>
            </wp:positionV>
            <wp:extent cx="4011930" cy="1726565"/>
            <wp:effectExtent l="0" t="0" r="7620" b="698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9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193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En la práctica 18 se creó la clase DNI, esta contenía los atributos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dniNum</w:t>
      </w:r>
      <w:proofErr w:type="spellEnd"/>
      <w:r>
        <w:t xml:space="preserve"> y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letrasPosibles</w:t>
      </w:r>
      <w:proofErr w:type="spellEnd"/>
      <w:r>
        <w:t>.</w:t>
      </w:r>
    </w:p>
    <w:p w:rsidR="009B61C3" w:rsidRDefault="009B61C3" w:rsidP="009B61C3"/>
    <w:p w:rsidR="009B61C3" w:rsidRDefault="009B61C3" w:rsidP="009B61C3">
      <w:r>
        <w:t>Este último atributo puede ser modificado porque siempre va a ser el mismo para todas las posibles instancias, de manera que se le puede colocar “</w:t>
      </w:r>
      <w:proofErr w:type="spellStart"/>
      <w:r>
        <w:t>static</w:t>
      </w:r>
      <w:proofErr w:type="spellEnd"/>
      <w:r>
        <w:t xml:space="preserve"> final”.</w:t>
      </w:r>
    </w:p>
    <w:p w:rsidR="009B61C3" w:rsidRDefault="009B61C3" w:rsidP="009B61C3"/>
    <w:p w:rsidR="009B61C3" w:rsidRDefault="009B61C3" w:rsidP="009B61C3">
      <w:r>
        <w:t>De igual manera también puede ser apropiados los métodos que se habían creado para la clase.</w:t>
      </w:r>
    </w:p>
    <w:p w:rsidR="009B61C3" w:rsidRDefault="009B61C3" w:rsidP="009B61C3"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1F347AD1" wp14:editId="3B585E25">
            <wp:simplePos x="0" y="0"/>
            <wp:positionH relativeFrom="margin">
              <wp:align>left</wp:align>
            </wp:positionH>
            <wp:positionV relativeFrom="paragraph">
              <wp:posOffset>209834</wp:posOffset>
            </wp:positionV>
            <wp:extent cx="5400040" cy="2681605"/>
            <wp:effectExtent l="0" t="0" r="0" b="444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19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61C3" w:rsidRDefault="009B61C3" w:rsidP="009B61C3"/>
    <w:p w:rsidR="009B61C3" w:rsidRDefault="009B61C3" w:rsidP="009B61C3"/>
    <w:p w:rsidR="009B61C3" w:rsidRDefault="009B61C3" w:rsidP="009B61C3">
      <w:r>
        <w:t>Haciendo a ambos métodos de la clase estáticos, podemos hacer que no necesiten una instancia para ser llamados.</w:t>
      </w:r>
    </w:p>
    <w:p w:rsidR="009B61C3" w:rsidRDefault="009B61C3" w:rsidP="009B61C3"/>
    <w:p w:rsidR="009B61C3" w:rsidRDefault="009B61C3" w:rsidP="009B61C3">
      <w:r>
        <w:rPr>
          <w:noProof/>
          <w:lang w:eastAsia="es-ES"/>
        </w:rPr>
        <w:lastRenderedPageBreak/>
        <w:drawing>
          <wp:anchor distT="0" distB="0" distL="114300" distR="114300" simplePos="0" relativeHeight="251661312" behindDoc="0" locked="0" layoutInCell="1" allowOverlap="1" wp14:anchorId="769BC028" wp14:editId="5027B392">
            <wp:simplePos x="0" y="0"/>
            <wp:positionH relativeFrom="margin">
              <wp:align>center</wp:align>
            </wp:positionH>
            <wp:positionV relativeFrom="paragraph">
              <wp:posOffset>210109</wp:posOffset>
            </wp:positionV>
            <wp:extent cx="4763165" cy="1914792"/>
            <wp:effectExtent l="0" t="0" r="0" b="952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19-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61C3" w:rsidRDefault="009B61C3" w:rsidP="009B61C3"/>
    <w:p w:rsidR="009B61C3" w:rsidRDefault="009B61C3" w:rsidP="009B61C3">
      <w:r>
        <w:t>De esta forma podemos calcular y validar la letra del DNI sin la creación de un objeto.</w:t>
      </w:r>
    </w:p>
    <w:p w:rsidR="009B61C3" w:rsidRDefault="009B61C3" w:rsidP="009B61C3"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435D97B2" wp14:editId="78917056">
            <wp:simplePos x="0" y="0"/>
            <wp:positionH relativeFrom="margin">
              <wp:align>center</wp:align>
            </wp:positionH>
            <wp:positionV relativeFrom="paragraph">
              <wp:posOffset>352501</wp:posOffset>
            </wp:positionV>
            <wp:extent cx="4081145" cy="2060575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19-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1145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61C3" w:rsidRDefault="009B61C3" w:rsidP="009B61C3"/>
    <w:p w:rsidR="009B61C3" w:rsidRDefault="009B61C3" w:rsidP="009B61C3">
      <w:bookmarkStart w:id="0" w:name="_GoBack"/>
      <w:bookmarkEnd w:id="0"/>
    </w:p>
    <w:sectPr w:rsidR="009B61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1C3"/>
    <w:rsid w:val="009B61C3"/>
    <w:rsid w:val="00A0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9605C"/>
  <w15:chartTrackingRefBased/>
  <w15:docId w15:val="{0074CE5B-9F1B-41F5-A7A8-14E915FB7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128</Words>
  <Characters>710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 keyblade</dc:creator>
  <cp:keywords/>
  <dc:description/>
  <cp:lastModifiedBy>sora keyblade</cp:lastModifiedBy>
  <cp:revision>1</cp:revision>
  <dcterms:created xsi:type="dcterms:W3CDTF">2018-12-16T19:21:00Z</dcterms:created>
  <dcterms:modified xsi:type="dcterms:W3CDTF">2018-12-16T19:31:00Z</dcterms:modified>
</cp:coreProperties>
</file>