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A3F" w:rsidRDefault="00D70A3F" w:rsidP="00D70A3F">
      <w:r w:rsidRPr="00D70A3F">
        <w:rPr>
          <w:b/>
          <w:color w:val="C00000"/>
        </w:rPr>
        <w:t>Práctica 23:</w:t>
      </w:r>
      <w:r w:rsidRPr="00D70A3F">
        <w:rPr>
          <w:color w:val="C00000"/>
        </w:rPr>
        <w:t xml:space="preserve"> </w:t>
      </w:r>
      <w:r>
        <w:t>Probar en el IDE las siguientes comparaciones. Obtener una salida en pantalla</w:t>
      </w:r>
    </w:p>
    <w:p w:rsidR="00D70A3F" w:rsidRDefault="00D70A3F" w:rsidP="00D70A3F">
      <w:r>
        <w:t>del valor booleano correspondiente y explicar por qué motivo la comparación nos sale true</w:t>
      </w:r>
    </w:p>
    <w:p w:rsidR="00D70A3F" w:rsidRDefault="00D70A3F" w:rsidP="00D70A3F">
      <w:r>
        <w:t>o false:</w:t>
      </w:r>
    </w:p>
    <w:p w:rsidR="00D70A3F" w:rsidRPr="00D70A3F" w:rsidRDefault="00D70A3F" w:rsidP="00D70A3F">
      <w:pPr>
        <w:rPr>
          <w:color w:val="C00000"/>
        </w:rPr>
      </w:pPr>
      <w:r w:rsidRPr="00D70A3F">
        <w:rPr>
          <w:color w:val="C00000"/>
        </w:rPr>
        <w:t xml:space="preserve">new </w:t>
      </w:r>
      <w:proofErr w:type="spellStart"/>
      <w:r w:rsidRPr="00D70A3F">
        <w:rPr>
          <w:color w:val="C00000"/>
        </w:rPr>
        <w:t>String</w:t>
      </w:r>
      <w:proofErr w:type="spellEnd"/>
      <w:r w:rsidRPr="00D70A3F">
        <w:rPr>
          <w:color w:val="C00000"/>
        </w:rPr>
        <w:t>("test"</w:t>
      </w:r>
      <w:proofErr w:type="gramStart"/>
      <w:r w:rsidRPr="00D70A3F">
        <w:rPr>
          <w:color w:val="C00000"/>
        </w:rPr>
        <w:t>).</w:t>
      </w:r>
      <w:proofErr w:type="spellStart"/>
      <w:r w:rsidRPr="00D70A3F">
        <w:rPr>
          <w:color w:val="C00000"/>
        </w:rPr>
        <w:t>equals</w:t>
      </w:r>
      <w:proofErr w:type="spellEnd"/>
      <w:proofErr w:type="gramEnd"/>
      <w:r w:rsidRPr="00D70A3F">
        <w:rPr>
          <w:color w:val="C00000"/>
        </w:rPr>
        <w:t>("test")</w:t>
      </w:r>
    </w:p>
    <w:p w:rsidR="00D70A3F" w:rsidRPr="00D70A3F" w:rsidRDefault="00D70A3F" w:rsidP="00D70A3F">
      <w:pPr>
        <w:rPr>
          <w:color w:val="C00000"/>
        </w:rPr>
      </w:pPr>
      <w:r w:rsidRPr="00D70A3F">
        <w:rPr>
          <w:color w:val="C00000"/>
        </w:rPr>
        <w:t xml:space="preserve">new </w:t>
      </w:r>
      <w:proofErr w:type="spellStart"/>
      <w:r w:rsidRPr="00D70A3F">
        <w:rPr>
          <w:color w:val="C00000"/>
        </w:rPr>
        <w:t>String</w:t>
      </w:r>
      <w:proofErr w:type="spellEnd"/>
      <w:r w:rsidRPr="00D70A3F">
        <w:rPr>
          <w:color w:val="C00000"/>
        </w:rPr>
        <w:t>("test") == "test"</w:t>
      </w:r>
    </w:p>
    <w:p w:rsidR="00D70A3F" w:rsidRPr="00D70A3F" w:rsidRDefault="00D70A3F" w:rsidP="00D70A3F">
      <w:pPr>
        <w:rPr>
          <w:color w:val="C00000"/>
        </w:rPr>
      </w:pPr>
      <w:r w:rsidRPr="00D70A3F">
        <w:rPr>
          <w:color w:val="C00000"/>
        </w:rPr>
        <w:t xml:space="preserve">new </w:t>
      </w:r>
      <w:proofErr w:type="spellStart"/>
      <w:r w:rsidRPr="00D70A3F">
        <w:rPr>
          <w:color w:val="C00000"/>
        </w:rPr>
        <w:t>String</w:t>
      </w:r>
      <w:proofErr w:type="spellEnd"/>
      <w:r w:rsidRPr="00D70A3F">
        <w:rPr>
          <w:color w:val="C00000"/>
        </w:rPr>
        <w:t xml:space="preserve">("test") == new </w:t>
      </w:r>
      <w:proofErr w:type="spellStart"/>
      <w:r w:rsidRPr="00D70A3F">
        <w:rPr>
          <w:color w:val="C00000"/>
        </w:rPr>
        <w:t>String</w:t>
      </w:r>
      <w:proofErr w:type="spellEnd"/>
      <w:r w:rsidRPr="00D70A3F">
        <w:rPr>
          <w:color w:val="C00000"/>
        </w:rPr>
        <w:t>("test")</w:t>
      </w:r>
    </w:p>
    <w:p w:rsidR="00A003F5" w:rsidRDefault="00D70A3F" w:rsidP="00D70A3F">
      <w:pPr>
        <w:rPr>
          <w:color w:val="C00000"/>
        </w:rPr>
      </w:pPr>
      <w:r w:rsidRPr="00D70A3F">
        <w:rPr>
          <w:color w:val="C00000"/>
        </w:rPr>
        <w:t>"test" == "test"</w:t>
      </w:r>
    </w:p>
    <w:p w:rsidR="00D70A3F" w:rsidRDefault="00D70A3F" w:rsidP="00D70A3F">
      <w:pPr>
        <w:rPr>
          <w:color w:val="C00000"/>
        </w:rPr>
      </w:pPr>
      <w:r>
        <w:rPr>
          <w:noProof/>
          <w:color w:val="C00000"/>
          <w:lang w:eastAsia="es-ES"/>
        </w:rPr>
        <w:drawing>
          <wp:anchor distT="0" distB="0" distL="114300" distR="114300" simplePos="0" relativeHeight="251659264" behindDoc="0" locked="0" layoutInCell="1" allowOverlap="1" wp14:anchorId="5E4849B0" wp14:editId="163FC333">
            <wp:simplePos x="0" y="0"/>
            <wp:positionH relativeFrom="margin">
              <wp:align>left</wp:align>
            </wp:positionH>
            <wp:positionV relativeFrom="paragraph">
              <wp:posOffset>189363</wp:posOffset>
            </wp:positionV>
            <wp:extent cx="5400040" cy="3096260"/>
            <wp:effectExtent l="0" t="0" r="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A3F" w:rsidRDefault="00D70A3F" w:rsidP="00D70A3F">
      <w:pPr>
        <w:rPr>
          <w:color w:val="C00000"/>
        </w:rPr>
      </w:pPr>
    </w:p>
    <w:p w:rsidR="00D70A3F" w:rsidRDefault="00D70A3F" w:rsidP="00D70A3F">
      <w:r>
        <w:t xml:space="preserve">En el </w:t>
      </w:r>
      <w:r w:rsidRPr="00D70A3F">
        <w:rPr>
          <w:b/>
        </w:rPr>
        <w:t>1er</w:t>
      </w:r>
      <w:r>
        <w:t xml:space="preserve"> caso, el resultado es true porque con el método </w:t>
      </w:r>
      <w:proofErr w:type="spellStart"/>
      <w:r>
        <w:t>equals</w:t>
      </w:r>
      <w:proofErr w:type="spellEnd"/>
      <w:r>
        <w:t xml:space="preserve"> se compara el contenido del objeto con el literal, y se encuentra que es igual.</w:t>
      </w:r>
    </w:p>
    <w:p w:rsidR="00D70A3F" w:rsidRDefault="00D70A3F" w:rsidP="00D70A3F"/>
    <w:p w:rsidR="00D70A3F" w:rsidRDefault="00D70A3F" w:rsidP="00D70A3F">
      <w:r>
        <w:t xml:space="preserve">En el </w:t>
      </w:r>
      <w:r w:rsidRPr="00D70A3F">
        <w:rPr>
          <w:b/>
        </w:rPr>
        <w:t>2do</w:t>
      </w:r>
      <w:r>
        <w:t xml:space="preserve"> caso, el resultado es false porque se está comparando la referencia del objeto con un literal, y son claramente distintas.</w:t>
      </w:r>
    </w:p>
    <w:p w:rsidR="00D70A3F" w:rsidRDefault="00D70A3F" w:rsidP="00D70A3F"/>
    <w:p w:rsidR="00D70A3F" w:rsidRDefault="00D70A3F" w:rsidP="00D70A3F">
      <w:r>
        <w:t xml:space="preserve">En el </w:t>
      </w:r>
      <w:r w:rsidRPr="00D70A3F">
        <w:rPr>
          <w:b/>
        </w:rPr>
        <w:t>3er</w:t>
      </w:r>
      <w:r>
        <w:t xml:space="preserve"> caso, el resultado es false, esto es porque se están creando y comparando dos referencias distintas para ambos objetos. Si en lugar de == usásemos </w:t>
      </w:r>
      <w:proofErr w:type="spellStart"/>
      <w:r>
        <w:t>equals</w:t>
      </w:r>
      <w:proofErr w:type="spellEnd"/>
      <w:r>
        <w:t xml:space="preserve"> sí que resultaría true.</w:t>
      </w:r>
    </w:p>
    <w:p w:rsidR="00D70A3F" w:rsidRDefault="00D70A3F" w:rsidP="00D70A3F"/>
    <w:p w:rsidR="00D70A3F" w:rsidRDefault="00D70A3F" w:rsidP="00D70A3F">
      <w:r>
        <w:t xml:space="preserve">En el </w:t>
      </w:r>
      <w:r w:rsidRPr="00D70A3F">
        <w:rPr>
          <w:b/>
        </w:rPr>
        <w:t>4to</w:t>
      </w:r>
      <w:r>
        <w:t xml:space="preserve"> caso, el resultado es true, ya que estamos comparando dos literales, y en este caso se compara el contenido, que es claramente idéntico. </w:t>
      </w:r>
    </w:p>
    <w:p w:rsidR="00D70A3F" w:rsidRPr="00D70A3F" w:rsidRDefault="00D70A3F" w:rsidP="00D70A3F">
      <w:bookmarkStart w:id="0" w:name="_GoBack"/>
      <w:bookmarkEnd w:id="0"/>
    </w:p>
    <w:sectPr w:rsidR="00D70A3F" w:rsidRPr="00D70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3F"/>
    <w:rsid w:val="00A003F5"/>
    <w:rsid w:val="00D7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FAA85"/>
  <w15:chartTrackingRefBased/>
  <w15:docId w15:val="{8B027ABC-860B-49C2-8E73-7B9C0FC8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789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2018-12-15T20:32:00Z</dcterms:created>
  <dcterms:modified xsi:type="dcterms:W3CDTF">2018-12-15T20:39:00Z</dcterms:modified>
</cp:coreProperties>
</file>