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2549" w14:textId="77777777" w:rsidR="00B50CB4" w:rsidRPr="00B50CB4" w:rsidRDefault="00B50CB4" w:rsidP="00B50CB4">
      <w:pPr>
        <w:rPr>
          <w:b/>
          <w:bCs/>
        </w:rPr>
      </w:pPr>
      <w:r w:rsidRPr="00B50CB4">
        <w:rPr>
          <w:b/>
          <w:bCs/>
        </w:rPr>
        <w:t>Задание 3 (Одномерные массивы)</w:t>
      </w:r>
    </w:p>
    <w:p w14:paraId="1ED32B67" w14:textId="74C955DC" w:rsidR="00B50CB4" w:rsidRDefault="00B50CB4" w:rsidP="00B50CB4">
      <w:r>
        <w:t xml:space="preserve">Создать проект Task3 с реализацией функций варианта задания. Тестирование функций осуществлять с помощью </w:t>
      </w:r>
      <w:proofErr w:type="spellStart"/>
      <w:r>
        <w:t>gtest</w:t>
      </w:r>
      <w:proofErr w:type="spellEnd"/>
      <w:r>
        <w:t>. Для каждой функции библиотеки необходимо создать один или при необходимости несколько тестов, проверяющих корректность её работы.</w:t>
      </w:r>
      <w:r w:rsidR="00675BD2" w:rsidRPr="00675BD2">
        <w:t xml:space="preserve"> </w:t>
      </w:r>
      <w:r>
        <w:t>См. примеры решения задач 3.1, 3.2, 3.3 в файле «Материалы к Заданию 3.pdf».</w:t>
      </w:r>
    </w:p>
    <w:p w14:paraId="2634C5A4" w14:textId="06CC9AEC" w:rsidR="00B50CB4" w:rsidRDefault="00C73385" w:rsidP="00B50CB4">
      <w:r w:rsidRPr="00C73385">
        <w:rPr>
          <w:highlight w:val="yellow"/>
        </w:rPr>
        <w:t>Массив, одномерный массив, ввод данных из текстового и бинарного файла, вывод данных в текстовый и бинарный файл, операции над массивами, УКАЗАТЕЛИ</w:t>
      </w:r>
    </w:p>
    <w:p w14:paraId="3513E1B5" w14:textId="77777777" w:rsidR="00C73385" w:rsidRPr="00C73385" w:rsidRDefault="00C73385" w:rsidP="00B50CB4"/>
    <w:p w14:paraId="518EF965" w14:textId="77777777" w:rsidR="00B50CB4" w:rsidRPr="00B50CB4" w:rsidRDefault="00B50CB4" w:rsidP="00B50CB4">
      <w:pPr>
        <w:rPr>
          <w:b/>
          <w:bCs/>
        </w:rPr>
      </w:pPr>
      <w:r w:rsidRPr="00B50CB4">
        <w:rPr>
          <w:b/>
          <w:bCs/>
        </w:rPr>
        <w:t>Пункты задания</w:t>
      </w:r>
    </w:p>
    <w:p w14:paraId="2260BEEE" w14:textId="77777777" w:rsidR="00A350FE" w:rsidRDefault="00B50CB4" w:rsidP="00B50CB4">
      <w:r>
        <w:t xml:space="preserve">1. Реализовать функцию, создающую </w:t>
      </w:r>
      <w:r w:rsidRPr="007D0FBF">
        <w:rPr>
          <w:highlight w:val="green"/>
        </w:rPr>
        <w:t>одномерный</w:t>
      </w:r>
      <w:r>
        <w:t xml:space="preserve"> целочисленный </w:t>
      </w:r>
      <w:r w:rsidRPr="007D0FBF">
        <w:rPr>
          <w:highlight w:val="yellow"/>
        </w:rPr>
        <w:t>динамический</w:t>
      </w:r>
      <w:r>
        <w:t xml:space="preserve"> </w:t>
      </w:r>
      <w:r w:rsidRPr="007D0FBF">
        <w:rPr>
          <w:highlight w:val="green"/>
        </w:rPr>
        <w:t>массив</w:t>
      </w:r>
      <w:r>
        <w:t xml:space="preserve">, вводя элементы массива </w:t>
      </w:r>
      <w:r w:rsidRPr="007D0FBF">
        <w:rPr>
          <w:highlight w:val="magenta"/>
        </w:rPr>
        <w:t>из заранее созданного текстового файла</w:t>
      </w:r>
      <w:r>
        <w:t xml:space="preserve"> (имя файла передавать в функцию в качестве параметра </w:t>
      </w:r>
      <w:proofErr w:type="spellStart"/>
      <w:r w:rsidRPr="007D0FBF">
        <w:rPr>
          <w:b/>
          <w:bCs/>
          <w:highlight w:val="red"/>
        </w:rPr>
        <w:t>const</w:t>
      </w:r>
      <w:proofErr w:type="spellEnd"/>
      <w:r w:rsidRPr="007D0FBF">
        <w:rPr>
          <w:b/>
          <w:bCs/>
          <w:highlight w:val="red"/>
        </w:rPr>
        <w:t xml:space="preserve"> </w:t>
      </w:r>
      <w:proofErr w:type="spellStart"/>
      <w:r w:rsidRPr="007D0FBF">
        <w:rPr>
          <w:b/>
          <w:bCs/>
          <w:highlight w:val="red"/>
        </w:rPr>
        <w:t>char</w:t>
      </w:r>
      <w:proofErr w:type="spellEnd"/>
      <w:r w:rsidRPr="007D0FBF">
        <w:rPr>
          <w:b/>
          <w:bCs/>
          <w:highlight w:val="red"/>
        </w:rPr>
        <w:t>*</w:t>
      </w:r>
      <w:r>
        <w:t xml:space="preserve">). Размер массива определять по количеству данных в файле. </w:t>
      </w:r>
    </w:p>
    <w:p w14:paraId="75028934" w14:textId="726EDEA8" w:rsidR="00B50CB4" w:rsidRDefault="00B50CB4" w:rsidP="00B50CB4">
      <w:r>
        <w:t xml:space="preserve">Функция должна возвращать </w:t>
      </w:r>
      <w:r w:rsidRPr="007D0FBF">
        <w:rPr>
          <w:highlight w:val="yellow"/>
        </w:rPr>
        <w:t>указатель</w:t>
      </w:r>
      <w:r>
        <w:t xml:space="preserve"> на созданный массив и его размер.</w:t>
      </w:r>
    </w:p>
    <w:p w14:paraId="7B9FEB8A" w14:textId="11B46A25" w:rsidR="000D5D5E" w:rsidRPr="00C3479F" w:rsidRDefault="000D5D5E" w:rsidP="00B50CB4">
      <w:r>
        <w:rPr>
          <w:lang w:val="en-US"/>
        </w:rPr>
        <w:t>Pair</w:t>
      </w:r>
      <w:r w:rsidRPr="00022DB5">
        <w:t>&lt;</w:t>
      </w:r>
      <w:r>
        <w:rPr>
          <w:lang w:val="en-US"/>
        </w:rPr>
        <w:t>int</w:t>
      </w:r>
      <w:proofErr w:type="gramStart"/>
      <w:r w:rsidRPr="00022DB5">
        <w:t>*,</w:t>
      </w:r>
      <w:r>
        <w:rPr>
          <w:lang w:val="en-US"/>
        </w:rPr>
        <w:t>int</w:t>
      </w:r>
      <w:proofErr w:type="gramEnd"/>
      <w:r w:rsidRPr="00022DB5">
        <w:t xml:space="preserve"> &gt;</w:t>
      </w:r>
    </w:p>
    <w:p w14:paraId="7D569735" w14:textId="77777777" w:rsidR="00B50CB4" w:rsidRDefault="00B50CB4" w:rsidP="00B50CB4">
      <w:r>
        <w:t xml:space="preserve">2. Реализовать функцию вывода одномерного целочисленного </w:t>
      </w:r>
      <w:r w:rsidRPr="007D0FBF">
        <w:rPr>
          <w:highlight w:val="red"/>
        </w:rPr>
        <w:t>массива в текстовый файл.</w:t>
      </w:r>
      <w:r>
        <w:t xml:space="preserve"> Имя файла, массив и его размерность передавать в функцию в качестве параметров.</w:t>
      </w:r>
    </w:p>
    <w:p w14:paraId="7DF3CE40" w14:textId="77777777" w:rsidR="00B50CB4" w:rsidRDefault="00B50CB4" w:rsidP="00B50CB4">
      <w:r>
        <w:t xml:space="preserve">3. Реализовать функции ввода элементов одномерного целочисленного массива из заранее </w:t>
      </w:r>
      <w:r w:rsidRPr="007D0FBF">
        <w:rPr>
          <w:highlight w:val="yellow"/>
        </w:rPr>
        <w:t>созданного бинарного файла и вывода массива в бинарный файл</w:t>
      </w:r>
      <w:r>
        <w:t xml:space="preserve"> (подумайте, как при вводе определить количество элементов типа </w:t>
      </w:r>
      <w:proofErr w:type="spellStart"/>
      <w:r>
        <w:t>int</w:t>
      </w:r>
      <w:proofErr w:type="spellEnd"/>
      <w:r>
        <w:t xml:space="preserve"> в бинарном файле).</w:t>
      </w:r>
    </w:p>
    <w:p w14:paraId="0D3C7326" w14:textId="77777777" w:rsidR="00B50CB4" w:rsidRDefault="00B50CB4" w:rsidP="00B50CB4">
      <w:r>
        <w:t xml:space="preserve">4. </w:t>
      </w:r>
      <w:r w:rsidRPr="00C73385">
        <w:rPr>
          <w:highlight w:val="yellow"/>
        </w:rPr>
        <w:t>Реализовать функции обработки одномерных массивов в соответствии с вариантом задания</w:t>
      </w:r>
      <w:r>
        <w:t>. Массивы и их размерности передавать в функции в качестве параметров. Если из функции необходимо возвратить более одного параметра, использовать возврат массива или передачу параметров по ссылке. Значения границ интервалов (a и b) и другие необходимые данные передавать в функции в качестве параметров.</w:t>
      </w:r>
    </w:p>
    <w:p w14:paraId="5D5309AC" w14:textId="77777777" w:rsidR="00022DB5" w:rsidRDefault="00022DB5" w:rsidP="00022DB5">
      <w:r>
        <w:t>В одномерном массиве, состоящем из n вещественных элементов, Задание 3 Язык программирования С++</w:t>
      </w:r>
    </w:p>
    <w:p w14:paraId="55A701F2" w14:textId="77777777" w:rsidR="00022DB5" w:rsidRDefault="00022DB5" w:rsidP="00022DB5">
      <w:r>
        <w:t>1. вычислить сумму элементов массива, расположенных после последнего отрицательного элемента;</w:t>
      </w:r>
    </w:p>
    <w:p w14:paraId="4074BF13" w14:textId="0302816D" w:rsidR="00022DB5" w:rsidRDefault="00022DB5" w:rsidP="00022DB5">
      <w:r>
        <w:lastRenderedPageBreak/>
        <w:t>2. упорядочить по возрастанию отдельно элементы, стоящие на чётных местах, и элементы, стоящие на нечётных местах.</w:t>
      </w:r>
    </w:p>
    <w:p w14:paraId="631A430F" w14:textId="77777777" w:rsidR="00B50CB4" w:rsidRDefault="00B50CB4" w:rsidP="00B50CB4">
      <w:r>
        <w:t>5. Для перебора элементов массива продемонстрировать использование разных видов оператора цикла (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for</w:t>
      </w:r>
      <w:proofErr w:type="spellEnd"/>
      <w:r>
        <w:t>), а также индексирования и адресной арифметики.</w:t>
      </w:r>
    </w:p>
    <w:p w14:paraId="018B7084" w14:textId="77777777" w:rsidR="00B50CB4" w:rsidRPr="00B50CB4" w:rsidRDefault="00B50CB4" w:rsidP="00B50CB4">
      <w:pPr>
        <w:rPr>
          <w:b/>
          <w:bCs/>
        </w:rPr>
      </w:pPr>
      <w:r w:rsidRPr="00B50CB4">
        <w:rPr>
          <w:b/>
          <w:bCs/>
        </w:rPr>
        <w:t>Правила оформления репозитория</w:t>
      </w:r>
    </w:p>
    <w:p w14:paraId="5D68382A" w14:textId="77777777" w:rsidR="00B50CB4" w:rsidRDefault="00B50CB4" w:rsidP="00B50CB4">
      <w:r>
        <w:t>Для сдачи проекта использовать структуру в файловой системе:</w:t>
      </w:r>
    </w:p>
    <w:p w14:paraId="5C83391E" w14:textId="77777777" w:rsidR="00B50CB4" w:rsidRDefault="00B50CB4" w:rsidP="00B50CB4">
      <w:r>
        <w:t>CppTask3/Task3/* – файлы с реализацией пунктов задания (имена файлов давать в соответствии с вариантами);</w:t>
      </w:r>
    </w:p>
    <w:p w14:paraId="31331370" w14:textId="77777777" w:rsidR="00B50CB4" w:rsidRDefault="00B50CB4" w:rsidP="00B50CB4">
      <w:r>
        <w:t>CppTask3/Task3.Tests/* – файлы с тестами пунктов задания (имена файлов давать в соответствии с вариантами);</w:t>
      </w:r>
    </w:p>
    <w:p w14:paraId="63587074" w14:textId="0F7D6A82" w:rsidR="00917D9A" w:rsidRDefault="00B50CB4" w:rsidP="00B50CB4">
      <w:r>
        <w:t>CppTask3/CMakeLists.txt - файл с правилом сборки (изменить в соответствии с вариантом).</w:t>
      </w:r>
    </w:p>
    <w:p w14:paraId="2ECDC9DB" w14:textId="27C5B4D2" w:rsidR="00FD75BD" w:rsidRDefault="00FD75BD">
      <w:pPr>
        <w:spacing w:line="259" w:lineRule="auto"/>
        <w:jc w:val="left"/>
      </w:pPr>
      <w:r>
        <w:br w:type="page"/>
      </w:r>
    </w:p>
    <w:p w14:paraId="4C89AF72" w14:textId="719591BF" w:rsidR="00FD75BD" w:rsidRPr="00FD75BD" w:rsidRDefault="00FD75BD" w:rsidP="00FD75BD">
      <w:pPr>
        <w:rPr>
          <w:b/>
          <w:bCs/>
          <w:sz w:val="28"/>
          <w:szCs w:val="24"/>
        </w:rPr>
      </w:pPr>
      <w:r w:rsidRPr="00FD75BD">
        <w:rPr>
          <w:b/>
          <w:bCs/>
          <w:sz w:val="28"/>
          <w:szCs w:val="24"/>
        </w:rPr>
        <w:lastRenderedPageBreak/>
        <w:t>Введение в указатели:</w:t>
      </w:r>
    </w:p>
    <w:p w14:paraId="35BDC949" w14:textId="6E05094C" w:rsidR="00FD75BD" w:rsidRDefault="00FD75BD" w:rsidP="00FD75BD">
      <w:r>
        <w:t>Указатели в C++ — это переменные, которые хранят адрес памяти другой переменной. Они позволяют вам работать непосредственно с памятью, обеспечивая гибкость и эффективность в программировании. Рассмотрим основные концепции указателей:</w:t>
      </w:r>
    </w:p>
    <w:p w14:paraId="41118EDF" w14:textId="28017AF3" w:rsidR="00FD75BD" w:rsidRPr="00FD75BD" w:rsidRDefault="00FD75BD" w:rsidP="00FD75BD">
      <w:pPr>
        <w:rPr>
          <w:b/>
          <w:bCs/>
        </w:rPr>
      </w:pPr>
      <w:r w:rsidRPr="00FD75BD">
        <w:rPr>
          <w:b/>
          <w:bCs/>
        </w:rPr>
        <w:t>1. Объявление указателей:</w:t>
      </w:r>
    </w:p>
    <w:p w14:paraId="2E78874E" w14:textId="4C43E1D4" w:rsidR="00FD75BD" w:rsidRDefault="00FD75BD" w:rsidP="00FD75BD">
      <w:r w:rsidRPr="00FD75BD">
        <w:rPr>
          <w:noProof/>
        </w:rPr>
        <w:drawing>
          <wp:inline distT="0" distB="0" distL="0" distR="0" wp14:anchorId="633B66CB" wp14:editId="78E35F59">
            <wp:extent cx="5153744" cy="809738"/>
            <wp:effectExtent l="0" t="0" r="8890" b="9525"/>
            <wp:docPr id="1184611257" name="Picture 1" descr="A black and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1257" name="Picture 1" descr="A black and grey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207" w14:textId="77777777" w:rsidR="00FD75BD" w:rsidRDefault="00FD75BD" w:rsidP="00FD75BD">
      <w:r>
        <w:t>Это объявляет указатель с именем `</w:t>
      </w:r>
      <w:proofErr w:type="spellStart"/>
      <w:r w:rsidRPr="00FD75BD">
        <w:rPr>
          <w:b/>
          <w:bCs/>
        </w:rPr>
        <w:t>ptr</w:t>
      </w:r>
      <w:proofErr w:type="spellEnd"/>
      <w:r>
        <w:t>`, который может хранить адрес памяти целочисленной переменной.</w:t>
      </w:r>
    </w:p>
    <w:p w14:paraId="4CE424F6" w14:textId="61588332" w:rsidR="00FD75BD" w:rsidRPr="00FD75BD" w:rsidRDefault="00FD75BD" w:rsidP="00FD75BD">
      <w:pPr>
        <w:rPr>
          <w:b/>
          <w:bCs/>
        </w:rPr>
      </w:pPr>
      <w:r w:rsidRPr="00FD75BD">
        <w:rPr>
          <w:b/>
          <w:bCs/>
        </w:rPr>
        <w:t>2. Инициализация указателей:</w:t>
      </w:r>
    </w:p>
    <w:p w14:paraId="05BA88F5" w14:textId="560CF153" w:rsidR="00FD75BD" w:rsidRDefault="00FD75BD" w:rsidP="00FD75BD">
      <w:r w:rsidRPr="00FD75BD">
        <w:rPr>
          <w:noProof/>
        </w:rPr>
        <w:drawing>
          <wp:inline distT="0" distB="0" distL="0" distR="0" wp14:anchorId="4992D8DD" wp14:editId="1A2B0E4B">
            <wp:extent cx="6120130" cy="1074420"/>
            <wp:effectExtent l="0" t="0" r="0" b="0"/>
            <wp:docPr id="1405007688" name="Picture 1" descr="A black and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7688" name="Picture 1" descr="A black and grey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D7F" w14:textId="77777777" w:rsidR="00FD75BD" w:rsidRDefault="00FD75BD" w:rsidP="00FD75BD">
      <w:r>
        <w:t>Здесь `&amp;</w:t>
      </w:r>
      <w:proofErr w:type="spellStart"/>
      <w:r>
        <w:t>number</w:t>
      </w:r>
      <w:proofErr w:type="spellEnd"/>
      <w:r>
        <w:t>` представляет собой адрес памяти переменной `</w:t>
      </w:r>
      <w:proofErr w:type="spellStart"/>
      <w:r>
        <w:t>number</w:t>
      </w:r>
      <w:proofErr w:type="spellEnd"/>
      <w:r>
        <w:t>`. Указатель `</w:t>
      </w:r>
      <w:proofErr w:type="spellStart"/>
      <w:r>
        <w:t>ptr</w:t>
      </w:r>
      <w:proofErr w:type="spellEnd"/>
      <w:r>
        <w:t>` теперь указывает на этот адрес памяти.</w:t>
      </w:r>
    </w:p>
    <w:p w14:paraId="48C888A9" w14:textId="3B517CBC" w:rsidR="00FD75BD" w:rsidRPr="00FD75BD" w:rsidRDefault="00FD75BD" w:rsidP="00FD75BD">
      <w:pPr>
        <w:rPr>
          <w:b/>
          <w:bCs/>
        </w:rPr>
      </w:pPr>
      <w:r w:rsidRPr="00FD75BD">
        <w:rPr>
          <w:b/>
          <w:bCs/>
        </w:rPr>
        <w:t>3. Доступ к значениям через указатели:</w:t>
      </w:r>
    </w:p>
    <w:p w14:paraId="18493950" w14:textId="1D57A91F" w:rsidR="00FD75BD" w:rsidRDefault="00FD75BD" w:rsidP="00FD75BD">
      <w:r w:rsidRPr="00FD75BD">
        <w:rPr>
          <w:noProof/>
        </w:rPr>
        <w:drawing>
          <wp:inline distT="0" distB="0" distL="0" distR="0" wp14:anchorId="46FFCC46" wp14:editId="50787695">
            <wp:extent cx="6120130" cy="1056005"/>
            <wp:effectExtent l="0" t="0" r="0" b="0"/>
            <wp:docPr id="1981018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84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7F9D" w14:textId="77777777" w:rsidR="00FD75BD" w:rsidRDefault="00FD75BD" w:rsidP="00FD75BD">
      <w:r>
        <w:t>Оператор `*` используется для доступа к значению, хранящемуся по адресу, на который указывает указатель.</w:t>
      </w:r>
    </w:p>
    <w:p w14:paraId="50311A2D" w14:textId="2D13B511" w:rsidR="00FD75BD" w:rsidRPr="00FD75BD" w:rsidRDefault="00FD75BD" w:rsidP="00FD75BD">
      <w:pPr>
        <w:rPr>
          <w:b/>
          <w:bCs/>
        </w:rPr>
      </w:pPr>
      <w:r w:rsidRPr="00FD75BD">
        <w:rPr>
          <w:b/>
          <w:bCs/>
        </w:rPr>
        <w:t>4. Динамическое выделение памяти:</w:t>
      </w:r>
    </w:p>
    <w:p w14:paraId="66EE5CB7" w14:textId="26220E87" w:rsidR="00FD75BD" w:rsidRDefault="00FD75BD" w:rsidP="00FD75BD">
      <w:r w:rsidRPr="00FD75BD">
        <w:rPr>
          <w:noProof/>
        </w:rPr>
        <w:drawing>
          <wp:inline distT="0" distB="0" distL="0" distR="0" wp14:anchorId="039417EE" wp14:editId="54180E0A">
            <wp:extent cx="6120130" cy="1088390"/>
            <wp:effectExtent l="0" t="0" r="0" b="0"/>
            <wp:docPr id="13763584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844" name="Picture 1" descr="A black and whit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C726" w14:textId="77777777" w:rsidR="00FD75BD" w:rsidRDefault="00FD75BD" w:rsidP="00FD75BD">
      <w:r>
        <w:lastRenderedPageBreak/>
        <w:t>Динамическое выделение памяти позволяет создавать переменные во время выполнения программы и управляется с использованием указателей.</w:t>
      </w:r>
    </w:p>
    <w:p w14:paraId="448B16DC" w14:textId="062AB028" w:rsidR="00FD75BD" w:rsidRPr="00FD75BD" w:rsidRDefault="00FD75BD" w:rsidP="00FD75BD">
      <w:pPr>
        <w:rPr>
          <w:b/>
          <w:bCs/>
        </w:rPr>
      </w:pPr>
      <w:r w:rsidRPr="00FD75BD">
        <w:rPr>
          <w:b/>
          <w:bCs/>
        </w:rPr>
        <w:t>5. Удаление динамически выделенной памяти:</w:t>
      </w:r>
    </w:p>
    <w:p w14:paraId="62B7F866" w14:textId="2CB97706" w:rsidR="00FD75BD" w:rsidRDefault="00FD75BD" w:rsidP="00FD75BD">
      <w:r w:rsidRPr="00FD75BD">
        <w:rPr>
          <w:noProof/>
        </w:rPr>
        <w:drawing>
          <wp:inline distT="0" distB="0" distL="0" distR="0" wp14:anchorId="6217E690" wp14:editId="2581950C">
            <wp:extent cx="6120130" cy="859790"/>
            <wp:effectExtent l="0" t="0" r="0" b="0"/>
            <wp:docPr id="641015060" name="Picture 1" descr="A black and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5060" name="Picture 1" descr="A black and grey rectangular object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A5CB" w14:textId="1D2B49AD" w:rsidR="00146C3C" w:rsidRDefault="00FD75BD" w:rsidP="00FD75BD">
      <w:r>
        <w:t>Очень важно освобождать динамически выделенную память с помощью оператора `</w:t>
      </w:r>
      <w:proofErr w:type="spellStart"/>
      <w:r>
        <w:t>delete</w:t>
      </w:r>
      <w:proofErr w:type="spellEnd"/>
      <w:r>
        <w:t>`, чтобы избежать утечек памяти.</w:t>
      </w:r>
    </w:p>
    <w:p w14:paraId="20B625B3" w14:textId="77777777" w:rsidR="00146C3C" w:rsidRDefault="00146C3C">
      <w:pPr>
        <w:spacing w:line="259" w:lineRule="auto"/>
        <w:jc w:val="left"/>
      </w:pPr>
      <w:r>
        <w:br w:type="page"/>
      </w:r>
    </w:p>
    <w:p w14:paraId="1FF50EF3" w14:textId="77777777" w:rsidR="00146C3C" w:rsidRPr="00146C3C" w:rsidRDefault="00146C3C" w:rsidP="00146C3C">
      <w:r w:rsidRPr="00146C3C">
        <w:lastRenderedPageBreak/>
        <w:t xml:space="preserve">В C++, бинарный файл </w:t>
      </w:r>
      <w:proofErr w:type="gramStart"/>
      <w:r w:rsidRPr="00146C3C">
        <w:t>- это</w:t>
      </w:r>
      <w:proofErr w:type="gramEnd"/>
      <w:r w:rsidRPr="00146C3C">
        <w:t xml:space="preserve"> файл, который содержит данные в бинарном формате, то есть данные хранятся в компьютерном представлении, без изменений или преобразований, которые могли бы произойти при выводе в текстовый формат.</w:t>
      </w:r>
    </w:p>
    <w:p w14:paraId="174B316F" w14:textId="3EFBF0E2" w:rsidR="00146C3C" w:rsidRPr="00146C3C" w:rsidRDefault="00146C3C" w:rsidP="00146C3C">
      <w:r w:rsidRPr="00146C3C">
        <w:t>При работе с бинарными файлами данные считываются и записываются в их внутреннем двоичном представлении. Это означает, что можно сохранить структуры данных, массивы и другие объекты в бинарных файлах и затем прочитать их обратно в память, сохраняя все байты данных точно так, как они были записаны.</w:t>
      </w:r>
    </w:p>
    <w:p w14:paraId="3AB428CB" w14:textId="77777777" w:rsidR="00146C3C" w:rsidRPr="00146C3C" w:rsidRDefault="00146C3C" w:rsidP="00146C3C">
      <w:r w:rsidRPr="00146C3C">
        <w:t>Использование бинарных файлов имеет преимущества в том, что они обеспечивают более эффективное использование памяти и позволяют сохранять и восстанавливать сложные структуры данных, такие как массивы, структуры и классы, без необходимости преобразования данных в текстовый формат.</w:t>
      </w:r>
    </w:p>
    <w:p w14:paraId="2C8DD9CD" w14:textId="77777777" w:rsidR="00146C3C" w:rsidRPr="00146C3C" w:rsidRDefault="00146C3C" w:rsidP="00146C3C">
      <w:r w:rsidRPr="00146C3C">
        <w:t xml:space="preserve">Для работы с бинарными файлами в C++, используются классы </w:t>
      </w:r>
      <w:proofErr w:type="spellStart"/>
      <w:proofErr w:type="gramStart"/>
      <w:r w:rsidRPr="00146C3C">
        <w:rPr>
          <w:b/>
          <w:bCs/>
        </w:rPr>
        <w:t>std</w:t>
      </w:r>
      <w:proofErr w:type="spellEnd"/>
      <w:r w:rsidRPr="00146C3C">
        <w:rPr>
          <w:b/>
          <w:bCs/>
        </w:rPr>
        <w:t>::</w:t>
      </w:r>
      <w:proofErr w:type="spellStart"/>
      <w:proofErr w:type="gramEnd"/>
      <w:r w:rsidRPr="00146C3C">
        <w:rPr>
          <w:b/>
          <w:bCs/>
        </w:rPr>
        <w:t>ifstream</w:t>
      </w:r>
      <w:proofErr w:type="spellEnd"/>
      <w:r w:rsidRPr="00146C3C">
        <w:t xml:space="preserve"> для чтения и </w:t>
      </w:r>
      <w:proofErr w:type="spellStart"/>
      <w:r w:rsidRPr="00146C3C">
        <w:rPr>
          <w:b/>
          <w:bCs/>
        </w:rPr>
        <w:t>std</w:t>
      </w:r>
      <w:proofErr w:type="spellEnd"/>
      <w:r w:rsidRPr="00146C3C">
        <w:rPr>
          <w:b/>
          <w:bCs/>
        </w:rPr>
        <w:t>::</w:t>
      </w:r>
      <w:proofErr w:type="spellStart"/>
      <w:r w:rsidRPr="00146C3C">
        <w:rPr>
          <w:b/>
          <w:bCs/>
        </w:rPr>
        <w:t>ofstream</w:t>
      </w:r>
      <w:proofErr w:type="spellEnd"/>
      <w:r w:rsidRPr="00146C3C">
        <w:t xml:space="preserve"> для записи. Бинарный режим работы с файлами указывается с помощью флага </w:t>
      </w:r>
      <w:proofErr w:type="spellStart"/>
      <w:proofErr w:type="gramStart"/>
      <w:r w:rsidRPr="00146C3C">
        <w:rPr>
          <w:b/>
          <w:bCs/>
        </w:rPr>
        <w:t>ios</w:t>
      </w:r>
      <w:proofErr w:type="spellEnd"/>
      <w:r w:rsidRPr="00146C3C">
        <w:rPr>
          <w:b/>
          <w:bCs/>
        </w:rPr>
        <w:t>::</w:t>
      </w:r>
      <w:proofErr w:type="spellStart"/>
      <w:proofErr w:type="gramEnd"/>
      <w:r w:rsidRPr="00146C3C">
        <w:rPr>
          <w:b/>
          <w:bCs/>
        </w:rPr>
        <w:t>binary</w:t>
      </w:r>
      <w:proofErr w:type="spellEnd"/>
      <w:r w:rsidRPr="00146C3C">
        <w:t>.</w:t>
      </w:r>
    </w:p>
    <w:p w14:paraId="4F8E3244" w14:textId="77777777" w:rsidR="00FD75BD" w:rsidRDefault="00FD75BD" w:rsidP="00FD75BD"/>
    <w:sectPr w:rsidR="00FD75BD" w:rsidSect="00642F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B4"/>
    <w:rsid w:val="00022DB5"/>
    <w:rsid w:val="000D5D5E"/>
    <w:rsid w:val="00146C3C"/>
    <w:rsid w:val="00263F97"/>
    <w:rsid w:val="0033008E"/>
    <w:rsid w:val="00472162"/>
    <w:rsid w:val="00642F17"/>
    <w:rsid w:val="00675BD2"/>
    <w:rsid w:val="00743CD5"/>
    <w:rsid w:val="007D0FBF"/>
    <w:rsid w:val="00842CB0"/>
    <w:rsid w:val="00917D9A"/>
    <w:rsid w:val="00A350FE"/>
    <w:rsid w:val="00A527F0"/>
    <w:rsid w:val="00B50CB4"/>
    <w:rsid w:val="00BF4839"/>
    <w:rsid w:val="00C3479F"/>
    <w:rsid w:val="00C73385"/>
    <w:rsid w:val="00E51CB2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2A29"/>
  <w15:chartTrackingRefBased/>
  <w15:docId w15:val="{EEA15000-327F-4496-877F-3ECACEF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B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Patatchona Keyela</dc:creator>
  <cp:keywords/>
  <dc:description/>
  <cp:lastModifiedBy>Patatchona Keyela</cp:lastModifiedBy>
  <cp:revision>4</cp:revision>
  <dcterms:created xsi:type="dcterms:W3CDTF">2023-11-01T15:44:00Z</dcterms:created>
  <dcterms:modified xsi:type="dcterms:W3CDTF">2023-11-07T21:37:00Z</dcterms:modified>
</cp:coreProperties>
</file>