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pPr>
      <w:r w:rsidDel="00000000" w:rsidR="00000000" w:rsidRPr="00000000">
        <w:rPr/>
        <w:drawing>
          <wp:inline distB="0" distT="0" distL="0" distR="0">
            <wp:extent cx="2707537" cy="832092"/>
            <wp:effectExtent b="0" l="0" r="0" t="0"/>
            <wp:docPr id="1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center"/>
        <w:rPr/>
      </w:pPr>
      <w:r w:rsidDel="00000000" w:rsidR="00000000" w:rsidRPr="00000000">
        <w:rPr>
          <w:rtl w:val="0"/>
        </w:rPr>
      </w:r>
    </w:p>
    <w:p w:rsidR="00000000" w:rsidDel="00000000" w:rsidP="00000000" w:rsidRDefault="00000000" w:rsidRPr="00000000" w14:paraId="00000003">
      <w:pPr>
        <w:spacing w:line="360" w:lineRule="auto"/>
        <w:ind w:right="240"/>
        <w:jc w:val="right"/>
        <w:rPr>
          <w:b w:val="1"/>
          <w:sz w:val="48"/>
          <w:szCs w:val="48"/>
        </w:rPr>
      </w:pPr>
      <w:r w:rsidDel="00000000" w:rsidR="00000000" w:rsidRPr="00000000">
        <w:rPr>
          <w:rtl w:val="0"/>
        </w:rPr>
      </w:r>
    </w:p>
    <w:p w:rsidR="00000000" w:rsidDel="00000000" w:rsidP="00000000" w:rsidRDefault="00000000" w:rsidRPr="00000000" w14:paraId="00000004">
      <w:pPr>
        <w:spacing w:line="360" w:lineRule="auto"/>
        <w:ind w:right="240"/>
        <w:jc w:val="right"/>
        <w:rPr>
          <w:b w:val="1"/>
          <w:sz w:val="48"/>
          <w:szCs w:val="48"/>
        </w:rPr>
      </w:pPr>
      <w:r w:rsidDel="00000000" w:rsidR="00000000" w:rsidRPr="00000000">
        <w:rPr>
          <w:rtl w:val="0"/>
        </w:rPr>
      </w:r>
    </w:p>
    <w:p w:rsidR="00000000" w:rsidDel="00000000" w:rsidP="00000000" w:rsidRDefault="00000000" w:rsidRPr="00000000" w14:paraId="00000005">
      <w:pPr>
        <w:spacing w:line="360" w:lineRule="auto"/>
        <w:ind w:right="240"/>
        <w:jc w:val="right"/>
        <w:rPr>
          <w:b w:val="1"/>
          <w:sz w:val="48"/>
          <w:szCs w:val="48"/>
        </w:rPr>
      </w:pPr>
      <w:r w:rsidDel="00000000" w:rsidR="00000000" w:rsidRPr="00000000">
        <w:rPr>
          <w:rtl w:val="0"/>
        </w:rPr>
      </w:r>
    </w:p>
    <w:p w:rsidR="00000000" w:rsidDel="00000000" w:rsidP="00000000" w:rsidRDefault="00000000" w:rsidRPr="00000000" w14:paraId="00000006">
      <w:pPr>
        <w:pStyle w:val="Title"/>
        <w:spacing w:line="360" w:lineRule="auto"/>
        <w:jc w:val="center"/>
        <w:rPr>
          <w:rFonts w:ascii="Times New Roman" w:cs="Times New Roman" w:eastAsia="Times New Roman" w:hAnsi="Times New Roman"/>
        </w:rPr>
      </w:pPr>
      <w:r w:rsidDel="00000000" w:rsidR="00000000" w:rsidRPr="00000000">
        <w:fldChar w:fldCharType="begin"/>
        <w:instrText xml:space="preserve"> DOCPROPERTY "Title"</w:instrText>
        <w:fldChar w:fldCharType="separate"/>
      </w:r>
      <w:r w:rsidDel="00000000" w:rsidR="00000000" w:rsidRPr="00000000">
        <w:rPr>
          <w:rFonts w:ascii="Times New Roman" w:cs="Times New Roman" w:eastAsia="Times New Roman" w:hAnsi="Times New Roman"/>
          <w:rtl w:val="0"/>
        </w:rPr>
        <w:t xml:space="preserve">Requirement &amp; Design Specification</w:t>
      </w:r>
      <w:r w:rsidDel="00000000" w:rsidR="00000000" w:rsidRPr="00000000">
        <w:fldChar w:fldCharType="end"/>
      </w:r>
      <w:r w:rsidDel="00000000" w:rsidR="00000000" w:rsidRPr="00000000">
        <w:rPr>
          <w:rtl w:val="0"/>
        </w:rPr>
      </w:r>
    </w:p>
    <w:p w:rsidR="00000000" w:rsidDel="00000000" w:rsidP="00000000" w:rsidRDefault="00000000" w:rsidRPr="00000000" w14:paraId="00000007">
      <w:pPr>
        <w:spacing w:before="120" w:line="360" w:lineRule="auto"/>
        <w:jc w:val="center"/>
        <w:rPr>
          <w:b w:val="1"/>
          <w:sz w:val="36"/>
          <w:szCs w:val="36"/>
        </w:rPr>
      </w:pPr>
      <w:r w:rsidDel="00000000" w:rsidR="00000000" w:rsidRPr="00000000">
        <w:rPr>
          <w:b w:val="1"/>
          <w:sz w:val="36"/>
          <w:szCs w:val="36"/>
          <w:rtl w:val="0"/>
        </w:rPr>
        <w:t xml:space="preserve">Restaurant Platfrom System (RPS)</w:t>
      </w:r>
    </w:p>
    <w:p w:rsidR="00000000" w:rsidDel="00000000" w:rsidP="00000000" w:rsidRDefault="00000000" w:rsidRPr="00000000" w14:paraId="00000008">
      <w:pPr>
        <w:spacing w:before="120" w:line="360" w:lineRule="auto"/>
        <w:jc w:val="center"/>
        <w:rPr>
          <w:b w:val="1"/>
          <w:sz w:val="28"/>
          <w:szCs w:val="28"/>
        </w:rPr>
      </w:pPr>
      <w:r w:rsidDel="00000000" w:rsidR="00000000" w:rsidRPr="00000000">
        <w:rPr>
          <w:b w:val="1"/>
          <w:sz w:val="28"/>
          <w:szCs w:val="28"/>
          <w:rtl w:val="0"/>
        </w:rPr>
        <w:t xml:space="preserve">Version: 1.0</w:t>
      </w:r>
    </w:p>
    <w:p w:rsidR="00000000" w:rsidDel="00000000" w:rsidP="00000000" w:rsidRDefault="00000000" w:rsidRPr="00000000" w14:paraId="00000009">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A">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B">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C">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D">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E">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F">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10">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11">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12">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13">
      <w:pPr>
        <w:spacing w:before="89" w:lineRule="auto"/>
        <w:ind w:left="2526" w:right="2171" w:firstLine="0"/>
        <w:jc w:val="center"/>
        <w:rPr>
          <w:sz w:val="28"/>
          <w:szCs w:val="28"/>
        </w:rPr>
      </w:pPr>
      <w:r w:rsidDel="00000000" w:rsidR="00000000" w:rsidRPr="00000000">
        <w:rPr>
          <w:sz w:val="28"/>
          <w:szCs w:val="28"/>
          <w:rtl w:val="0"/>
        </w:rPr>
        <w:t xml:space="preserve">–Da Nang, September 2025 –</w:t>
      </w:r>
    </w:p>
    <w:p w:rsidR="00000000" w:rsidDel="00000000" w:rsidP="00000000" w:rsidRDefault="00000000" w:rsidRPr="00000000" w14:paraId="00000014">
      <w:pPr>
        <w:rPr>
          <w:b w:val="1"/>
          <w:sz w:val="28"/>
          <w:szCs w:val="28"/>
        </w:rPr>
      </w:pPr>
      <w:r w:rsidDel="00000000" w:rsidR="00000000" w:rsidRPr="00000000">
        <w:rPr>
          <w:rtl w:val="0"/>
        </w:rPr>
      </w:r>
    </w:p>
    <w:p w:rsidR="00000000" w:rsidDel="00000000" w:rsidP="00000000" w:rsidRDefault="00000000" w:rsidRPr="00000000" w14:paraId="00000015">
      <w:pPr>
        <w:pStyle w:val="Heading1"/>
        <w:rPr/>
      </w:pPr>
      <w:bookmarkStart w:colFirst="0" w:colLast="0" w:name="_heading=h.jlyr3aw6mwtb" w:id="0"/>
      <w:bookmarkEnd w:id="0"/>
      <w:r w:rsidDel="00000000" w:rsidR="00000000" w:rsidRPr="00000000">
        <w:rPr>
          <w:rtl w:val="0"/>
        </w:rPr>
        <w:t xml:space="preserve">Record of Changes</w:t>
      </w:r>
    </w:p>
    <w:tbl>
      <w:tblPr>
        <w:tblStyle w:val="Table1"/>
        <w:tblW w:w="9794.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990"/>
        <w:gridCol w:w="810"/>
        <w:gridCol w:w="1234"/>
        <w:gridCol w:w="5770"/>
        <w:tblGridChange w:id="0">
          <w:tblGrid>
            <w:gridCol w:w="990"/>
            <w:gridCol w:w="990"/>
            <w:gridCol w:w="810"/>
            <w:gridCol w:w="1234"/>
            <w:gridCol w:w="5770"/>
          </w:tblGrid>
        </w:tblGridChange>
      </w:tblGrid>
      <w:tr>
        <w:trPr>
          <w:cantSplit w:val="0"/>
          <w:tblHeader w:val="0"/>
        </w:trPr>
        <w:tc>
          <w:tcPr>
            <w:shd w:fill="ffe8e1" w:val="clear"/>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Version</w:t>
            </w:r>
          </w:p>
        </w:tc>
        <w:tc>
          <w:tcPr>
            <w:shd w:fill="ffe8e1" w:val="clea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Date</w:t>
            </w:r>
          </w:p>
        </w:tc>
        <w:tc>
          <w:tcPr>
            <w:shd w:fill="ffe8e1" w:val="clea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In charge</w:t>
            </w:r>
          </w:p>
        </w:tc>
        <w:tc>
          <w:tcPr>
            <w:shd w:fill="ffe8e1" w:val="clea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Change Description</w:t>
            </w:r>
          </w:p>
        </w:tc>
      </w:tr>
      <w:tr>
        <w:trPr>
          <w:cantSplit w:val="0"/>
          <w:tblHeader w:val="0"/>
        </w:trPr>
        <w:tc>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PhucNH</w:t>
            </w:r>
          </w:p>
        </w:tc>
        <w:tc>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ThangTK</w:t>
            </w:r>
          </w:p>
        </w:tc>
        <w:tc>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DanhDVC</w:t>
            </w:r>
          </w:p>
        </w:tc>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TaiPT</w:t>
            </w:r>
          </w:p>
        </w:tc>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57">
      <w:pPr>
        <w:rPr>
          <w:sz w:val="28"/>
          <w:szCs w:val="28"/>
        </w:rPr>
      </w:pPr>
      <w:r w:rsidDel="00000000" w:rsidR="00000000" w:rsidRPr="00000000">
        <w:rPr>
          <w:rtl w:val="0"/>
        </w:rPr>
        <w:t xml:space="preserve">*A - Added M - Modified D - Deleted</w:t>
      </w:r>
      <w:r w:rsidDel="00000000" w:rsidR="00000000" w:rsidRPr="00000000">
        <w:rPr>
          <w:rtl w:val="0"/>
        </w:rPr>
      </w:r>
    </w:p>
    <w:p w:rsidR="00000000" w:rsidDel="00000000" w:rsidP="00000000" w:rsidRDefault="00000000" w:rsidRPr="00000000" w14:paraId="00000058">
      <w:pPr>
        <w:spacing w:line="360"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id w:val="-197998417"/>
        <w:docPartObj>
          <w:docPartGallery w:val="Table of Contents"/>
          <w:docPartUnique w:val="1"/>
        </w:docPartObj>
      </w:sdtPr>
      <w:sdtContent>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jlyr3aw6mwt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Record of Changes</w:t>
              <w:tab/>
              <w:t xml:space="preserve">2</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dlxne6goczm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Overview</w:t>
              <w:tab/>
              <w:t xml:space="preserve">4</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wslpkhymf6z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User Requirements</w:t>
              <w:tab/>
              <w:t xml:space="preserve">4</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oc8e802qxkq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Actors</w:t>
              <w:tab/>
              <w:t xml:space="preserve">4</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pxczwklq056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Use Cases</w:t>
              <w:tab/>
              <w:t xml:space="preserve">4</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jafegus5gq0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Overall Functionalities</w:t>
              <w:tab/>
              <w:t xml:space="preserve">5</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8y5om4e8zod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Screens Flow</w:t>
              <w:tab/>
              <w:t xml:space="preserve">5</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840jsehmub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Screen Descriptions</w:t>
              <w:tab/>
              <w:t xml:space="preserve">5</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vblq8m58nu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Screen Authorization</w:t>
              <w:tab/>
              <w:t xml:space="preserve">5</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bhcwft236i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Non-UI Functions</w:t>
              <w:tab/>
              <w:t xml:space="preserve">6</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brasdqo414n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System High Level Design</w:t>
              <w:tab/>
              <w:t xml:space="preserve">6</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ejciag5n5f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Database Design</w:t>
              <w:tab/>
              <w:t xml:space="preserve">6</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ppgsx8xrtpn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Code Packages</w:t>
              <w:tab/>
              <w:t xml:space="preserve">7</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gn73o9pjug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II. Requirement Specifications</w:t>
              <w:tab/>
              <w:t xml:space="preserve">8</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9psfcacwv76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&lt;&lt;Feature Name&gt;&gt;</w:t>
              <w:tab/>
              <w:t xml:space="preserve">8</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k7i2wvsn0el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&lt;&lt;UseCaseCode_UC Name&gt;&gt;</w:t>
              <w:tab/>
              <w:t xml:space="preserve">8</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67pt1f64f6i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Common Functions</w:t>
              <w:tab/>
              <w:t xml:space="preserve">11</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pk3el9sw9ca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UC-2_Login System</w:t>
              <w:tab/>
              <w:t xml:space="preserve">11</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hggum4w6mhc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Patron Feature</w:t>
              <w:tab/>
              <w:t xml:space="preserve">12</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rns4gxa0um9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UC-5_Order a Meal</w:t>
              <w:tab/>
              <w:t xml:space="preserve">12</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gydub7k9j4a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UC-6_Register for Payroll Deduction</w:t>
              <w:tab/>
              <w:t xml:space="preserve">13</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zpix2eiaju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III. Design Specifications</w:t>
              <w:tab/>
              <w:t xml:space="preserve">14</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7qyiburfao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&lt;&lt;Feature Name&gt;&gt;</w:t>
              <w:tab/>
              <w:t xml:space="preserve">14</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w4s9flamwd4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&lt;&lt;SubFeature Name&gt;&gt;</w:t>
              <w:tab/>
              <w:t xml:space="preserve">14</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ijfdlsrkgn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System Access</w:t>
              <w:tab/>
              <w:t xml:space="preserve">15</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c4c61oc4n9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IV. Appendix</w:t>
              <w:tab/>
              <w:t xml:space="preserve">19</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ambbhspefp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Assumptions &amp; Dependencies</w:t>
              <w:tab/>
              <w:t xml:space="preserve">19</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etu8sly5sp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Limitations &amp; Exclusions</w:t>
              <w:tab/>
              <w:t xml:space="preserve">19</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yuzq3p6u5gr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Business Rules</w:t>
              <w:tab/>
              <w:t xml:space="preserve">19</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x6qpu7npto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w:t>
              <w:tab/>
              <w:t xml:space="preserve">19</w:t>
            </w:r>
          </w:hyperlink>
          <w:r w:rsidDel="00000000" w:rsidR="00000000" w:rsidRPr="00000000">
            <w:rPr>
              <w:rtl w:val="0"/>
            </w:rPr>
          </w:r>
        </w:p>
        <w:p w:rsidR="00000000" w:rsidDel="00000000" w:rsidP="00000000" w:rsidRDefault="00000000" w:rsidRPr="00000000" w14:paraId="00000078">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9">
      <w:pPr>
        <w:spacing w:after="160" w:line="259" w:lineRule="auto"/>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1"/>
        <w:rPr/>
      </w:pPr>
      <w:bookmarkStart w:colFirst="0" w:colLast="0" w:name="_heading=h.dlxne6goczm2" w:id="1"/>
      <w:bookmarkEnd w:id="1"/>
      <w:r w:rsidDel="00000000" w:rsidR="00000000" w:rsidRPr="00000000">
        <w:rPr>
          <w:rtl w:val="0"/>
        </w:rPr>
        <w:t xml:space="preserve">I. Overview</w:t>
      </w:r>
    </w:p>
    <w:p w:rsidR="00000000" w:rsidDel="00000000" w:rsidP="00000000" w:rsidRDefault="00000000" w:rsidRPr="00000000" w14:paraId="0000007B">
      <w:pPr>
        <w:pStyle w:val="Heading2"/>
        <w:rPr/>
      </w:pPr>
      <w:bookmarkStart w:colFirst="0" w:colLast="0" w:name="_heading=h.wslpkhymf6z6" w:id="2"/>
      <w:bookmarkEnd w:id="2"/>
      <w:r w:rsidDel="00000000" w:rsidR="00000000" w:rsidRPr="00000000">
        <w:rPr>
          <w:rtl w:val="0"/>
        </w:rPr>
        <w:t xml:space="preserve">1. User Requirements</w:t>
      </w:r>
    </w:p>
    <w:p w:rsidR="00000000" w:rsidDel="00000000" w:rsidP="00000000" w:rsidRDefault="00000000" w:rsidRPr="00000000" w14:paraId="0000007C">
      <w:pPr>
        <w:pStyle w:val="Heading3"/>
        <w:rPr/>
      </w:pPr>
      <w:bookmarkStart w:colFirst="0" w:colLast="0" w:name="_heading=h.oc8e802qxkqy" w:id="3"/>
      <w:bookmarkEnd w:id="3"/>
      <w:r w:rsidDel="00000000" w:rsidR="00000000" w:rsidRPr="00000000">
        <w:rPr>
          <w:rtl w:val="0"/>
        </w:rPr>
        <w:t xml:space="preserve">1.1 Actors</w:t>
      </w:r>
    </w:p>
    <w:p w:rsidR="00000000" w:rsidDel="00000000" w:rsidP="00000000" w:rsidRDefault="00000000" w:rsidRPr="00000000" w14:paraId="0000007D">
      <w:pPr>
        <w:jc w:val="both"/>
        <w:rPr>
          <w:i w:val="1"/>
          <w:color w:val="0000ff"/>
        </w:rPr>
      </w:pPr>
      <w:r w:rsidDel="00000000" w:rsidR="00000000" w:rsidRPr="00000000">
        <w:rPr>
          <w:i w:val="1"/>
          <w:color w:val="0000ff"/>
          <w:rtl w:val="0"/>
        </w:rPr>
        <w:t xml:space="preserve">[An actor is a person (or sometimes another software system or a hardware device) that interacts with the system to perform a use case. Following are some questions you might ask to help user representatives identify actors</w:t>
      </w:r>
    </w:p>
    <w:p w:rsidR="00000000" w:rsidDel="00000000" w:rsidP="00000000" w:rsidRDefault="00000000" w:rsidRPr="00000000" w14:paraId="000000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ff"/>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2"/>
          <w:szCs w:val="22"/>
          <w:u w:val="none"/>
          <w:shd w:fill="auto" w:val="clear"/>
          <w:vertAlign w:val="baseline"/>
          <w:rtl w:val="0"/>
        </w:rPr>
        <w:t xml:space="preserve">Who (or what) is notified when something occurs within the system?</w:t>
      </w:r>
    </w:p>
    <w:p w:rsidR="00000000" w:rsidDel="00000000" w:rsidP="00000000" w:rsidRDefault="00000000" w:rsidRPr="00000000" w14:paraId="000000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ff"/>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2"/>
          <w:szCs w:val="22"/>
          <w:u w:val="none"/>
          <w:shd w:fill="auto" w:val="clear"/>
          <w:vertAlign w:val="baseline"/>
          <w:rtl w:val="0"/>
        </w:rPr>
        <w:t xml:space="preserve">Who (or what) provides information or services to the system?</w:t>
      </w:r>
    </w:p>
    <w:p w:rsidR="00000000" w:rsidDel="00000000" w:rsidP="00000000" w:rsidRDefault="00000000" w:rsidRPr="00000000" w14:paraId="000000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1"/>
          <w:smallCaps w:val="0"/>
          <w:strike w:val="0"/>
          <w:color w:val="0000ff"/>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2"/>
          <w:szCs w:val="22"/>
          <w:u w:val="none"/>
          <w:shd w:fill="auto" w:val="clear"/>
          <w:vertAlign w:val="baseline"/>
          <w:rtl w:val="0"/>
        </w:rPr>
        <w:t xml:space="preserve">Who (or what) helps the system respond to and complete a task?</w:t>
      </w:r>
    </w:p>
    <w:p w:rsidR="00000000" w:rsidDel="00000000" w:rsidP="00000000" w:rsidRDefault="00000000" w:rsidRPr="00000000" w14:paraId="00000081">
      <w:pPr>
        <w:spacing w:after="60" w:lineRule="auto"/>
        <w:rPr>
          <w:i w:val="1"/>
          <w:color w:val="0000ff"/>
        </w:rPr>
      </w:pPr>
      <w:r w:rsidDel="00000000" w:rsidR="00000000" w:rsidRPr="00000000">
        <w:rPr>
          <w:i w:val="1"/>
          <w:color w:val="0000ff"/>
          <w:rtl w:val="0"/>
        </w:rPr>
        <w:t xml:space="preserve">This part gives the description of system actors, you can follow the table form as below]</w:t>
      </w:r>
    </w:p>
    <w:tbl>
      <w:tblPr>
        <w:tblStyle w:val="Table2"/>
        <w:tblW w:w="9238.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1"/>
        <w:gridCol w:w="1768"/>
        <w:gridCol w:w="7039"/>
        <w:tblGridChange w:id="0">
          <w:tblGrid>
            <w:gridCol w:w="431"/>
            <w:gridCol w:w="1768"/>
            <w:gridCol w:w="7039"/>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082">
            <w:pPr>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083">
            <w:pPr>
              <w:rPr>
                <w:b w:val="1"/>
              </w:rPr>
            </w:pPr>
            <w:r w:rsidDel="00000000" w:rsidR="00000000" w:rsidRPr="00000000">
              <w:rPr>
                <w:b w:val="1"/>
                <w:rtl w:val="0"/>
              </w:rPr>
              <w:t xml:space="preserve">Actor</w:t>
            </w:r>
          </w:p>
        </w:tc>
        <w:tc>
          <w:tcPr>
            <w:shd w:fill="ffe8e1" w:val="clear"/>
            <w:vAlign w:val="center"/>
          </w:tcPr>
          <w:p w:rsidR="00000000" w:rsidDel="00000000" w:rsidP="00000000" w:rsidRDefault="00000000" w:rsidRPr="00000000" w14:paraId="00000084">
            <w:pPr>
              <w:rPr>
                <w:b w:val="1"/>
              </w:rPr>
            </w:pPr>
            <w:r w:rsidDel="00000000" w:rsidR="00000000" w:rsidRPr="00000000">
              <w:rPr>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085">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vAlign w:val="center"/>
          </w:tcPr>
          <w:p w:rsidR="00000000" w:rsidDel="00000000" w:rsidP="00000000" w:rsidRDefault="00000000" w:rsidRPr="00000000" w14:paraId="00000086">
            <w:pPr>
              <w:rPr>
                <w:rFonts w:ascii="Calibri" w:cs="Calibri" w:eastAsia="Calibri" w:hAnsi="Calibri"/>
              </w:rPr>
            </w:pPr>
            <w:r w:rsidDel="00000000" w:rsidR="00000000" w:rsidRPr="00000000">
              <w:rPr>
                <w:rFonts w:ascii="Calibri" w:cs="Calibri" w:eastAsia="Calibri" w:hAnsi="Calibri"/>
                <w:rtl w:val="0"/>
              </w:rPr>
              <w:t xml:space="preserve">Customer</w:t>
            </w:r>
          </w:p>
        </w:tc>
        <w:tc>
          <w:tcPr>
            <w:shd w:fill="auto" w:val="clear"/>
            <w:vAlign w:val="center"/>
          </w:tcPr>
          <w:p w:rsidR="00000000" w:rsidDel="00000000" w:rsidP="00000000" w:rsidRDefault="00000000" w:rsidRPr="00000000" w14:paraId="00000087">
            <w:pPr>
              <w:rPr>
                <w:rFonts w:ascii="Calibri" w:cs="Calibri" w:eastAsia="Calibri" w:hAnsi="Calibri"/>
              </w:rPr>
            </w:pPr>
            <w:r w:rsidDel="00000000" w:rsidR="00000000" w:rsidRPr="00000000">
              <w:rPr>
                <w:rtl w:val="0"/>
              </w:rPr>
              <w:t xml:space="preserve">The end-user of the system. They can search for restaurants, view details, book tables, manage bookings, and review restaurants.</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88">
            <w:pPr>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vAlign w:val="center"/>
          </w:tcPr>
          <w:p w:rsidR="00000000" w:rsidDel="00000000" w:rsidP="00000000" w:rsidRDefault="00000000" w:rsidRPr="00000000" w14:paraId="00000089">
            <w:pPr>
              <w:rPr>
                <w:rFonts w:ascii="Calibri" w:cs="Calibri" w:eastAsia="Calibri" w:hAnsi="Calibri"/>
              </w:rPr>
            </w:pPr>
            <w:r w:rsidDel="00000000" w:rsidR="00000000" w:rsidRPr="00000000">
              <w:rPr>
                <w:rFonts w:ascii="Calibri" w:cs="Calibri" w:eastAsia="Calibri" w:hAnsi="Calibri"/>
                <w:rtl w:val="0"/>
              </w:rPr>
              <w:t xml:space="preserve">Restaurant</w:t>
            </w:r>
          </w:p>
        </w:tc>
        <w:tc>
          <w:tcPr>
            <w:shd w:fill="auto" w:val="clear"/>
            <w:vAlign w:val="center"/>
          </w:tcPr>
          <w:p w:rsidR="00000000" w:rsidDel="00000000" w:rsidP="00000000" w:rsidRDefault="00000000" w:rsidRPr="00000000" w14:paraId="0000008A">
            <w:pPr>
              <w:rPr>
                <w:rFonts w:ascii="Calibri" w:cs="Calibri" w:eastAsia="Calibri" w:hAnsi="Calibri"/>
                <w:sz w:val="24"/>
                <w:szCs w:val="24"/>
              </w:rPr>
            </w:pPr>
            <w:r w:rsidDel="00000000" w:rsidR="00000000" w:rsidRPr="00000000">
              <w:rPr>
                <w:rtl w:val="0"/>
              </w:rPr>
              <w:t xml:space="preserve">A service provider partner on the system. They manage their restaurant's information, including tables, menus, and vouchers, as well as handle booking requests from customers.</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8B">
            <w:pPr>
              <w:ind w:left="34" w:firstLine="0"/>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vAlign w:val="center"/>
          </w:tcPr>
          <w:p w:rsidR="00000000" w:rsidDel="00000000" w:rsidP="00000000" w:rsidRDefault="00000000" w:rsidRPr="00000000" w14:paraId="0000008C">
            <w:pPr>
              <w:rPr>
                <w:rFonts w:ascii="Calibri" w:cs="Calibri" w:eastAsia="Calibri" w:hAnsi="Calibri"/>
              </w:rPr>
            </w:pPr>
            <w:r w:rsidDel="00000000" w:rsidR="00000000" w:rsidRPr="00000000">
              <w:rPr>
                <w:rFonts w:ascii="Calibri" w:cs="Calibri" w:eastAsia="Calibri" w:hAnsi="Calibri"/>
                <w:rtl w:val="0"/>
              </w:rPr>
              <w:t xml:space="preserve">Admin</w:t>
            </w:r>
          </w:p>
        </w:tc>
        <w:tc>
          <w:tcPr>
            <w:shd w:fill="auto" w:val="clear"/>
            <w:vAlign w:val="center"/>
          </w:tcPr>
          <w:p w:rsidR="00000000" w:rsidDel="00000000" w:rsidP="00000000" w:rsidRDefault="00000000" w:rsidRPr="00000000" w14:paraId="0000008D">
            <w:pPr>
              <w:rPr/>
            </w:pPr>
            <w:r w:rsidDel="00000000" w:rsidR="00000000" w:rsidRPr="00000000">
              <w:rPr>
                <w:rtl w:val="0"/>
              </w:rPr>
              <w:t xml:space="preserve">The system administrator. They have the highest level of authority to manage users (Customers, Restaurants), manage restaurants (e.g., approve registrations, disable accounts), and oversee the platform's overall operations.</w:t>
            </w:r>
          </w:p>
        </w:tc>
      </w:tr>
      <w:tr>
        <w:trPr>
          <w:cantSplit w:val="0"/>
          <w:tblHeader w:val="0"/>
        </w:trPr>
        <w:tc>
          <w:tcPr>
            <w:shd w:fill="auto" w:val="clear"/>
            <w:vAlign w:val="center"/>
          </w:tcPr>
          <w:p w:rsidR="00000000" w:rsidDel="00000000" w:rsidP="00000000" w:rsidRDefault="00000000" w:rsidRPr="00000000" w14:paraId="0000008E">
            <w:pPr>
              <w:ind w:left="34" w:firstLine="0"/>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vAlign w:val="center"/>
          </w:tcPr>
          <w:p w:rsidR="00000000" w:rsidDel="00000000" w:rsidP="00000000" w:rsidRDefault="00000000" w:rsidRPr="00000000" w14:paraId="0000008F">
            <w:pPr>
              <w:rPr>
                <w:rFonts w:ascii="Calibri" w:cs="Calibri" w:eastAsia="Calibri" w:hAnsi="Calibri"/>
              </w:rPr>
            </w:pPr>
            <w:r w:rsidDel="00000000" w:rsidR="00000000" w:rsidRPr="00000000">
              <w:rPr>
                <w:rFonts w:ascii="Calibri" w:cs="Calibri" w:eastAsia="Calibri" w:hAnsi="Calibri"/>
                <w:rtl w:val="0"/>
              </w:rPr>
              <w:t xml:space="preserve">User</w:t>
            </w:r>
          </w:p>
        </w:tc>
        <w:tc>
          <w:tcPr>
            <w:shd w:fill="auto" w:val="clear"/>
            <w:vAlign w:val="center"/>
          </w:tcPr>
          <w:p w:rsidR="00000000" w:rsidDel="00000000" w:rsidP="00000000" w:rsidRDefault="00000000" w:rsidRPr="00000000" w14:paraId="00000090">
            <w:pPr>
              <w:rPr/>
            </w:pPr>
            <w:r w:rsidDel="00000000" w:rsidR="00000000" w:rsidRPr="00000000">
              <w:rPr>
                <w:rtl w:val="0"/>
              </w:rPr>
              <w:t xml:space="preserve">A general role representing anyone with an account (Customer, Restaurant, Admin). This role performs common authentication functions like logging in, logging out, signing up, handling forgotten passwords, and viewing their profile.</w:t>
            </w:r>
          </w:p>
        </w:tc>
      </w:tr>
      <w:tr>
        <w:trPr>
          <w:cantSplit w:val="0"/>
          <w:tblHeader w:val="0"/>
        </w:trPr>
        <w:tc>
          <w:tcPr>
            <w:shd w:fill="auto" w:val="clear"/>
            <w:vAlign w:val="center"/>
          </w:tcPr>
          <w:p w:rsidR="00000000" w:rsidDel="00000000" w:rsidP="00000000" w:rsidRDefault="00000000" w:rsidRPr="00000000" w14:paraId="00000091">
            <w:pPr>
              <w:ind w:left="34" w:firstLine="0"/>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vAlign w:val="center"/>
          </w:tcPr>
          <w:p w:rsidR="00000000" w:rsidDel="00000000" w:rsidP="00000000" w:rsidRDefault="00000000" w:rsidRPr="00000000" w14:paraId="00000092">
            <w:pPr>
              <w:rPr>
                <w:rFonts w:ascii="Calibri" w:cs="Calibri" w:eastAsia="Calibri" w:hAnsi="Calibri"/>
              </w:rPr>
            </w:pPr>
            <w:r w:rsidDel="00000000" w:rsidR="00000000" w:rsidRPr="00000000">
              <w:rPr>
                <w:rFonts w:ascii="Calibri" w:cs="Calibri" w:eastAsia="Calibri" w:hAnsi="Calibri"/>
                <w:rtl w:val="0"/>
              </w:rPr>
              <w:t xml:space="preserve">System Services</w:t>
            </w:r>
          </w:p>
        </w:tc>
        <w:tc>
          <w:tcPr>
            <w:shd w:fill="auto" w:val="clear"/>
            <w:vAlign w:val="center"/>
          </w:tcPr>
          <w:p w:rsidR="00000000" w:rsidDel="00000000" w:rsidP="00000000" w:rsidRDefault="00000000" w:rsidRPr="00000000" w14:paraId="00000093">
            <w:pPr>
              <w:rPr>
                <w:rFonts w:ascii="Calibri" w:cs="Calibri" w:eastAsia="Calibri" w:hAnsi="Calibri"/>
              </w:rPr>
            </w:pPr>
            <w:r w:rsidDel="00000000" w:rsidR="00000000" w:rsidRPr="00000000">
              <w:rPr>
                <w:rFonts w:ascii="Calibri" w:cs="Calibri" w:eastAsia="Calibri" w:hAnsi="Calibri"/>
                <w:rtl w:val="0"/>
              </w:rPr>
              <w:t xml:space="preserve">Internal or integrated services that support core system functionality:</w:t>
              <w:br w:type="textWrapping"/>
              <w:t xml:space="preserve">• </w:t>
            </w:r>
            <w:r w:rsidDel="00000000" w:rsidR="00000000" w:rsidRPr="00000000">
              <w:rPr>
                <w:rFonts w:ascii="Calibri" w:cs="Calibri" w:eastAsia="Calibri" w:hAnsi="Calibri"/>
                <w:b w:val="1"/>
                <w:rtl w:val="0"/>
              </w:rPr>
              <w:t xml:space="preserve">Gmail SMTP</w:t>
            </w:r>
            <w:r w:rsidDel="00000000" w:rsidR="00000000" w:rsidRPr="00000000">
              <w:rPr>
                <w:rFonts w:ascii="Calibri" w:cs="Calibri" w:eastAsia="Calibri" w:hAnsi="Calibri"/>
                <w:rtl w:val="0"/>
              </w:rPr>
              <w:t xml:space="preserve"> – For sending OTPs, verification emails, approval/rejection notifications, and system alerts.</w:t>
              <w:br w:type="textWrapping"/>
              <w:t xml:space="preserve">• </w:t>
            </w:r>
            <w:r w:rsidDel="00000000" w:rsidR="00000000" w:rsidRPr="00000000">
              <w:rPr>
                <w:rFonts w:ascii="Calibri" w:cs="Calibri" w:eastAsia="Calibri" w:hAnsi="Calibri"/>
                <w:b w:val="1"/>
                <w:rtl w:val="0"/>
              </w:rPr>
              <w:t xml:space="preserve">Cloudinary</w:t>
            </w:r>
            <w:r w:rsidDel="00000000" w:rsidR="00000000" w:rsidRPr="00000000">
              <w:rPr>
                <w:rFonts w:ascii="Calibri" w:cs="Calibri" w:eastAsia="Calibri" w:hAnsi="Calibri"/>
                <w:rtl w:val="0"/>
              </w:rPr>
              <w:t xml:space="preserve"> – To store uploaded images and documents (e.g., CCCD front/back, asset photos, receipts).</w:t>
              <w:br w:type="textWrapping"/>
              <w:t xml:space="preserve">• </w:t>
            </w:r>
            <w:r w:rsidDel="00000000" w:rsidR="00000000" w:rsidRPr="00000000">
              <w:rPr>
                <w:rFonts w:ascii="Calibri" w:cs="Calibri" w:eastAsia="Calibri" w:hAnsi="Calibri"/>
                <w:b w:val="1"/>
                <w:rtl w:val="0"/>
              </w:rPr>
              <w:t xml:space="preserve">WebSocket</w:t>
            </w:r>
            <w:r w:rsidDel="00000000" w:rsidR="00000000" w:rsidRPr="00000000">
              <w:rPr>
                <w:rFonts w:ascii="Calibri" w:cs="Calibri" w:eastAsia="Calibri" w:hAnsi="Calibri"/>
                <w:rtl w:val="0"/>
              </w:rPr>
              <w:t xml:space="preserve"> – Enables real-time updates and live bidding for auction sessions.</w:t>
              <w:br w:type="textWrapping"/>
              <w:t xml:space="preserve">• </w:t>
            </w:r>
            <w:r w:rsidDel="00000000" w:rsidR="00000000" w:rsidRPr="00000000">
              <w:rPr>
                <w:rFonts w:ascii="Calibri" w:cs="Calibri" w:eastAsia="Calibri" w:hAnsi="Calibri"/>
                <w:b w:val="1"/>
                <w:rtl w:val="0"/>
              </w:rPr>
              <w:t xml:space="preserve">JWT Auth</w:t>
            </w:r>
            <w:r w:rsidDel="00000000" w:rsidR="00000000" w:rsidRPr="00000000">
              <w:rPr>
                <w:rFonts w:ascii="Calibri" w:cs="Calibri" w:eastAsia="Calibri" w:hAnsi="Calibri"/>
                <w:rtl w:val="0"/>
              </w:rPr>
              <w:t xml:space="preserve"> – Provides secure API access through token-based authentication.</w:t>
            </w:r>
          </w:p>
        </w:tc>
      </w:tr>
      <w:tr>
        <w:trPr>
          <w:cantSplit w:val="0"/>
          <w:tblHeader w:val="0"/>
        </w:trPr>
        <w:tc>
          <w:tcPr>
            <w:shd w:fill="auto" w:val="clear"/>
            <w:vAlign w:val="center"/>
          </w:tcPr>
          <w:p w:rsidR="00000000" w:rsidDel="00000000" w:rsidP="00000000" w:rsidRDefault="00000000" w:rsidRPr="00000000" w14:paraId="00000094">
            <w:pPr>
              <w:ind w:left="34" w:firstLine="0"/>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vAlign w:val="center"/>
          </w:tcPr>
          <w:p w:rsidR="00000000" w:rsidDel="00000000" w:rsidP="00000000" w:rsidRDefault="00000000" w:rsidRPr="00000000" w14:paraId="00000095">
            <w:pPr>
              <w:rPr>
                <w:rFonts w:ascii="Calibri" w:cs="Calibri" w:eastAsia="Calibri" w:hAnsi="Calibri"/>
              </w:rPr>
            </w:pPr>
            <w:r w:rsidDel="00000000" w:rsidR="00000000" w:rsidRPr="00000000">
              <w:rPr>
                <w:rFonts w:ascii="Calibri" w:cs="Calibri" w:eastAsia="Calibri" w:hAnsi="Calibri"/>
                <w:rtl w:val="0"/>
              </w:rPr>
              <w:t xml:space="preserve">Google Services</w:t>
            </w:r>
          </w:p>
        </w:tc>
        <w:tc>
          <w:tcPr>
            <w:shd w:fill="auto" w:val="clear"/>
            <w:vAlign w:val="center"/>
          </w:tcPr>
          <w:p w:rsidR="00000000" w:rsidDel="00000000" w:rsidP="00000000" w:rsidRDefault="00000000" w:rsidRPr="00000000" w14:paraId="00000096">
            <w:pPr>
              <w:rPr>
                <w:rFonts w:ascii="Calibri" w:cs="Calibri" w:eastAsia="Calibri" w:hAnsi="Calibri"/>
              </w:rPr>
            </w:pPr>
            <w:r w:rsidDel="00000000" w:rsidR="00000000" w:rsidRPr="00000000">
              <w:rPr>
                <w:rFonts w:ascii="Calibri" w:cs="Calibri" w:eastAsia="Calibri" w:hAnsi="Calibri"/>
                <w:rtl w:val="0"/>
              </w:rPr>
              <w:t xml:space="preserve">External authentication provider (Google OAuth).</w:t>
              <w:br w:type="textWrapping"/>
            </w:r>
            <w:r w:rsidDel="00000000" w:rsidR="00000000" w:rsidRPr="00000000">
              <w:rPr>
                <w:rFonts w:ascii="Calibri" w:cs="Calibri" w:eastAsia="Calibri" w:hAnsi="Calibri"/>
                <w:b w:val="1"/>
                <w:rtl w:val="0"/>
              </w:rPr>
              <w:t xml:space="preserve">Purpose:</w:t>
            </w:r>
            <w:r w:rsidDel="00000000" w:rsidR="00000000" w:rsidRPr="00000000">
              <w:rPr>
                <w:rFonts w:ascii="Calibri" w:cs="Calibri" w:eastAsia="Calibri" w:hAnsi="Calibri"/>
                <w:rtl w:val="0"/>
              </w:rPr>
              <w:br w:type="textWrapping"/>
              <w:t xml:space="preserve">• Allows users to register and log in using their Google account.</w:t>
              <w:br w:type="textWrapping"/>
              <w:t xml:space="preserve">• Google handles user credential validation and returns a secure token for session login.</w:t>
              <w:br w:type="textWrapping"/>
              <w:t xml:space="preserve">• Simplifies the authentication process for users who prefer single sign-on.</w:t>
            </w:r>
          </w:p>
        </w:tc>
      </w:tr>
      <w:tr>
        <w:trPr>
          <w:cantSplit w:val="0"/>
          <w:tblHeader w:val="0"/>
        </w:trPr>
        <w:tc>
          <w:tcPr>
            <w:shd w:fill="auto" w:val="clear"/>
            <w:vAlign w:val="center"/>
          </w:tcPr>
          <w:p w:rsidR="00000000" w:rsidDel="00000000" w:rsidP="00000000" w:rsidRDefault="00000000" w:rsidRPr="00000000" w14:paraId="00000097">
            <w:pPr>
              <w:ind w:left="34" w:firstLine="0"/>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vAlign w:val="center"/>
          </w:tcPr>
          <w:p w:rsidR="00000000" w:rsidDel="00000000" w:rsidP="00000000" w:rsidRDefault="00000000" w:rsidRPr="00000000" w14:paraId="00000098">
            <w:pPr>
              <w:rPr>
                <w:rFonts w:ascii="Calibri" w:cs="Calibri" w:eastAsia="Calibri" w:hAnsi="Calibri"/>
              </w:rPr>
            </w:pPr>
            <w:r w:rsidDel="00000000" w:rsidR="00000000" w:rsidRPr="00000000">
              <w:rPr>
                <w:rFonts w:ascii="Calibri" w:cs="Calibri" w:eastAsia="Calibri" w:hAnsi="Calibri"/>
                <w:rtl w:val="0"/>
              </w:rPr>
              <w:t xml:space="preserve">Payment Service</w:t>
            </w:r>
          </w:p>
        </w:tc>
        <w:tc>
          <w:tcPr>
            <w:shd w:fill="auto" w:val="clear"/>
            <w:vAlign w:val="center"/>
          </w:tcPr>
          <w:p w:rsidR="00000000" w:rsidDel="00000000" w:rsidP="00000000" w:rsidRDefault="00000000" w:rsidRPr="00000000" w14:paraId="00000099">
            <w:pPr>
              <w:rPr>
                <w:rFonts w:ascii="Calibri" w:cs="Calibri" w:eastAsia="Calibri" w:hAnsi="Calibri"/>
              </w:rPr>
            </w:pPr>
            <w:r w:rsidDel="00000000" w:rsidR="00000000" w:rsidRPr="00000000">
              <w:rPr>
                <w:rFonts w:ascii="Calibri" w:cs="Calibri" w:eastAsia="Calibri" w:hAnsi="Calibri"/>
                <w:rtl w:val="0"/>
              </w:rPr>
              <w:t xml:space="preserve">A third-party or internal system responsible for financial transactions.</w:t>
              <w:br w:type="textWrapping"/>
            </w:r>
            <w:r w:rsidDel="00000000" w:rsidR="00000000" w:rsidRPr="00000000">
              <w:rPr>
                <w:rFonts w:ascii="Calibri" w:cs="Calibri" w:eastAsia="Calibri" w:hAnsi="Calibri"/>
                <w:b w:val="1"/>
                <w:rtl w:val="0"/>
              </w:rPr>
              <w:t xml:space="preserve">Responsibilities include:</w:t>
            </w:r>
            <w:r w:rsidDel="00000000" w:rsidR="00000000" w:rsidRPr="00000000">
              <w:rPr>
                <w:rFonts w:ascii="Calibri" w:cs="Calibri" w:eastAsia="Calibri" w:hAnsi="Calibri"/>
                <w:rtl w:val="0"/>
              </w:rPr>
              <w:br w:type="textWrapping"/>
              <w:t xml:space="preserve">• Receiving and verifying payments for auction winners.</w:t>
              <w:br w:type="textWrapping"/>
              <w:t xml:space="preserve">• Sending payment confirmation back to the platform.</w:t>
              <w:br w:type="textWrapping"/>
              <w:t xml:space="preserve">• Supporting refund requests for participants who did not win or for canceled sessions.</w:t>
              <w:br w:type="textWrapping"/>
              <w:t xml:space="preserve">• Recording transaction details securely for audits and reporting.</w:t>
            </w:r>
          </w:p>
        </w:tc>
      </w:tr>
      <w:tr>
        <w:trPr>
          <w:cantSplit w:val="0"/>
          <w:tblHeader w:val="0"/>
        </w:trPr>
        <w:tc>
          <w:tcPr>
            <w:shd w:fill="auto" w:val="clear"/>
            <w:vAlign w:val="center"/>
          </w:tcPr>
          <w:p w:rsidR="00000000" w:rsidDel="00000000" w:rsidP="00000000" w:rsidRDefault="00000000" w:rsidRPr="00000000" w14:paraId="0000009A">
            <w:pPr>
              <w:ind w:left="34" w:firstLine="0"/>
              <w:rPr>
                <w:rFonts w:ascii="Calibri" w:cs="Calibri" w:eastAsia="Calibri" w:hAnsi="Calibri"/>
              </w:rPr>
            </w:pPr>
            <w:r w:rsidDel="00000000" w:rsidR="00000000" w:rsidRPr="00000000">
              <w:rPr>
                <w:rFonts w:ascii="Calibri" w:cs="Calibri" w:eastAsia="Calibri" w:hAnsi="Calibri"/>
                <w:rtl w:val="0"/>
              </w:rPr>
              <w:t xml:space="preserve">8</w:t>
            </w:r>
          </w:p>
        </w:tc>
        <w:tc>
          <w:tcPr>
            <w:shd w:fill="auto" w:val="clear"/>
            <w:vAlign w:val="center"/>
          </w:tcPr>
          <w:p w:rsidR="00000000" w:rsidDel="00000000" w:rsidP="00000000" w:rsidRDefault="00000000" w:rsidRPr="00000000" w14:paraId="0000009B">
            <w:pPr>
              <w:rPr>
                <w:rFonts w:ascii="Calibri" w:cs="Calibri" w:eastAsia="Calibri" w:hAnsi="Calibri"/>
              </w:rPr>
            </w:pPr>
            <w:r w:rsidDel="00000000" w:rsidR="00000000" w:rsidRPr="00000000">
              <w:rPr>
                <w:rFonts w:ascii="Calibri" w:cs="Calibri" w:eastAsia="Calibri" w:hAnsi="Calibri"/>
                <w:rtl w:val="0"/>
              </w:rPr>
              <w:t xml:space="preserve">Identity Verification Service</w:t>
            </w:r>
          </w:p>
        </w:tc>
        <w:tc>
          <w:tcPr>
            <w:shd w:fill="auto" w:val="clear"/>
            <w:vAlign w:val="center"/>
          </w:tcPr>
          <w:p w:rsidR="00000000" w:rsidDel="00000000" w:rsidP="00000000" w:rsidRDefault="00000000" w:rsidRPr="00000000" w14:paraId="0000009C">
            <w:pPr>
              <w:rPr>
                <w:rFonts w:ascii="Calibri" w:cs="Calibri" w:eastAsia="Calibri" w:hAnsi="Calibri"/>
              </w:rPr>
            </w:pPr>
            <w:r w:rsidDel="00000000" w:rsidR="00000000" w:rsidRPr="00000000">
              <w:rPr>
                <w:rFonts w:ascii="Calibri" w:cs="Calibri" w:eastAsia="Calibri" w:hAnsi="Calibri"/>
                <w:rtl w:val="0"/>
              </w:rPr>
              <w:t xml:space="preserve">A third-party or internal module responsible for verifying user identities.</w:t>
              <w:br w:type="textWrapping"/>
            </w:r>
            <w:r w:rsidDel="00000000" w:rsidR="00000000" w:rsidRPr="00000000">
              <w:rPr>
                <w:rFonts w:ascii="Calibri" w:cs="Calibri" w:eastAsia="Calibri" w:hAnsi="Calibri"/>
                <w:b w:val="1"/>
                <w:rtl w:val="0"/>
              </w:rPr>
              <w:t xml:space="preserve">Features include:</w:t>
            </w:r>
            <w:r w:rsidDel="00000000" w:rsidR="00000000" w:rsidRPr="00000000">
              <w:rPr>
                <w:rFonts w:ascii="Calibri" w:cs="Calibri" w:eastAsia="Calibri" w:hAnsi="Calibri"/>
                <w:rtl w:val="0"/>
              </w:rPr>
              <w:br w:type="textWrapping"/>
              <w:t xml:space="preserve">• Analyzing uploaded government-issued IDs (e.g., CCCD).</w:t>
              <w:br w:type="textWrapping"/>
              <w:t xml:space="preserve">• Matching ID number, issuance date, and image using OCR or AI.</w:t>
              <w:br w:type="textWrapping"/>
              <w:t xml:space="preserve">• Returning verification results to the platform before the user is allowed to create assets or participate in auctions.</w:t>
              <w:br w:type="textWrapping"/>
              <w:t xml:space="preserve">• Ensuring all organizers and bidders are real individuals or legitimate organizations.</w:t>
            </w:r>
          </w:p>
        </w:tc>
      </w:tr>
    </w:tbl>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3"/>
        <w:rPr/>
      </w:pPr>
      <w:bookmarkStart w:colFirst="0" w:colLast="0" w:name="_heading=h.pxczwklq056e" w:id="4"/>
      <w:bookmarkEnd w:id="4"/>
      <w:r w:rsidDel="00000000" w:rsidR="00000000" w:rsidRPr="00000000">
        <w:rPr>
          <w:rtl w:val="0"/>
        </w:rPr>
        <w:t xml:space="preserve">1.2 Use Cases</w:t>
      </w:r>
    </w:p>
    <w:p w:rsidR="00000000" w:rsidDel="00000000" w:rsidP="00000000" w:rsidRDefault="00000000" w:rsidRPr="00000000" w14:paraId="0000009F">
      <w:pPr>
        <w:rPr>
          <w:i w:val="1"/>
          <w:color w:val="0000ff"/>
        </w:rPr>
      </w:pPr>
      <w:r w:rsidDel="00000000" w:rsidR="00000000" w:rsidRPr="00000000">
        <w:rPr>
          <w:i w:val="1"/>
          <w:color w:val="0000ff"/>
          <w:rtl w:val="0"/>
        </w:rPr>
        <w:t xml:space="preserve">[A use case (UC) describes a sequence of interactions between a system and an external actor that results in the actor being able to achieve some outcome of value. The names of use cases are always written in the form of a verb followed by an object. Select strong, descriptive names to make it evident from the name that the use case will deliver something valuable for some user]</w:t>
      </w:r>
    </w:p>
    <w:p w:rsidR="00000000" w:rsidDel="00000000" w:rsidP="00000000" w:rsidRDefault="00000000" w:rsidRPr="00000000" w14:paraId="000000A0">
      <w:pPr>
        <w:pStyle w:val="Heading4"/>
        <w:rPr/>
      </w:pPr>
      <w:r w:rsidDel="00000000" w:rsidR="00000000" w:rsidRPr="00000000">
        <w:rPr>
          <w:rtl w:val="0"/>
        </w:rPr>
        <w:t xml:space="preserve">a. Diagram(s)</w:t>
      </w:r>
    </w:p>
    <w:p w:rsidR="00000000" w:rsidDel="00000000" w:rsidP="00000000" w:rsidRDefault="00000000" w:rsidRPr="00000000" w14:paraId="000000A1">
      <w:pPr>
        <w:rPr>
          <w:i w:val="1"/>
          <w:color w:val="0000ff"/>
        </w:rPr>
      </w:pPr>
      <w:r w:rsidDel="00000000" w:rsidR="00000000" w:rsidRPr="00000000">
        <w:rPr>
          <w:i w:val="1"/>
          <w:color w:val="0000ff"/>
          <w:rtl w:val="0"/>
        </w:rPr>
        <w:t xml:space="preserve">[Provide the UC diagram(s) to show the actor-UCs and UC-UC relationships like the sample below. You can have multiple UC diagrams for the system]</w:t>
      </w:r>
    </w:p>
    <w:p w:rsidR="00000000" w:rsidDel="00000000" w:rsidP="00000000" w:rsidRDefault="00000000" w:rsidRPr="00000000" w14:paraId="000000A2">
      <w:pPr>
        <w:rPr/>
      </w:pPr>
      <w:r w:rsidDel="00000000" w:rsidR="00000000" w:rsidRPr="00000000">
        <w:rPr/>
        <w:drawing>
          <wp:inline distB="0" distT="0" distL="0" distR="0">
            <wp:extent cx="5943600" cy="2877185"/>
            <wp:effectExtent b="0" l="0" r="0" t="0"/>
            <wp:docPr id="1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87718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center"/>
        <w:rPr/>
      </w:pPr>
      <w:r w:rsidDel="00000000" w:rsidR="00000000" w:rsidRPr="00000000">
        <w:rPr>
          <w:b w:val="1"/>
          <w:rtl w:val="0"/>
        </w:rPr>
        <w:t xml:space="preserve">Figure</w:t>
      </w:r>
      <w:r w:rsidDel="00000000" w:rsidR="00000000" w:rsidRPr="00000000">
        <w:rPr>
          <w:rtl w:val="0"/>
        </w:rPr>
        <w:t xml:space="preserve"> 1: Use Case Diagram for the Restaurant Reservation System</w:t>
      </w:r>
    </w:p>
    <w:p w:rsidR="00000000" w:rsidDel="00000000" w:rsidP="00000000" w:rsidRDefault="00000000" w:rsidRPr="00000000" w14:paraId="000000A4">
      <w:pPr>
        <w:jc w:val="center"/>
        <w:rPr/>
      </w:pPr>
      <w:r w:rsidDel="00000000" w:rsidR="00000000" w:rsidRPr="00000000">
        <w:rPr>
          <w:rtl w:val="0"/>
        </w:rPr>
      </w:r>
    </w:p>
    <w:p w:rsidR="00000000" w:rsidDel="00000000" w:rsidP="00000000" w:rsidRDefault="00000000" w:rsidRPr="00000000" w14:paraId="000000A5">
      <w:pPr>
        <w:pStyle w:val="Heading4"/>
        <w:rPr/>
      </w:pPr>
      <w:r w:rsidDel="00000000" w:rsidR="00000000" w:rsidRPr="00000000">
        <w:rPr>
          <w:rtl w:val="0"/>
        </w:rPr>
        <w:t xml:space="preserve">b. Descriptions</w:t>
      </w:r>
    </w:p>
    <w:p w:rsidR="00000000" w:rsidDel="00000000" w:rsidP="00000000" w:rsidRDefault="00000000" w:rsidRPr="00000000" w14:paraId="000000A6">
      <w:pPr>
        <w:jc w:val="both"/>
        <w:rPr>
          <w:i w:val="1"/>
          <w:color w:val="0000ff"/>
        </w:rPr>
      </w:pPr>
      <w:r w:rsidDel="00000000" w:rsidR="00000000" w:rsidRPr="00000000">
        <w:rPr>
          <w:i w:val="1"/>
          <w:color w:val="0000ff"/>
          <w:rtl w:val="0"/>
        </w:rPr>
        <w:t xml:space="preserve">This part describes the use cases, you can follow the table form as below]</w:t>
      </w:r>
    </w:p>
    <w:tbl>
      <w:tblPr>
        <w:tblStyle w:val="Table3"/>
        <w:tblW w:w="8925.0" w:type="dxa"/>
        <w:jc w:val="left"/>
        <w:tblInd w:w="10.0" w:type="dxa"/>
        <w:tblLayout w:type="fixed"/>
        <w:tblLook w:val="0400"/>
      </w:tblPr>
      <w:tblGrid>
        <w:gridCol w:w="480"/>
        <w:gridCol w:w="1920"/>
        <w:gridCol w:w="1725"/>
        <w:gridCol w:w="4800"/>
        <w:tblGridChange w:id="0">
          <w:tblGrid>
            <w:gridCol w:w="480"/>
            <w:gridCol w:w="1920"/>
            <w:gridCol w:w="1725"/>
            <w:gridCol w:w="4800"/>
          </w:tblGrid>
        </w:tblGridChange>
      </w:tblGrid>
      <w:tr>
        <w:trPr>
          <w:cantSplit w:val="0"/>
          <w:trHeight w:val="288" w:hRule="atLeast"/>
          <w:tblHeader w:val="0"/>
        </w:trPr>
        <w:tc>
          <w:tcPr>
            <w:tcBorders>
              <w:top w:color="000000" w:space="0" w:sz="4" w:val="single"/>
              <w:left w:color="000000" w:space="0" w:sz="4" w:val="single"/>
              <w:bottom w:color="000000" w:space="0" w:sz="8" w:val="single"/>
              <w:right w:color="000000" w:space="0" w:sz="4" w:val="single"/>
            </w:tcBorders>
            <w:shd w:fill="ffe8e1" w:val="clear"/>
          </w:tcPr>
          <w:p w:rsidR="00000000" w:rsidDel="00000000" w:rsidP="00000000" w:rsidRDefault="00000000" w:rsidRPr="00000000" w14:paraId="000000A7">
            <w:pPr>
              <w:jc w:val="center"/>
              <w:rPr>
                <w:b w:val="1"/>
              </w:rPr>
            </w:pPr>
            <w:r w:rsidDel="00000000" w:rsidR="00000000" w:rsidRPr="00000000">
              <w:rPr>
                <w:b w:val="1"/>
                <w:rtl w:val="0"/>
              </w:rPr>
              <w:t xml:space="preserve">ID</w:t>
            </w:r>
          </w:p>
        </w:tc>
        <w:tc>
          <w:tcPr>
            <w:tcBorders>
              <w:top w:color="000000" w:space="0" w:sz="4" w:val="single"/>
              <w:left w:color="000000" w:space="0" w:sz="0" w:val="nil"/>
              <w:bottom w:color="000000" w:space="0" w:sz="8" w:val="single"/>
              <w:right w:color="000000" w:space="0" w:sz="4" w:val="single"/>
            </w:tcBorders>
            <w:shd w:fill="ffe8e1" w:val="clear"/>
          </w:tcPr>
          <w:p w:rsidR="00000000" w:rsidDel="00000000" w:rsidP="00000000" w:rsidRDefault="00000000" w:rsidRPr="00000000" w14:paraId="000000A8">
            <w:pPr>
              <w:rPr>
                <w:b w:val="1"/>
              </w:rPr>
            </w:pPr>
            <w:r w:rsidDel="00000000" w:rsidR="00000000" w:rsidRPr="00000000">
              <w:rPr>
                <w:b w:val="1"/>
                <w:rtl w:val="0"/>
              </w:rPr>
              <w:t xml:space="preserve">Feature</w:t>
            </w:r>
          </w:p>
        </w:tc>
        <w:tc>
          <w:tcPr>
            <w:tcBorders>
              <w:top w:color="000000" w:space="0" w:sz="4" w:val="single"/>
              <w:left w:color="000000" w:space="0" w:sz="4" w:val="single"/>
              <w:bottom w:color="000000" w:space="0" w:sz="8" w:val="single"/>
              <w:right w:color="000000" w:space="0" w:sz="4" w:val="single"/>
            </w:tcBorders>
            <w:shd w:fill="ffe8e1" w:val="clear"/>
            <w:vAlign w:val="bottom"/>
          </w:tcPr>
          <w:p w:rsidR="00000000" w:rsidDel="00000000" w:rsidP="00000000" w:rsidRDefault="00000000" w:rsidRPr="00000000" w14:paraId="000000A9">
            <w:pPr>
              <w:rPr>
                <w:b w:val="1"/>
              </w:rPr>
            </w:pPr>
            <w:r w:rsidDel="00000000" w:rsidR="00000000" w:rsidRPr="00000000">
              <w:rPr>
                <w:b w:val="1"/>
                <w:rtl w:val="0"/>
              </w:rPr>
              <w:t xml:space="preserve">Use Case</w:t>
            </w:r>
          </w:p>
        </w:tc>
        <w:tc>
          <w:tcPr>
            <w:tcBorders>
              <w:top w:color="000000" w:space="0" w:sz="4" w:val="single"/>
              <w:left w:color="000000" w:space="0" w:sz="0" w:val="nil"/>
              <w:bottom w:color="000000" w:space="0" w:sz="8" w:val="single"/>
              <w:right w:color="000000" w:space="0" w:sz="4" w:val="single"/>
            </w:tcBorders>
            <w:shd w:fill="ffe8e1" w:val="clear"/>
          </w:tcPr>
          <w:p w:rsidR="00000000" w:rsidDel="00000000" w:rsidP="00000000" w:rsidRDefault="00000000" w:rsidRPr="00000000" w14:paraId="000000AA">
            <w:pPr>
              <w:rPr>
                <w:b w:val="1"/>
              </w:rPr>
            </w:pPr>
            <w:r w:rsidDel="00000000" w:rsidR="00000000" w:rsidRPr="00000000">
              <w:rPr>
                <w:b w:val="1"/>
                <w:rtl w:val="0"/>
              </w:rPr>
              <w:t xml:space="preserve">Use Case Description</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jc w:val="center"/>
              <w:rPr/>
            </w:pPr>
            <w:r w:rsidDel="00000000" w:rsidR="00000000" w:rsidRPr="00000000">
              <w:rPr>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rPr/>
            </w:pPr>
            <w:r w:rsidDel="00000000" w:rsidR="00000000" w:rsidRPr="00000000">
              <w:rPr>
                <w:rtl w:val="0"/>
              </w:rPr>
              <w:t xml:space="preserve">Authentication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rPr/>
            </w:pPr>
            <w:r w:rsidDel="00000000" w:rsidR="00000000" w:rsidRPr="00000000">
              <w:rPr>
                <w:rtl w:val="0"/>
              </w:rPr>
              <w:t xml:space="preserve">Sign up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rPr/>
            </w:pPr>
            <w:r w:rsidDel="00000000" w:rsidR="00000000" w:rsidRPr="00000000">
              <w:rPr>
                <w:rtl w:val="0"/>
              </w:rPr>
              <w:t xml:space="preserve">Register a customer or restaurant account with required information.</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jc w:val="cente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rPr/>
            </w:pPr>
            <w:r w:rsidDel="00000000" w:rsidR="00000000" w:rsidRPr="00000000">
              <w:rPr>
                <w:rtl w:val="0"/>
              </w:rPr>
              <w:t xml:space="preserve">Authentication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rPr/>
            </w:pPr>
            <w:r w:rsidDel="00000000" w:rsidR="00000000" w:rsidRPr="00000000">
              <w:rPr>
                <w:rtl w:val="0"/>
              </w:rPr>
              <w:t xml:space="preserve">Login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rPr/>
            </w:pPr>
            <w:r w:rsidDel="00000000" w:rsidR="00000000" w:rsidRPr="00000000">
              <w:rPr>
                <w:rtl w:val="0"/>
              </w:rPr>
              <w:t xml:space="preserve">Sign in with credentials to access authorized features.</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jc w:val="center"/>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rPr/>
            </w:pPr>
            <w:r w:rsidDel="00000000" w:rsidR="00000000" w:rsidRPr="00000000">
              <w:rPr>
                <w:rtl w:val="0"/>
              </w:rPr>
              <w:t xml:space="preserve">Authentication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rPr/>
            </w:pPr>
            <w:r w:rsidDel="00000000" w:rsidR="00000000" w:rsidRPr="00000000">
              <w:rPr>
                <w:rtl w:val="0"/>
              </w:rPr>
              <w:t xml:space="preserve">Login via Google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rPr/>
            </w:pPr>
            <w:r w:rsidDel="00000000" w:rsidR="00000000" w:rsidRPr="00000000">
              <w:rPr>
                <w:rtl w:val="0"/>
              </w:rPr>
              <w:t xml:space="preserve">Authenticate using Google OAuth for faster sign-in.</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jc w:val="center"/>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rPr/>
            </w:pPr>
            <w:r w:rsidDel="00000000" w:rsidR="00000000" w:rsidRPr="00000000">
              <w:rPr>
                <w:rtl w:val="0"/>
              </w:rPr>
              <w:t xml:space="preserve">Authentication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rPr/>
            </w:pPr>
            <w:r w:rsidDel="00000000" w:rsidR="00000000" w:rsidRPr="00000000">
              <w:rPr>
                <w:rtl w:val="0"/>
              </w:rPr>
              <w:t xml:space="preserve">Logout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tabs>
                <w:tab w:val="center" w:leader="none" w:pos="2373"/>
              </w:tabs>
              <w:rPr/>
            </w:pPr>
            <w:r w:rsidDel="00000000" w:rsidR="00000000" w:rsidRPr="00000000">
              <w:rPr>
                <w:rtl w:val="0"/>
              </w:rPr>
              <w:t xml:space="preserve">End the current authenticated session safely.</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jc w:val="center"/>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rPr/>
            </w:pPr>
            <w:r w:rsidDel="00000000" w:rsidR="00000000" w:rsidRPr="00000000">
              <w:rPr>
                <w:rtl w:val="0"/>
              </w:rPr>
              <w:t xml:space="preserve">Authentication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rPr/>
            </w:pPr>
            <w:r w:rsidDel="00000000" w:rsidR="00000000" w:rsidRPr="00000000">
              <w:rPr>
                <w:rtl w:val="0"/>
              </w:rPr>
              <w:t xml:space="preserve">Forgot Password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tabs>
                <w:tab w:val="center" w:leader="none" w:pos="2373"/>
              </w:tabs>
              <w:rPr/>
            </w:pPr>
            <w:r w:rsidDel="00000000" w:rsidR="00000000" w:rsidRPr="00000000">
              <w:rPr>
                <w:rtl w:val="0"/>
              </w:rPr>
              <w:t xml:space="preserve">Request a password reset via email/OTP verification.</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jc w:val="center"/>
              <w:rPr/>
            </w:pPr>
            <w:r w:rsidDel="00000000" w:rsidR="00000000" w:rsidRPr="00000000">
              <w:rPr>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rPr/>
            </w:pPr>
            <w:r w:rsidDel="00000000" w:rsidR="00000000" w:rsidRPr="00000000">
              <w:rPr>
                <w:rtl w:val="0"/>
              </w:rPr>
              <w:t xml:space="preserve">Authentication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rPr/>
            </w:pPr>
            <w:r w:rsidDel="00000000" w:rsidR="00000000" w:rsidRPr="00000000">
              <w:rPr>
                <w:rtl w:val="0"/>
              </w:rPr>
              <w:t xml:space="preserve">View Profile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tabs>
                <w:tab w:val="center" w:leader="none" w:pos="2373"/>
              </w:tabs>
              <w:rPr/>
            </w:pPr>
            <w:r w:rsidDel="00000000" w:rsidR="00000000" w:rsidRPr="00000000">
              <w:rPr>
                <w:rtl w:val="0"/>
              </w:rPr>
              <w:t xml:space="preserve">View personal profile details and account status.</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jc w:val="center"/>
              <w:rPr/>
            </w:pPr>
            <w:r w:rsidDel="00000000" w:rsidR="00000000" w:rsidRPr="00000000">
              <w:rPr>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rPr/>
            </w:pPr>
            <w:r w:rsidDel="00000000" w:rsidR="00000000" w:rsidRPr="00000000">
              <w:rPr>
                <w:rtl w:val="0"/>
              </w:rPr>
              <w:t xml:space="preserve">Restaurant Discovery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rPr/>
            </w:pPr>
            <w:r w:rsidDel="00000000" w:rsidR="00000000" w:rsidRPr="00000000">
              <w:rPr>
                <w:rtl w:val="0"/>
              </w:rPr>
              <w:t xml:space="preserve">Search Restaurant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tabs>
                <w:tab w:val="center" w:leader="none" w:pos="2373"/>
              </w:tabs>
              <w:rPr/>
            </w:pPr>
            <w:r w:rsidDel="00000000" w:rsidR="00000000" w:rsidRPr="00000000">
              <w:rPr>
                <w:rtl w:val="0"/>
              </w:rPr>
              <w:t xml:space="preserve">Search restaurants by name, location, cuisine, and filters.</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jc w:val="center"/>
              <w:rPr/>
            </w:pPr>
            <w:r w:rsidDel="00000000" w:rsidR="00000000" w:rsidRPr="00000000">
              <w:rPr>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rPr/>
            </w:pPr>
            <w:r w:rsidDel="00000000" w:rsidR="00000000" w:rsidRPr="00000000">
              <w:rPr>
                <w:rtl w:val="0"/>
              </w:rPr>
              <w:t xml:space="preserve">Restaurant Discovery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rPr/>
            </w:pPr>
            <w:r w:rsidDel="00000000" w:rsidR="00000000" w:rsidRPr="00000000">
              <w:rPr>
                <w:rtl w:val="0"/>
              </w:rPr>
              <w:t xml:space="preserve">View Restaurant List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tabs>
                <w:tab w:val="center" w:leader="none" w:pos="2373"/>
              </w:tabs>
              <w:rPr/>
            </w:pPr>
            <w:r w:rsidDel="00000000" w:rsidR="00000000" w:rsidRPr="00000000">
              <w:rPr>
                <w:rtl w:val="0"/>
              </w:rPr>
              <w:t xml:space="preserve">Browse the list of restaurants that match search criteria.</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jc w:val="center"/>
              <w:rPr/>
            </w:pPr>
            <w:r w:rsidDel="00000000" w:rsidR="00000000" w:rsidRPr="00000000">
              <w:rPr>
                <w:rtl w:val="0"/>
              </w:rPr>
              <w:t xml:space="preserve">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rPr/>
            </w:pPr>
            <w:r w:rsidDel="00000000" w:rsidR="00000000" w:rsidRPr="00000000">
              <w:rPr>
                <w:rtl w:val="0"/>
              </w:rPr>
              <w:t xml:space="preserve">Restaurant Discovery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rPr/>
            </w:pPr>
            <w:r w:rsidDel="00000000" w:rsidR="00000000" w:rsidRPr="00000000">
              <w:rPr>
                <w:rtl w:val="0"/>
              </w:rPr>
              <w:t xml:space="preserve">View Restaurant Detail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tabs>
                <w:tab w:val="center" w:leader="none" w:pos="2373"/>
              </w:tabs>
              <w:rPr/>
            </w:pPr>
            <w:r w:rsidDel="00000000" w:rsidR="00000000" w:rsidRPr="00000000">
              <w:rPr>
                <w:rtl w:val="0"/>
              </w:rPr>
              <w:t xml:space="preserve">View full restaurant details (description, photos, rating, hours, address).</w:t>
            </w:r>
          </w:p>
        </w:tc>
      </w:tr>
      <w:tr>
        <w:trPr>
          <w:cantSplit w:val="0"/>
          <w:trHeight w:val="2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rPr/>
            </w:pPr>
            <w:r w:rsidDel="00000000" w:rsidR="00000000" w:rsidRPr="00000000">
              <w:rPr>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rPr/>
            </w:pPr>
            <w:r w:rsidDel="00000000" w:rsidR="00000000" w:rsidRPr="00000000">
              <w:rPr>
                <w:rtl w:val="0"/>
              </w:rPr>
              <w:t xml:space="preserve">Table Browsing &amp; Management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rPr/>
            </w:pPr>
            <w:r w:rsidDel="00000000" w:rsidR="00000000" w:rsidRPr="00000000">
              <w:rPr>
                <w:rtl w:val="0"/>
              </w:rPr>
              <w:t xml:space="preserve">View Table (Availability)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tabs>
                <w:tab w:val="center" w:leader="none" w:pos="2373"/>
              </w:tabs>
              <w:rPr/>
            </w:pPr>
            <w:r w:rsidDel="00000000" w:rsidR="00000000" w:rsidRPr="00000000">
              <w:rPr>
                <w:rtl w:val="0"/>
              </w:rPr>
              <w:t xml:space="preserve">See table layout and availability for a selected date/time.</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rPr/>
            </w:pPr>
            <w:r w:rsidDel="00000000" w:rsidR="00000000" w:rsidRPr="00000000">
              <w:rPr>
                <w:rtl w:val="0"/>
              </w:rPr>
              <w:t xml:space="preserve">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rPr/>
            </w:pPr>
            <w:r w:rsidDel="00000000" w:rsidR="00000000" w:rsidRPr="00000000">
              <w:rPr>
                <w:rtl w:val="0"/>
              </w:rPr>
              <w:t xml:space="preserve">Table Browsing &amp; Management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rPr/>
            </w:pPr>
            <w:r w:rsidDel="00000000" w:rsidR="00000000" w:rsidRPr="00000000">
              <w:rPr>
                <w:rtl w:val="0"/>
              </w:rPr>
              <w:t xml:space="preserve">Add Table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tabs>
                <w:tab w:val="center" w:leader="none" w:pos="2373"/>
              </w:tabs>
              <w:rPr/>
            </w:pPr>
            <w:r w:rsidDel="00000000" w:rsidR="00000000" w:rsidRPr="00000000">
              <w:rPr>
                <w:rtl w:val="0"/>
              </w:rPr>
              <w:t xml:space="preserve">Add a new table to the restaurant’s inventory.</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rPr/>
            </w:pPr>
            <w:r w:rsidDel="00000000" w:rsidR="00000000" w:rsidRPr="00000000">
              <w:rPr>
                <w:rtl w:val="0"/>
              </w:rPr>
              <w:t xml:space="preserv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rPr/>
            </w:pPr>
            <w:r w:rsidDel="00000000" w:rsidR="00000000" w:rsidRPr="00000000">
              <w:rPr>
                <w:rtl w:val="0"/>
              </w:rPr>
              <w:t xml:space="preserve">Table Browsing &amp; Management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rPr/>
            </w:pPr>
            <w:r w:rsidDel="00000000" w:rsidR="00000000" w:rsidRPr="00000000">
              <w:rPr>
                <w:rtl w:val="0"/>
              </w:rPr>
              <w:t xml:space="preserve">Update Table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tabs>
                <w:tab w:val="center" w:leader="none" w:pos="2373"/>
              </w:tabs>
              <w:rPr/>
            </w:pPr>
            <w:r w:rsidDel="00000000" w:rsidR="00000000" w:rsidRPr="00000000">
              <w:rPr>
                <w:rtl w:val="0"/>
              </w:rPr>
              <w:t xml:space="preserve">Modify table size, status, or attributes.</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rPr/>
            </w:pPr>
            <w:r w:rsidDel="00000000" w:rsidR="00000000" w:rsidRPr="00000000">
              <w:rPr>
                <w:rtl w:val="0"/>
              </w:rPr>
              <w:t xml:space="preserve">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rPr/>
            </w:pPr>
            <w:r w:rsidDel="00000000" w:rsidR="00000000" w:rsidRPr="00000000">
              <w:rPr>
                <w:rtl w:val="0"/>
              </w:rPr>
              <w:t xml:space="preserve">Table Browsing &amp; Management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rPr/>
            </w:pPr>
            <w:r w:rsidDel="00000000" w:rsidR="00000000" w:rsidRPr="00000000">
              <w:rPr>
                <w:rtl w:val="0"/>
              </w:rPr>
              <w:t xml:space="preserve">View Table List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tabs>
                <w:tab w:val="center" w:leader="none" w:pos="2373"/>
              </w:tabs>
              <w:rPr/>
            </w:pPr>
            <w:r w:rsidDel="00000000" w:rsidR="00000000" w:rsidRPr="00000000">
              <w:rPr>
                <w:rtl w:val="0"/>
              </w:rPr>
              <w:t xml:space="preserve">View the complete list/layout of tables in the restaurant.</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rPr/>
            </w:pPr>
            <w:r w:rsidDel="00000000" w:rsidR="00000000" w:rsidRPr="00000000">
              <w:rPr>
                <w:rtl w:val="0"/>
              </w:rPr>
              <w:t xml:space="preserve">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rPr/>
            </w:pPr>
            <w:r w:rsidDel="00000000" w:rsidR="00000000" w:rsidRPr="00000000">
              <w:rPr>
                <w:rtl w:val="0"/>
              </w:rPr>
              <w:t xml:space="preserve">Menu Management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rPr/>
            </w:pPr>
            <w:r w:rsidDel="00000000" w:rsidR="00000000" w:rsidRPr="00000000">
              <w:rPr>
                <w:rtl w:val="0"/>
              </w:rPr>
              <w:t xml:space="preserve">Create Menu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tabs>
                <w:tab w:val="center" w:leader="none" w:pos="2373"/>
              </w:tabs>
              <w:rPr/>
            </w:pPr>
            <w:r w:rsidDel="00000000" w:rsidR="00000000" w:rsidRPr="00000000">
              <w:rPr>
                <w:rtl w:val="0"/>
              </w:rPr>
              <w:t xml:space="preserve">Create the initial menu with items, prices, and categories.</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rPr/>
            </w:pPr>
            <w:r w:rsidDel="00000000" w:rsidR="00000000" w:rsidRPr="00000000">
              <w:rPr>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rPr/>
            </w:pPr>
            <w:r w:rsidDel="00000000" w:rsidR="00000000" w:rsidRPr="00000000">
              <w:rPr>
                <w:rtl w:val="0"/>
              </w:rPr>
              <w:t xml:space="preserve">Menu Management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rPr/>
            </w:pPr>
            <w:r w:rsidDel="00000000" w:rsidR="00000000" w:rsidRPr="00000000">
              <w:rPr>
                <w:rtl w:val="0"/>
              </w:rPr>
              <w:t xml:space="preserve">View Menu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tabs>
                <w:tab w:val="center" w:leader="none" w:pos="2373"/>
              </w:tabs>
              <w:rPr/>
            </w:pPr>
            <w:r w:rsidDel="00000000" w:rsidR="00000000" w:rsidRPr="00000000">
              <w:rPr>
                <w:rtl w:val="0"/>
              </w:rPr>
              <w:t xml:space="preserve">View the current menu items available to customers.</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rPr/>
            </w:pPr>
            <w:r w:rsidDel="00000000" w:rsidR="00000000" w:rsidRPr="00000000">
              <w:rPr>
                <w:rtl w:val="0"/>
              </w:rPr>
              <w:t xml:space="preserve">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rPr/>
            </w:pPr>
            <w:r w:rsidDel="00000000" w:rsidR="00000000" w:rsidRPr="00000000">
              <w:rPr>
                <w:rtl w:val="0"/>
              </w:rPr>
              <w:t xml:space="preserve">Menu Management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rPr/>
            </w:pPr>
            <w:r w:rsidDel="00000000" w:rsidR="00000000" w:rsidRPr="00000000">
              <w:rPr>
                <w:rtl w:val="0"/>
              </w:rPr>
              <w:t xml:space="preserve">Update Menu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tabs>
                <w:tab w:val="center" w:leader="none" w:pos="2373"/>
              </w:tabs>
              <w:rPr/>
            </w:pPr>
            <w:r w:rsidDel="00000000" w:rsidR="00000000" w:rsidRPr="00000000">
              <w:rPr>
                <w:rtl w:val="0"/>
              </w:rPr>
              <w:t xml:space="preserve">Add, edit, or disable menu items and prices.</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rPr/>
            </w:pPr>
            <w:r w:rsidDel="00000000" w:rsidR="00000000" w:rsidRPr="00000000">
              <w:rPr>
                <w:rtl w:val="0"/>
              </w:rPr>
              <w:t xml:space="preserve">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rPr/>
            </w:pPr>
            <w:r w:rsidDel="00000000" w:rsidR="00000000" w:rsidRPr="00000000">
              <w:rPr>
                <w:rtl w:val="0"/>
              </w:rPr>
              <w:t xml:space="preserve">Booking Management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rPr/>
            </w:pPr>
            <w:r w:rsidDel="00000000" w:rsidR="00000000" w:rsidRPr="00000000">
              <w:rPr>
                <w:rtl w:val="0"/>
              </w:rPr>
              <w:t xml:space="preserve">Booking (Create)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tabs>
                <w:tab w:val="center" w:leader="none" w:pos="2373"/>
              </w:tabs>
              <w:rPr/>
            </w:pPr>
            <w:r w:rsidDel="00000000" w:rsidR="00000000" w:rsidRPr="00000000">
              <w:rPr>
                <w:rtl w:val="0"/>
              </w:rPr>
              <w:t xml:space="preserve">Create a table booking with date/time, party size, and notes.</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rPr/>
            </w:pPr>
            <w:r w:rsidDel="00000000" w:rsidR="00000000" w:rsidRPr="00000000">
              <w:rPr>
                <w:rtl w:val="0"/>
              </w:rPr>
              <w:t xml:space="preserve">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rPr/>
            </w:pPr>
            <w:r w:rsidDel="00000000" w:rsidR="00000000" w:rsidRPr="00000000">
              <w:rPr>
                <w:rtl w:val="0"/>
              </w:rPr>
              <w:t xml:space="preserve">Booking Management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rPr/>
            </w:pPr>
            <w:r w:rsidDel="00000000" w:rsidR="00000000" w:rsidRPr="00000000">
              <w:rPr>
                <w:rtl w:val="0"/>
              </w:rPr>
              <w:t xml:space="preserve">Update Booking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tabs>
                <w:tab w:val="center" w:leader="none" w:pos="2373"/>
              </w:tabs>
              <w:rPr/>
            </w:pPr>
            <w:r w:rsidDel="00000000" w:rsidR="00000000" w:rsidRPr="00000000">
              <w:rPr>
                <w:rtl w:val="0"/>
              </w:rPr>
              <w:t xml:space="preserve">Change booking details such as time, party size, or notes.</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rPr/>
            </w:pPr>
            <w:r w:rsidDel="00000000" w:rsidR="00000000" w:rsidRPr="00000000">
              <w:rPr>
                <w:rtl w:val="0"/>
              </w:rPr>
              <w:t xml:space="preserve">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rPr/>
            </w:pPr>
            <w:r w:rsidDel="00000000" w:rsidR="00000000" w:rsidRPr="00000000">
              <w:rPr>
                <w:rtl w:val="0"/>
              </w:rPr>
              <w:t xml:space="preserve">Booking Management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rPr/>
            </w:pPr>
            <w:r w:rsidDel="00000000" w:rsidR="00000000" w:rsidRPr="00000000">
              <w:rPr>
                <w:rtl w:val="0"/>
              </w:rPr>
              <w:t xml:space="preserve">Cancel Booking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tabs>
                <w:tab w:val="center" w:leader="none" w:pos="2373"/>
              </w:tabs>
              <w:rPr/>
            </w:pPr>
            <w:r w:rsidDel="00000000" w:rsidR="00000000" w:rsidRPr="00000000">
              <w:rPr>
                <w:rtl w:val="0"/>
              </w:rPr>
              <w:t xml:space="preserve">Cancel an existing booking according to policy.</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rPr/>
            </w:pPr>
            <w:r w:rsidDel="00000000" w:rsidR="00000000" w:rsidRPr="00000000">
              <w:rPr>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rPr/>
            </w:pPr>
            <w:r w:rsidDel="00000000" w:rsidR="00000000" w:rsidRPr="00000000">
              <w:rPr>
                <w:rtl w:val="0"/>
              </w:rPr>
              <w:t xml:space="preserve">Booking Management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rPr/>
            </w:pPr>
            <w:r w:rsidDel="00000000" w:rsidR="00000000" w:rsidRPr="00000000">
              <w:rPr>
                <w:rtl w:val="0"/>
              </w:rPr>
              <w:t xml:space="preserve">View Booking List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tabs>
                <w:tab w:val="center" w:leader="none" w:pos="2373"/>
              </w:tabs>
              <w:rPr/>
            </w:pPr>
            <w:r w:rsidDel="00000000" w:rsidR="00000000" w:rsidRPr="00000000">
              <w:rPr>
                <w:rtl w:val="0"/>
              </w:rPr>
              <w:t xml:space="preserve">View all incoming bookings awaiting action.</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rPr/>
            </w:pPr>
            <w:r w:rsidDel="00000000" w:rsidR="00000000" w:rsidRPr="00000000">
              <w:rPr>
                <w:rtl w:val="0"/>
              </w:rPr>
              <w:t xml:space="preserve">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rPr/>
            </w:pPr>
            <w:r w:rsidDel="00000000" w:rsidR="00000000" w:rsidRPr="00000000">
              <w:rPr>
                <w:rtl w:val="0"/>
              </w:rPr>
              <w:t xml:space="preserve">Booking Management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rPr/>
            </w:pPr>
            <w:r w:rsidDel="00000000" w:rsidR="00000000" w:rsidRPr="00000000">
              <w:rPr>
                <w:rtl w:val="0"/>
              </w:rPr>
              <w:t xml:space="preserve">Approve Booking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tabs>
                <w:tab w:val="center" w:leader="none" w:pos="2373"/>
              </w:tabs>
              <w:rPr/>
            </w:pPr>
            <w:r w:rsidDel="00000000" w:rsidR="00000000" w:rsidRPr="00000000">
              <w:rPr>
                <w:rtl w:val="0"/>
              </w:rPr>
              <w:t xml:space="preserve">Accept a booking and send confirmation to the customer.</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rPr/>
            </w:pPr>
            <w:r w:rsidDel="00000000" w:rsidR="00000000" w:rsidRPr="00000000">
              <w:rPr>
                <w:rtl w:val="0"/>
              </w:rPr>
              <w:t xml:space="preserve">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rPr/>
            </w:pPr>
            <w:r w:rsidDel="00000000" w:rsidR="00000000" w:rsidRPr="00000000">
              <w:rPr>
                <w:rtl w:val="0"/>
              </w:rPr>
              <w:t xml:space="preserve">Booking Management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rPr/>
            </w:pPr>
            <w:r w:rsidDel="00000000" w:rsidR="00000000" w:rsidRPr="00000000">
              <w:rPr>
                <w:rtl w:val="0"/>
              </w:rPr>
              <w:t xml:space="preserve">Reject Booking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tabs>
                <w:tab w:val="center" w:leader="none" w:pos="2373"/>
              </w:tabs>
              <w:rPr/>
            </w:pPr>
            <w:r w:rsidDel="00000000" w:rsidR="00000000" w:rsidRPr="00000000">
              <w:rPr>
                <w:rtl w:val="0"/>
              </w:rPr>
              <w:t xml:space="preserve">Decline a booking and notify the customer with a reason.</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rPr/>
            </w:pPr>
            <w:r w:rsidDel="00000000" w:rsidR="00000000" w:rsidRPr="00000000">
              <w:rPr>
                <w:rtl w:val="0"/>
              </w:rPr>
              <w:t xml:space="preserve">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rPr/>
            </w:pPr>
            <w:r w:rsidDel="00000000" w:rsidR="00000000" w:rsidRPr="00000000">
              <w:rPr>
                <w:rtl w:val="0"/>
              </w:rPr>
              <w:t xml:space="preserve">Waitlist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rPr/>
            </w:pPr>
            <w:r w:rsidDel="00000000" w:rsidR="00000000" w:rsidRPr="00000000">
              <w:rPr>
                <w:rtl w:val="0"/>
              </w:rPr>
              <w:t xml:space="preserve">Join Waitlist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tabs>
                <w:tab w:val="center" w:leader="none" w:pos="2373"/>
              </w:tabs>
              <w:rPr/>
            </w:pPr>
            <w:r w:rsidDel="00000000" w:rsidR="00000000" w:rsidRPr="00000000">
              <w:rPr>
                <w:rtl w:val="0"/>
              </w:rPr>
              <w:t xml:space="preserve">Join the waitlist when no suitable table is available.</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rPr/>
            </w:pPr>
            <w:r w:rsidDel="00000000" w:rsidR="00000000" w:rsidRPr="00000000">
              <w:rPr>
                <w:rtl w:val="0"/>
              </w:rPr>
              <w:t xml:space="preserve">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rPr/>
            </w:pPr>
            <w:r w:rsidDel="00000000" w:rsidR="00000000" w:rsidRPr="00000000">
              <w:rPr>
                <w:rtl w:val="0"/>
              </w:rPr>
              <w:t xml:space="preserve">Payment &amp; Deposits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rPr/>
            </w:pPr>
            <w:r w:rsidDel="00000000" w:rsidR="00000000" w:rsidRPr="00000000">
              <w:rPr>
                <w:rtl w:val="0"/>
              </w:rPr>
              <w:t xml:space="preserve">Deposit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tabs>
                <w:tab w:val="center" w:leader="none" w:pos="2373"/>
              </w:tabs>
              <w:rPr/>
            </w:pPr>
            <w:r w:rsidDel="00000000" w:rsidR="00000000" w:rsidRPr="00000000">
              <w:rPr>
                <w:rtl w:val="0"/>
              </w:rPr>
              <w:t xml:space="preserve">Pay a deposit required to secure the booking.</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rPr/>
            </w:pPr>
            <w:r w:rsidDel="00000000" w:rsidR="00000000" w:rsidRPr="00000000">
              <w:rPr>
                <w:rtl w:val="0"/>
              </w:rPr>
              <w:t xml:space="preserve">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rPr/>
            </w:pPr>
            <w:r w:rsidDel="00000000" w:rsidR="00000000" w:rsidRPr="00000000">
              <w:rPr>
                <w:rtl w:val="0"/>
              </w:rPr>
              <w:t xml:space="preserve">Voucher &amp; Promotions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rPr/>
            </w:pPr>
            <w:r w:rsidDel="00000000" w:rsidR="00000000" w:rsidRPr="00000000">
              <w:rPr>
                <w:rtl w:val="0"/>
              </w:rPr>
              <w:t xml:space="preserve">Create Voucher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tabs>
                <w:tab w:val="center" w:leader="none" w:pos="2373"/>
              </w:tabs>
              <w:rPr/>
            </w:pPr>
            <w:r w:rsidDel="00000000" w:rsidR="00000000" w:rsidRPr="00000000">
              <w:rPr>
                <w:rtl w:val="0"/>
              </w:rPr>
              <w:t xml:space="preserve">Create a discount voucher or promotional campaign.</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rPr/>
            </w:pPr>
            <w:r w:rsidDel="00000000" w:rsidR="00000000" w:rsidRPr="00000000">
              <w:rPr>
                <w:rtl w:val="0"/>
              </w:rPr>
              <w:t xml:space="preserve">26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rPr/>
            </w:pPr>
            <w:r w:rsidDel="00000000" w:rsidR="00000000" w:rsidRPr="00000000">
              <w:rPr>
                <w:rtl w:val="0"/>
              </w:rPr>
              <w:t xml:space="preserve">Voucher &amp; Promotions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rPr/>
            </w:pPr>
            <w:r w:rsidDel="00000000" w:rsidR="00000000" w:rsidRPr="00000000">
              <w:rPr>
                <w:rtl w:val="0"/>
              </w:rPr>
              <w:t xml:space="preserve">View Voucher List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tabs>
                <w:tab w:val="center" w:leader="none" w:pos="2373"/>
              </w:tabs>
              <w:rPr/>
            </w:pPr>
            <w:r w:rsidDel="00000000" w:rsidR="00000000" w:rsidRPr="00000000">
              <w:rPr>
                <w:rtl w:val="0"/>
              </w:rPr>
              <w:t xml:space="preserve">View all existing vouchers and their status.</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rPr/>
            </w:pPr>
            <w:r w:rsidDel="00000000" w:rsidR="00000000" w:rsidRPr="00000000">
              <w:rPr>
                <w:rtl w:val="0"/>
              </w:rPr>
              <w:t xml:space="preserve">27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rPr/>
            </w:pPr>
            <w:r w:rsidDel="00000000" w:rsidR="00000000" w:rsidRPr="00000000">
              <w:rPr>
                <w:rtl w:val="0"/>
              </w:rPr>
              <w:t xml:space="preserve">Voucher &amp; Promotions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rPr/>
            </w:pPr>
            <w:r w:rsidDel="00000000" w:rsidR="00000000" w:rsidRPr="00000000">
              <w:rPr>
                <w:rtl w:val="0"/>
              </w:rPr>
              <w:t xml:space="preserve">Update Voucher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tabs>
                <w:tab w:val="center" w:leader="none" w:pos="2373"/>
              </w:tabs>
              <w:rPr/>
            </w:pPr>
            <w:r w:rsidDel="00000000" w:rsidR="00000000" w:rsidRPr="00000000">
              <w:rPr>
                <w:rtl w:val="0"/>
              </w:rPr>
              <w:t xml:space="preserve">Edit voucher rules, discount amount, and validity period.</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rPr/>
            </w:pPr>
            <w:r w:rsidDel="00000000" w:rsidR="00000000" w:rsidRPr="00000000">
              <w:rPr>
                <w:rtl w:val="0"/>
              </w:rPr>
              <w:t xml:space="preserve">28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rPr/>
            </w:pPr>
            <w:r w:rsidDel="00000000" w:rsidR="00000000" w:rsidRPr="00000000">
              <w:rPr>
                <w:rtl w:val="0"/>
              </w:rPr>
              <w:t xml:space="preserve">Voucher &amp; Promotions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rPr/>
            </w:pPr>
            <w:r w:rsidDel="00000000" w:rsidR="00000000" w:rsidRPr="00000000">
              <w:rPr>
                <w:rtl w:val="0"/>
              </w:rPr>
              <w:t xml:space="preserve">Apply Voucher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tabs>
                <w:tab w:val="center" w:leader="none" w:pos="2373"/>
              </w:tabs>
              <w:rPr/>
            </w:pPr>
            <w:r w:rsidDel="00000000" w:rsidR="00000000" w:rsidRPr="00000000">
              <w:rPr>
                <w:rtl w:val="0"/>
              </w:rPr>
              <w:t xml:space="preserve">Apply a voucher code to the booking or bill.</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rPr/>
            </w:pPr>
            <w:r w:rsidDel="00000000" w:rsidR="00000000" w:rsidRPr="00000000">
              <w:rPr>
                <w:rtl w:val="0"/>
              </w:rPr>
              <w:t xml:space="preserve">29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rPr/>
            </w:pPr>
            <w:r w:rsidDel="00000000" w:rsidR="00000000" w:rsidRPr="00000000">
              <w:rPr>
                <w:rtl w:val="0"/>
              </w:rPr>
              <w:t xml:space="preserve">Reviews &amp; Feedback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rPr/>
            </w:pPr>
            <w:r w:rsidDel="00000000" w:rsidR="00000000" w:rsidRPr="00000000">
              <w:rPr>
                <w:rtl w:val="0"/>
              </w:rPr>
              <w:t xml:space="preserve">Review Restaurant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tabs>
                <w:tab w:val="center" w:leader="none" w:pos="2373"/>
              </w:tabs>
              <w:rPr/>
            </w:pPr>
            <w:r w:rsidDel="00000000" w:rsidR="00000000" w:rsidRPr="00000000">
              <w:rPr>
                <w:rtl w:val="0"/>
              </w:rPr>
              <w:t xml:space="preserve">Submit a rating and written review after the visit.</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rPr/>
            </w:pPr>
            <w:r w:rsidDel="00000000" w:rsidR="00000000" w:rsidRPr="00000000">
              <w:rPr>
                <w:rtl w:val="0"/>
              </w:rPr>
              <w:t xml:space="preserve">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rPr/>
            </w:pPr>
            <w:r w:rsidDel="00000000" w:rsidR="00000000" w:rsidRPr="00000000">
              <w:rPr>
                <w:rtl w:val="0"/>
              </w:rPr>
              <w:t xml:space="preserve">Reviews &amp; Feedback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rPr/>
            </w:pPr>
            <w:r w:rsidDel="00000000" w:rsidR="00000000" w:rsidRPr="00000000">
              <w:rPr>
                <w:rtl w:val="0"/>
              </w:rPr>
              <w:t xml:space="preserve">View Feedback List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tabs>
                <w:tab w:val="center" w:leader="none" w:pos="2373"/>
              </w:tabs>
              <w:rPr/>
            </w:pPr>
            <w:r w:rsidDel="00000000" w:rsidR="00000000" w:rsidRPr="00000000">
              <w:rPr>
                <w:rtl w:val="0"/>
              </w:rPr>
              <w:t xml:space="preserve">View and manage customer reviews/feedback.</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rPr/>
            </w:pPr>
            <w:r w:rsidDel="00000000" w:rsidR="00000000" w:rsidRPr="00000000">
              <w:rPr>
                <w:rtl w:val="0"/>
              </w:rPr>
              <w:t xml:space="preserve">31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rPr/>
            </w:pPr>
            <w:r w:rsidDel="00000000" w:rsidR="00000000" w:rsidRPr="00000000">
              <w:rPr>
                <w:rtl w:val="0"/>
              </w:rPr>
              <w:t xml:space="preserve">Favorites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rPr/>
            </w:pPr>
            <w:r w:rsidDel="00000000" w:rsidR="00000000" w:rsidRPr="00000000">
              <w:rPr>
                <w:rtl w:val="0"/>
              </w:rPr>
              <w:t xml:space="preserve">Save Favourite Restaurant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tabs>
                <w:tab w:val="center" w:leader="none" w:pos="2373"/>
              </w:tabs>
              <w:rPr/>
            </w:pPr>
            <w:r w:rsidDel="00000000" w:rsidR="00000000" w:rsidRPr="00000000">
              <w:rPr>
                <w:rtl w:val="0"/>
              </w:rPr>
              <w:t xml:space="preserve">Save or remove a restaurant from personal favorites.</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rPr/>
            </w:pPr>
            <w:r w:rsidDel="00000000" w:rsidR="00000000" w:rsidRPr="00000000">
              <w:rPr>
                <w:rtl w:val="0"/>
              </w:rPr>
              <w:t xml:space="preserve">32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rPr/>
            </w:pPr>
            <w:r w:rsidDel="00000000" w:rsidR="00000000" w:rsidRPr="00000000">
              <w:rPr>
                <w:rtl w:val="0"/>
              </w:rPr>
              <w:t xml:space="preserve">History &amp; Reports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rPr/>
            </w:pPr>
            <w:r w:rsidDel="00000000" w:rsidR="00000000" w:rsidRPr="00000000">
              <w:rPr>
                <w:rtl w:val="0"/>
              </w:rPr>
              <w:t xml:space="preserve">View History Booking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tabs>
                <w:tab w:val="center" w:leader="none" w:pos="2373"/>
              </w:tabs>
              <w:rPr/>
            </w:pPr>
            <w:r w:rsidDel="00000000" w:rsidR="00000000" w:rsidRPr="00000000">
              <w:rPr>
                <w:rtl w:val="0"/>
              </w:rPr>
              <w:t xml:space="preserve">View personal history of past bookings.</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rPr/>
            </w:pPr>
            <w:r w:rsidDel="00000000" w:rsidR="00000000" w:rsidRPr="00000000">
              <w:rPr>
                <w:rtl w:val="0"/>
              </w:rPr>
              <w:t xml:space="preserve">33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rPr/>
            </w:pPr>
            <w:r w:rsidDel="00000000" w:rsidR="00000000" w:rsidRPr="00000000">
              <w:rPr>
                <w:rtl w:val="0"/>
              </w:rPr>
              <w:t xml:space="preserve">History &amp; Reports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rPr/>
            </w:pPr>
            <w:r w:rsidDel="00000000" w:rsidR="00000000" w:rsidRPr="00000000">
              <w:rPr>
                <w:rtl w:val="0"/>
              </w:rPr>
              <w:t xml:space="preserve">View Transaction History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tabs>
                <w:tab w:val="center" w:leader="none" w:pos="2373"/>
              </w:tabs>
              <w:rPr/>
            </w:pPr>
            <w:r w:rsidDel="00000000" w:rsidR="00000000" w:rsidRPr="00000000">
              <w:rPr>
                <w:rtl w:val="0"/>
              </w:rPr>
              <w:t xml:space="preserve">View deposits and payment transactions over time.</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rPr/>
            </w:pPr>
            <w:r w:rsidDel="00000000" w:rsidR="00000000" w:rsidRPr="00000000">
              <w:rPr>
                <w:rtl w:val="0"/>
              </w:rPr>
              <w:t xml:space="preserve">34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rPr/>
            </w:pPr>
            <w:r w:rsidDel="00000000" w:rsidR="00000000" w:rsidRPr="00000000">
              <w:rPr>
                <w:rtl w:val="0"/>
              </w:rPr>
              <w:t xml:space="preserve">User &amp; Restaurant Governance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rPr/>
            </w:pPr>
            <w:r w:rsidDel="00000000" w:rsidR="00000000" w:rsidRPr="00000000">
              <w:rPr>
                <w:rtl w:val="0"/>
              </w:rPr>
              <w:t xml:space="preserve">View User List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tabs>
                <w:tab w:val="center" w:leader="none" w:pos="2373"/>
              </w:tabs>
              <w:rPr/>
            </w:pPr>
            <w:r w:rsidDel="00000000" w:rsidR="00000000" w:rsidRPr="00000000">
              <w:rPr>
                <w:rtl w:val="0"/>
              </w:rPr>
              <w:t xml:space="preserve">View the system’s list of registered users.</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rPr/>
            </w:pPr>
            <w:r w:rsidDel="00000000" w:rsidR="00000000" w:rsidRPr="00000000">
              <w:rPr>
                <w:rtl w:val="0"/>
              </w:rPr>
              <w:t xml:space="preserve">35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rPr/>
            </w:pPr>
            <w:r w:rsidDel="00000000" w:rsidR="00000000" w:rsidRPr="00000000">
              <w:rPr>
                <w:rtl w:val="0"/>
              </w:rPr>
              <w:t xml:space="preserve">User &amp; Restaurant Governance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rPr/>
            </w:pPr>
            <w:r w:rsidDel="00000000" w:rsidR="00000000" w:rsidRPr="00000000">
              <w:rPr>
                <w:rtl w:val="0"/>
              </w:rPr>
              <w:t xml:space="preserve">View User Profile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tabs>
                <w:tab w:val="center" w:leader="none" w:pos="2373"/>
              </w:tabs>
              <w:rPr/>
            </w:pPr>
            <w:r w:rsidDel="00000000" w:rsidR="00000000" w:rsidRPr="00000000">
              <w:rPr>
                <w:rtl w:val="0"/>
              </w:rPr>
              <w:t xml:space="preserve">View detailed profile information of a selected user.</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rPr/>
            </w:pPr>
            <w:r w:rsidDel="00000000" w:rsidR="00000000" w:rsidRPr="00000000">
              <w:rPr>
                <w:rtl w:val="0"/>
              </w:rPr>
              <w:t xml:space="preserve">36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rPr/>
            </w:pPr>
            <w:r w:rsidDel="00000000" w:rsidR="00000000" w:rsidRPr="00000000">
              <w:rPr>
                <w:rtl w:val="0"/>
              </w:rPr>
              <w:t xml:space="preserve">User &amp; Restaurant Governance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rPr/>
            </w:pPr>
            <w:r w:rsidDel="00000000" w:rsidR="00000000" w:rsidRPr="00000000">
              <w:rPr>
                <w:rtl w:val="0"/>
              </w:rPr>
              <w:t xml:space="preserve">Ban/UnBan User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tabs>
                <w:tab w:val="center" w:leader="none" w:pos="2373"/>
              </w:tabs>
              <w:rPr/>
            </w:pPr>
            <w:r w:rsidDel="00000000" w:rsidR="00000000" w:rsidRPr="00000000">
              <w:rPr>
                <w:rtl w:val="0"/>
              </w:rPr>
              <w:t xml:space="preserve">Suspend or reinstate a user account.</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rPr/>
            </w:pPr>
            <w:r w:rsidDel="00000000" w:rsidR="00000000" w:rsidRPr="00000000">
              <w:rPr>
                <w:rtl w:val="0"/>
              </w:rPr>
              <w:t xml:space="preserve">37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rPr/>
            </w:pPr>
            <w:r w:rsidDel="00000000" w:rsidR="00000000" w:rsidRPr="00000000">
              <w:rPr>
                <w:rtl w:val="0"/>
              </w:rPr>
              <w:t xml:space="preserve">User &amp; Restaurant Governance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rPr/>
            </w:pPr>
            <w:r w:rsidDel="00000000" w:rsidR="00000000" w:rsidRPr="00000000">
              <w:rPr>
                <w:rtl w:val="0"/>
              </w:rPr>
              <w:t xml:space="preserve">View List Restaurant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tabs>
                <w:tab w:val="center" w:leader="none" w:pos="2373"/>
              </w:tabs>
              <w:rPr/>
            </w:pPr>
            <w:r w:rsidDel="00000000" w:rsidR="00000000" w:rsidRPr="00000000">
              <w:rPr>
                <w:rtl w:val="0"/>
              </w:rPr>
              <w:t xml:space="preserve">View the list of restaurants registered in the system.</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rPr/>
            </w:pPr>
            <w:r w:rsidDel="00000000" w:rsidR="00000000" w:rsidRPr="00000000">
              <w:rPr>
                <w:rtl w:val="0"/>
              </w:rPr>
              <w:t xml:space="preserve">38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rPr/>
            </w:pPr>
            <w:r w:rsidDel="00000000" w:rsidR="00000000" w:rsidRPr="00000000">
              <w:rPr>
                <w:rtl w:val="0"/>
              </w:rPr>
              <w:t xml:space="preserve">User &amp; Restaurant Governance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rPr/>
            </w:pPr>
            <w:r w:rsidDel="00000000" w:rsidR="00000000" w:rsidRPr="00000000">
              <w:rPr>
                <w:rtl w:val="0"/>
              </w:rPr>
              <w:t xml:space="preserve">View Restaurant (Detail)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tabs>
                <w:tab w:val="center" w:leader="none" w:pos="2373"/>
              </w:tabs>
              <w:rPr/>
            </w:pPr>
            <w:r w:rsidDel="00000000" w:rsidR="00000000" w:rsidRPr="00000000">
              <w:rPr>
                <w:rtl w:val="0"/>
              </w:rPr>
              <w:t xml:space="preserve">View detailed information of a selected restaurant.</w:t>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rPr/>
            </w:pPr>
            <w:r w:rsidDel="00000000" w:rsidR="00000000" w:rsidRPr="00000000">
              <w:rPr>
                <w:rtl w:val="0"/>
              </w:rPr>
              <w:t xml:space="preserve">39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rPr/>
            </w:pPr>
            <w:r w:rsidDel="00000000" w:rsidR="00000000" w:rsidRPr="00000000">
              <w:rPr>
                <w:rtl w:val="0"/>
              </w:rPr>
              <w:t xml:space="preserve">User &amp; Restaurant Governance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rPr/>
            </w:pPr>
            <w:r w:rsidDel="00000000" w:rsidR="00000000" w:rsidRPr="00000000">
              <w:rPr>
                <w:rtl w:val="0"/>
              </w:rPr>
              <w:t xml:space="preserve">Approve Restaurant Registration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tabs>
                <w:tab w:val="center" w:leader="none" w:pos="2373"/>
              </w:tabs>
              <w:rPr/>
            </w:pPr>
            <w:r w:rsidDel="00000000" w:rsidR="00000000" w:rsidRPr="00000000">
              <w:rPr>
                <w:rtl w:val="0"/>
              </w:rPr>
              <w:t xml:space="preserve">Approve onboarding requests from new restaurants.</w:t>
            </w:r>
          </w:p>
        </w:tc>
      </w:tr>
    </w:tbl>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pStyle w:val="Heading2"/>
        <w:rPr/>
      </w:pPr>
      <w:bookmarkStart w:colFirst="0" w:colLast="0" w:name="_heading=h.jafegus5gq0a" w:id="5"/>
      <w:bookmarkEnd w:id="5"/>
      <w:r w:rsidDel="00000000" w:rsidR="00000000" w:rsidRPr="00000000">
        <w:rPr>
          <w:rtl w:val="0"/>
        </w:rPr>
        <w:t xml:space="preserve">2. Overall Functionalities</w:t>
      </w:r>
    </w:p>
    <w:p w:rsidR="00000000" w:rsidDel="00000000" w:rsidP="00000000" w:rsidRDefault="00000000" w:rsidRPr="00000000" w14:paraId="00000149">
      <w:pPr>
        <w:pStyle w:val="Heading3"/>
        <w:rPr>
          <w:i w:val="1"/>
          <w:color w:val="0000ff"/>
        </w:rPr>
      </w:pPr>
      <w:bookmarkStart w:colFirst="0" w:colLast="0" w:name="_heading=h.8y5om4e8zodl" w:id="6"/>
      <w:bookmarkEnd w:id="6"/>
      <w:r w:rsidDel="00000000" w:rsidR="00000000" w:rsidRPr="00000000">
        <w:rPr>
          <w:rtl w:val="0"/>
        </w:rPr>
        <w:t xml:space="preserve">2.1 Screens Flow</w:t>
      </w:r>
      <w:r w:rsidDel="00000000" w:rsidR="00000000" w:rsidRPr="00000000">
        <w:rPr>
          <w:rtl w:val="0"/>
        </w:rPr>
      </w:r>
    </w:p>
    <w:p w:rsidR="00000000" w:rsidDel="00000000" w:rsidP="00000000" w:rsidRDefault="00000000" w:rsidRPr="00000000" w14:paraId="0000014A">
      <w:pPr>
        <w:jc w:val="both"/>
        <w:rPr>
          <w:i w:val="1"/>
          <w:color w:val="0000ff"/>
        </w:rPr>
      </w:pPr>
      <w:r w:rsidDel="00000000" w:rsidR="00000000" w:rsidRPr="00000000">
        <w:rPr>
          <w:i w:val="1"/>
          <w:color w:val="0000ff"/>
          <w:rtl w:val="0"/>
        </w:rPr>
        <w:t xml:space="preserve">[This part shows the system screens and the relationship among screens. You can draw the Screens Flow for the system in the form of diagram as below. Please note that beside the normal flat screen, we might have the oval notation for pop-up screen (Import Order) or a screen with multiple information tab (Order Details), etc. You may also use text or background format for different visuality purpose]</w:t>
      </w:r>
    </w:p>
    <w:p w:rsidR="00000000" w:rsidDel="00000000" w:rsidP="00000000" w:rsidRDefault="00000000" w:rsidRPr="00000000" w14:paraId="0000014B">
      <w:pPr>
        <w:jc w:val="center"/>
        <w:rPr/>
      </w:pPr>
      <w:r w:rsidDel="00000000" w:rsidR="00000000" w:rsidRPr="00000000">
        <w:rPr/>
        <w:drawing>
          <wp:inline distB="0" distT="0" distL="0" distR="0">
            <wp:extent cx="5943600" cy="2539365"/>
            <wp:effectExtent b="0" l="0" r="0" t="0"/>
            <wp:docPr id="2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53936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Style w:val="Heading3"/>
        <w:rPr/>
      </w:pPr>
      <w:bookmarkStart w:colFirst="0" w:colLast="0" w:name="_heading=h.840jsehmubl4" w:id="7"/>
      <w:bookmarkEnd w:id="7"/>
      <w:r w:rsidDel="00000000" w:rsidR="00000000" w:rsidRPr="00000000">
        <w:rPr>
          <w:rtl w:val="0"/>
        </w:rPr>
        <w:t xml:space="preserve">2.2 Screen Descriptions</w:t>
      </w:r>
    </w:p>
    <w:p w:rsidR="00000000" w:rsidDel="00000000" w:rsidP="00000000" w:rsidRDefault="00000000" w:rsidRPr="00000000" w14:paraId="0000014D">
      <w:pPr>
        <w:spacing w:after="60" w:lineRule="auto"/>
        <w:jc w:val="both"/>
        <w:rPr>
          <w:i w:val="1"/>
          <w:color w:val="0000ff"/>
        </w:rPr>
      </w:pPr>
      <w:r w:rsidDel="00000000" w:rsidR="00000000" w:rsidRPr="00000000">
        <w:rPr>
          <w:i w:val="1"/>
          <w:color w:val="0000ff"/>
          <w:rtl w:val="0"/>
        </w:rPr>
        <w:t xml:space="preserve">[Provide the descriptions for the screens in the Screens Flow above]</w:t>
      </w:r>
    </w:p>
    <w:tbl>
      <w:tblPr>
        <w:tblStyle w:val="Table4"/>
        <w:tblW w:w="9214.0" w:type="dxa"/>
        <w:jc w:val="left"/>
        <w:tblInd w:w="-5.0" w:type="dxa"/>
        <w:tblLayout w:type="fixed"/>
        <w:tblLook w:val="0400"/>
      </w:tblPr>
      <w:tblGrid>
        <w:gridCol w:w="328"/>
        <w:gridCol w:w="1799"/>
        <w:gridCol w:w="1701"/>
        <w:gridCol w:w="5386"/>
        <w:tblGridChange w:id="0">
          <w:tblGrid>
            <w:gridCol w:w="328"/>
            <w:gridCol w:w="1799"/>
            <w:gridCol w:w="1701"/>
            <w:gridCol w:w="5386"/>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4E">
            <w:pPr>
              <w:rPr>
                <w:b w:val="1"/>
              </w:rPr>
            </w:pPr>
            <w:r w:rsidDel="00000000" w:rsidR="00000000" w:rsidRPr="00000000">
              <w:rPr>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14F">
            <w:pPr>
              <w:rPr>
                <w:b w:val="1"/>
              </w:rPr>
            </w:pPr>
            <w:r w:rsidDel="00000000" w:rsidR="00000000" w:rsidRPr="00000000">
              <w:rPr>
                <w:b w:val="1"/>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150">
            <w:pPr>
              <w:rPr>
                <w:b w:val="1"/>
              </w:rPr>
            </w:pPr>
            <w:r w:rsidDel="00000000" w:rsidR="00000000" w:rsidRPr="00000000">
              <w:rPr>
                <w:b w:val="1"/>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151">
            <w:pPr>
              <w:rPr>
                <w:b w:val="1"/>
              </w:rPr>
            </w:pPr>
            <w:r w:rsidDel="00000000" w:rsidR="00000000" w:rsidRPr="00000000">
              <w:rPr>
                <w:b w:val="1"/>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52">
            <w:pP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3">
            <w:pPr>
              <w:rPr>
                <w:rFonts w:ascii="Calibri" w:cs="Calibri" w:eastAsia="Calibri" w:hAnsi="Calibri"/>
                <w:color w:val="000000"/>
              </w:rPr>
            </w:pPr>
            <w:r w:rsidDel="00000000" w:rsidR="00000000" w:rsidRPr="00000000">
              <w:rPr>
                <w:rFonts w:ascii="Calibri" w:cs="Calibri" w:eastAsia="Calibri" w:hAnsi="Calibri"/>
                <w:color w:val="000000"/>
                <w:rtl w:val="0"/>
              </w:rPr>
              <w:t xml:space="preserve">Order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4">
            <w:pPr>
              <w:rPr>
                <w:rFonts w:ascii="Calibri" w:cs="Calibri" w:eastAsia="Calibri" w:hAnsi="Calibri"/>
                <w:color w:val="000000"/>
              </w:rPr>
            </w:pPr>
            <w:r w:rsidDel="00000000" w:rsidR="00000000" w:rsidRPr="00000000">
              <w:rPr>
                <w:rFonts w:ascii="Calibri" w:cs="Calibri" w:eastAsia="Calibri" w:hAnsi="Calibri"/>
                <w:color w:val="000000"/>
                <w:rtl w:val="0"/>
              </w:rPr>
              <w:t xml:space="preserve">Create Order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5">
            <w:pPr>
              <w:rPr>
                <w:rFonts w:ascii="Calibri" w:cs="Calibri" w:eastAsia="Calibri" w:hAnsi="Calibri"/>
                <w:color w:val="000000"/>
              </w:rPr>
            </w:pPr>
            <w:r w:rsidDel="00000000" w:rsidR="00000000" w:rsidRPr="00000000">
              <w:rPr>
                <w:rFonts w:ascii="Calibri" w:cs="Calibri" w:eastAsia="Calibri" w:hAnsi="Calibri"/>
                <w:color w:val="000000"/>
                <w:rtl w:val="0"/>
              </w:rPr>
              <w:t xml:space="preserve"> &lt;&lt;Screen Brief description&gt;&gt;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56">
            <w:pP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7">
            <w:pPr>
              <w:rPr>
                <w:rFonts w:ascii="Calibri" w:cs="Calibri" w:eastAsia="Calibri" w:hAnsi="Calibri"/>
                <w:color w:val="000000"/>
              </w:rPr>
            </w:pPr>
            <w:r w:rsidDel="00000000" w:rsidR="00000000" w:rsidRPr="00000000">
              <w:rPr>
                <w:rFonts w:ascii="Calibri" w:cs="Calibri" w:eastAsia="Calibri" w:hAnsi="Calibri"/>
                <w:color w:val="000000"/>
                <w:rtl w:val="0"/>
              </w:rPr>
              <w:t xml:space="preserve">Order Meals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8">
            <w:pPr>
              <w:rPr>
                <w:rFonts w:ascii="Calibri" w:cs="Calibri" w:eastAsia="Calibri" w:hAnsi="Calibri"/>
                <w:color w:val="000000"/>
              </w:rPr>
            </w:pPr>
            <w:r w:rsidDel="00000000" w:rsidR="00000000" w:rsidRPr="00000000">
              <w:rPr>
                <w:rFonts w:ascii="Calibri" w:cs="Calibri" w:eastAsia="Calibri" w:hAnsi="Calibri"/>
                <w:color w:val="000000"/>
                <w:rtl w:val="0"/>
              </w:rPr>
              <w:t xml:space="preserve">Change Order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9">
            <w:pP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5A">
            <w:pP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B">
            <w:pP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C">
            <w:pP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D">
            <w:pPr>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pStyle w:val="Heading3"/>
        <w:rPr/>
      </w:pPr>
      <w:bookmarkStart w:colFirst="0" w:colLast="0" w:name="_heading=h.qvblq8m58nub" w:id="8"/>
      <w:bookmarkEnd w:id="8"/>
      <w:r w:rsidDel="00000000" w:rsidR="00000000" w:rsidRPr="00000000">
        <w:rPr>
          <w:rtl w:val="0"/>
        </w:rPr>
        <w:t xml:space="preserve">2.3 Screen Authorization</w:t>
      </w:r>
    </w:p>
    <w:p w:rsidR="00000000" w:rsidDel="00000000" w:rsidP="00000000" w:rsidRDefault="00000000" w:rsidRPr="00000000" w14:paraId="00000160">
      <w:pPr>
        <w:jc w:val="both"/>
        <w:rPr>
          <w:i w:val="1"/>
          <w:color w:val="0000ff"/>
        </w:rPr>
      </w:pPr>
      <w:r w:rsidDel="00000000" w:rsidR="00000000" w:rsidRPr="00000000">
        <w:rPr>
          <w:i w:val="1"/>
          <w:color w:val="0000ff"/>
          <w:rtl w:val="0"/>
        </w:rPr>
        <w:t xml:space="preserve">[Provide the system roles authorization to the system features (down to screens, and event to the screen activities if applicable) in the table form as below – replace Role1, Role2,… with your specific system user role names]</w:t>
      </w:r>
    </w:p>
    <w:tbl>
      <w:tblPr>
        <w:tblStyle w:val="Table5"/>
        <w:tblW w:w="9214.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9"/>
        <w:gridCol w:w="1417"/>
        <w:gridCol w:w="1418"/>
        <w:gridCol w:w="1559"/>
        <w:gridCol w:w="1701"/>
        <w:tblGridChange w:id="0">
          <w:tblGrid>
            <w:gridCol w:w="3119"/>
            <w:gridCol w:w="1417"/>
            <w:gridCol w:w="1418"/>
            <w:gridCol w:w="1559"/>
            <w:gridCol w:w="1701"/>
          </w:tblGrid>
        </w:tblGridChange>
      </w:tblGrid>
      <w:tr>
        <w:trPr>
          <w:cantSplit w:val="0"/>
          <w:trHeight w:val="288" w:hRule="atLeast"/>
          <w:tblHeader w:val="0"/>
        </w:trPr>
        <w:tc>
          <w:tcPr>
            <w:shd w:fill="ffe8e1" w:val="clear"/>
            <w:vAlign w:val="center"/>
          </w:tcPr>
          <w:p w:rsidR="00000000" w:rsidDel="00000000" w:rsidP="00000000" w:rsidRDefault="00000000" w:rsidRPr="00000000" w14:paraId="00000161">
            <w:pPr>
              <w:rPr>
                <w:b w:val="1"/>
              </w:rPr>
            </w:pPr>
            <w:r w:rsidDel="00000000" w:rsidR="00000000" w:rsidRPr="00000000">
              <w:rPr>
                <w:b w:val="1"/>
                <w:rtl w:val="0"/>
              </w:rPr>
              <w:t xml:space="preserve">Screen</w:t>
            </w:r>
          </w:p>
        </w:tc>
        <w:tc>
          <w:tcPr>
            <w:shd w:fill="ffe8e1" w:val="clear"/>
            <w:vAlign w:val="center"/>
          </w:tcPr>
          <w:p w:rsidR="00000000" w:rsidDel="00000000" w:rsidP="00000000" w:rsidRDefault="00000000" w:rsidRPr="00000000" w14:paraId="00000162">
            <w:pPr>
              <w:jc w:val="center"/>
              <w:rPr>
                <w:b w:val="1"/>
              </w:rPr>
            </w:pPr>
            <w:r w:rsidDel="00000000" w:rsidR="00000000" w:rsidRPr="00000000">
              <w:rPr>
                <w:b w:val="1"/>
                <w:rtl w:val="0"/>
              </w:rPr>
              <w:t xml:space="preserve">Role-Name1</w:t>
            </w:r>
          </w:p>
        </w:tc>
        <w:tc>
          <w:tcPr>
            <w:shd w:fill="ffe8e1" w:val="clear"/>
            <w:vAlign w:val="center"/>
          </w:tcPr>
          <w:p w:rsidR="00000000" w:rsidDel="00000000" w:rsidP="00000000" w:rsidRDefault="00000000" w:rsidRPr="00000000" w14:paraId="00000163">
            <w:pPr>
              <w:jc w:val="center"/>
              <w:rPr>
                <w:b w:val="1"/>
              </w:rPr>
            </w:pPr>
            <w:r w:rsidDel="00000000" w:rsidR="00000000" w:rsidRPr="00000000">
              <w:rPr>
                <w:b w:val="1"/>
                <w:rtl w:val="0"/>
              </w:rPr>
              <w:t xml:space="preserve">Role-Name2</w:t>
            </w:r>
          </w:p>
        </w:tc>
        <w:tc>
          <w:tcPr>
            <w:shd w:fill="ffe8e1" w:val="clear"/>
            <w:vAlign w:val="center"/>
          </w:tcPr>
          <w:p w:rsidR="00000000" w:rsidDel="00000000" w:rsidP="00000000" w:rsidRDefault="00000000" w:rsidRPr="00000000" w14:paraId="00000164">
            <w:pPr>
              <w:jc w:val="center"/>
              <w:rPr>
                <w:b w:val="1"/>
              </w:rPr>
            </w:pPr>
            <w:r w:rsidDel="00000000" w:rsidR="00000000" w:rsidRPr="00000000">
              <w:rPr>
                <w:b w:val="1"/>
                <w:rtl w:val="0"/>
              </w:rPr>
              <w:t xml:space="preserve">Role-Name3</w:t>
            </w:r>
          </w:p>
        </w:tc>
        <w:tc>
          <w:tcPr>
            <w:shd w:fill="ffe8e1" w:val="clear"/>
            <w:vAlign w:val="center"/>
          </w:tcPr>
          <w:p w:rsidR="00000000" w:rsidDel="00000000" w:rsidP="00000000" w:rsidRDefault="00000000" w:rsidRPr="00000000" w14:paraId="00000165">
            <w:pPr>
              <w:jc w:val="center"/>
              <w:rPr>
                <w:b w:val="1"/>
              </w:rPr>
            </w:pPr>
            <w:r w:rsidDel="00000000" w:rsidR="00000000" w:rsidRPr="00000000">
              <w:rPr>
                <w:b w:val="1"/>
                <w:rtl w:val="0"/>
              </w:rPr>
              <w:t xml:space="preserve">…</w:t>
            </w:r>
          </w:p>
        </w:tc>
      </w:tr>
      <w:tr>
        <w:trPr>
          <w:cantSplit w:val="0"/>
          <w:trHeight w:val="288" w:hRule="atLeast"/>
          <w:tblHeader w:val="0"/>
        </w:trPr>
        <w:tc>
          <w:tcPr>
            <w:shd w:fill="auto" w:val="clear"/>
            <w:vAlign w:val="bottom"/>
          </w:tcPr>
          <w:p w:rsidR="00000000" w:rsidDel="00000000" w:rsidP="00000000" w:rsidRDefault="00000000" w:rsidRPr="00000000" w14:paraId="00000166">
            <w:pPr>
              <w:rPr>
                <w:rFonts w:ascii="Calibri" w:cs="Calibri" w:eastAsia="Calibri" w:hAnsi="Calibri"/>
                <w:color w:val="000000"/>
              </w:rPr>
            </w:pPr>
            <w:r w:rsidDel="00000000" w:rsidR="00000000" w:rsidRPr="00000000">
              <w:rPr>
                <w:rFonts w:ascii="Calibri" w:cs="Calibri" w:eastAsia="Calibri" w:hAnsi="Calibri"/>
                <w:color w:val="000000"/>
                <w:rtl w:val="0"/>
              </w:rPr>
              <w:t xml:space="preserve">&lt;&lt;Screen Name1&gt;&gt;</w:t>
            </w:r>
          </w:p>
        </w:tc>
        <w:tc>
          <w:tcPr>
            <w:shd w:fill="auto" w:val="clear"/>
            <w:vAlign w:val="bottom"/>
          </w:tcPr>
          <w:p w:rsidR="00000000" w:rsidDel="00000000" w:rsidP="00000000" w:rsidRDefault="00000000" w:rsidRPr="00000000" w14:paraId="00000167">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168">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69">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16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6B">
            <w:pPr>
              <w:rPr>
                <w:rFonts w:ascii="Calibri" w:cs="Calibri" w:eastAsia="Calibri" w:hAnsi="Calibri"/>
                <w:color w:val="000000"/>
              </w:rPr>
            </w:pPr>
            <w:r w:rsidDel="00000000" w:rsidR="00000000" w:rsidRPr="00000000">
              <w:rPr>
                <w:rFonts w:ascii="Calibri" w:cs="Calibri" w:eastAsia="Calibri" w:hAnsi="Calibri"/>
                <w:color w:val="000000"/>
                <w:rtl w:val="0"/>
              </w:rPr>
              <w:t xml:space="preserve">    &lt;&lt;Screen Activity&gt;&gt;</w:t>
            </w:r>
          </w:p>
        </w:tc>
        <w:tc>
          <w:tcPr>
            <w:shd w:fill="auto" w:val="clear"/>
            <w:vAlign w:val="bottom"/>
          </w:tcPr>
          <w:p w:rsidR="00000000" w:rsidDel="00000000" w:rsidP="00000000" w:rsidRDefault="00000000" w:rsidRPr="00000000" w14:paraId="0000016C">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6D">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6E">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16F">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70">
            <w:pPr>
              <w:rPr>
                <w:rFonts w:ascii="Calibri" w:cs="Calibri" w:eastAsia="Calibri" w:hAnsi="Calibri"/>
                <w:color w:val="000000"/>
              </w:rPr>
            </w:pPr>
            <w:r w:rsidDel="00000000" w:rsidR="00000000" w:rsidRPr="00000000">
              <w:rPr>
                <w:rFonts w:ascii="Calibri" w:cs="Calibri" w:eastAsia="Calibri" w:hAnsi="Calibri"/>
                <w:color w:val="000000"/>
                <w:rtl w:val="0"/>
              </w:rPr>
              <w:t xml:space="preserve">&lt;&lt;Screen Name2&gt;&gt;</w:t>
            </w:r>
          </w:p>
        </w:tc>
        <w:tc>
          <w:tcPr>
            <w:shd w:fill="auto" w:val="clear"/>
            <w:vAlign w:val="bottom"/>
          </w:tcPr>
          <w:p w:rsidR="00000000" w:rsidDel="00000000" w:rsidP="00000000" w:rsidRDefault="00000000" w:rsidRPr="00000000" w14:paraId="00000171">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172">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73">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174">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75">
            <w:pPr>
              <w:rPr>
                <w:rFonts w:ascii="Calibri" w:cs="Calibri" w:eastAsia="Calibri" w:hAnsi="Calibri"/>
                <w:color w:val="000000"/>
              </w:rPr>
            </w:pPr>
            <w:r w:rsidDel="00000000" w:rsidR="00000000" w:rsidRPr="00000000">
              <w:rPr>
                <w:rFonts w:ascii="Calibri" w:cs="Calibri" w:eastAsia="Calibri" w:hAnsi="Calibri"/>
                <w:color w:val="000000"/>
                <w:rtl w:val="0"/>
              </w:rPr>
              <w:t xml:space="preserve">    Query All Data</w:t>
            </w:r>
          </w:p>
        </w:tc>
        <w:tc>
          <w:tcPr>
            <w:shd w:fill="auto" w:val="clear"/>
            <w:vAlign w:val="bottom"/>
          </w:tcPr>
          <w:p w:rsidR="00000000" w:rsidDel="00000000" w:rsidP="00000000" w:rsidRDefault="00000000" w:rsidRPr="00000000" w14:paraId="0000017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177">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78">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79">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7A">
            <w:pPr>
              <w:rPr>
                <w:rFonts w:ascii="Calibri" w:cs="Calibri" w:eastAsia="Calibri" w:hAnsi="Calibri"/>
                <w:color w:val="000000"/>
              </w:rPr>
            </w:pPr>
            <w:r w:rsidDel="00000000" w:rsidR="00000000" w:rsidRPr="00000000">
              <w:rPr>
                <w:rFonts w:ascii="Calibri" w:cs="Calibri" w:eastAsia="Calibri" w:hAnsi="Calibri"/>
                <w:color w:val="000000"/>
                <w:rtl w:val="0"/>
              </w:rPr>
              <w:t xml:space="preserve">    Query Own Data</w:t>
            </w:r>
          </w:p>
        </w:tc>
        <w:tc>
          <w:tcPr>
            <w:shd w:fill="auto" w:val="clear"/>
            <w:vAlign w:val="bottom"/>
          </w:tcPr>
          <w:p w:rsidR="00000000" w:rsidDel="00000000" w:rsidP="00000000" w:rsidRDefault="00000000" w:rsidRPr="00000000" w14:paraId="0000017B">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7C">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7D">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17E">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7F">
            <w:pPr>
              <w:rPr>
                <w:rFonts w:ascii="Calibri" w:cs="Calibri" w:eastAsia="Calibri" w:hAnsi="Calibri"/>
                <w:color w:val="000000"/>
              </w:rPr>
            </w:pPr>
            <w:r w:rsidDel="00000000" w:rsidR="00000000" w:rsidRPr="00000000">
              <w:rPr>
                <w:rFonts w:ascii="Calibri" w:cs="Calibri" w:eastAsia="Calibri" w:hAnsi="Calibri"/>
                <w:color w:val="000000"/>
                <w:rtl w:val="0"/>
              </w:rPr>
              <w:t xml:space="preserve">    Query Managed Data</w:t>
            </w:r>
          </w:p>
        </w:tc>
        <w:tc>
          <w:tcPr>
            <w:shd w:fill="auto" w:val="clear"/>
            <w:vAlign w:val="bottom"/>
          </w:tcPr>
          <w:p w:rsidR="00000000" w:rsidDel="00000000" w:rsidP="00000000" w:rsidRDefault="00000000" w:rsidRPr="00000000" w14:paraId="00000180">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81">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8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183">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84">
            <w:pPr>
              <w:rPr>
                <w:rFonts w:ascii="Calibri" w:cs="Calibri" w:eastAsia="Calibri" w:hAnsi="Calibri"/>
                <w:color w:val="000000"/>
              </w:rPr>
            </w:pPr>
            <w:r w:rsidDel="00000000" w:rsidR="00000000" w:rsidRPr="00000000">
              <w:rPr>
                <w:rFonts w:ascii="Calibri" w:cs="Calibri" w:eastAsia="Calibri" w:hAnsi="Calibri"/>
                <w:color w:val="000000"/>
                <w:rtl w:val="0"/>
              </w:rPr>
              <w:t xml:space="preserve">    Add New Data</w:t>
            </w:r>
          </w:p>
        </w:tc>
        <w:tc>
          <w:tcPr>
            <w:shd w:fill="auto" w:val="clear"/>
            <w:vAlign w:val="bottom"/>
          </w:tcPr>
          <w:p w:rsidR="00000000" w:rsidDel="00000000" w:rsidP="00000000" w:rsidRDefault="00000000" w:rsidRPr="00000000" w14:paraId="00000185">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86">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87">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18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89">
            <w:pPr>
              <w:rPr>
                <w:rFonts w:ascii="Calibri" w:cs="Calibri" w:eastAsia="Calibri" w:hAnsi="Calibri"/>
                <w:color w:val="000000"/>
              </w:rPr>
            </w:pPr>
            <w:r w:rsidDel="00000000" w:rsidR="00000000" w:rsidRPr="00000000">
              <w:rPr>
                <w:rFonts w:ascii="Calibri" w:cs="Calibri" w:eastAsia="Calibri" w:hAnsi="Calibri"/>
                <w:color w:val="000000"/>
                <w:rtl w:val="0"/>
              </w:rPr>
              <w:t xml:space="preserve">    Update All Data</w:t>
            </w:r>
          </w:p>
        </w:tc>
        <w:tc>
          <w:tcPr>
            <w:shd w:fill="auto" w:val="clear"/>
            <w:vAlign w:val="bottom"/>
          </w:tcPr>
          <w:p w:rsidR="00000000" w:rsidDel="00000000" w:rsidP="00000000" w:rsidRDefault="00000000" w:rsidRPr="00000000" w14:paraId="0000018A">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8B">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8C">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8D">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8E">
            <w:pPr>
              <w:rPr>
                <w:rFonts w:ascii="Calibri" w:cs="Calibri" w:eastAsia="Calibri" w:hAnsi="Calibri"/>
                <w:color w:val="000000"/>
              </w:rPr>
            </w:pPr>
            <w:r w:rsidDel="00000000" w:rsidR="00000000" w:rsidRPr="00000000">
              <w:rPr>
                <w:rFonts w:ascii="Calibri" w:cs="Calibri" w:eastAsia="Calibri" w:hAnsi="Calibri"/>
                <w:color w:val="000000"/>
                <w:rtl w:val="0"/>
              </w:rPr>
              <w:t xml:space="preserve">    Update Own Data</w:t>
            </w:r>
          </w:p>
        </w:tc>
        <w:tc>
          <w:tcPr>
            <w:shd w:fill="auto" w:val="clear"/>
            <w:vAlign w:val="bottom"/>
          </w:tcPr>
          <w:p w:rsidR="00000000" w:rsidDel="00000000" w:rsidP="00000000" w:rsidRDefault="00000000" w:rsidRPr="00000000" w14:paraId="0000018F">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90">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91">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9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93">
            <w:pPr>
              <w:rPr>
                <w:rFonts w:ascii="Calibri" w:cs="Calibri" w:eastAsia="Calibri" w:hAnsi="Calibri"/>
                <w:color w:val="000000"/>
              </w:rPr>
            </w:pPr>
            <w:r w:rsidDel="00000000" w:rsidR="00000000" w:rsidRPr="00000000">
              <w:rPr>
                <w:rFonts w:ascii="Calibri" w:cs="Calibri" w:eastAsia="Calibri" w:hAnsi="Calibri"/>
                <w:color w:val="000000"/>
                <w:rtl w:val="0"/>
              </w:rPr>
              <w:t xml:space="preserve">    Update Managed Data</w:t>
            </w:r>
          </w:p>
        </w:tc>
        <w:tc>
          <w:tcPr>
            <w:shd w:fill="auto" w:val="clear"/>
            <w:vAlign w:val="bottom"/>
          </w:tcPr>
          <w:p w:rsidR="00000000" w:rsidDel="00000000" w:rsidP="00000000" w:rsidRDefault="00000000" w:rsidRPr="00000000" w14:paraId="00000194">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95">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96">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97">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98">
            <w:pPr>
              <w:rPr>
                <w:rFonts w:ascii="Calibri" w:cs="Calibri" w:eastAsia="Calibri" w:hAnsi="Calibri"/>
                <w:color w:val="000000"/>
              </w:rPr>
            </w:pPr>
            <w:r w:rsidDel="00000000" w:rsidR="00000000" w:rsidRPr="00000000">
              <w:rPr>
                <w:rFonts w:ascii="Calibri" w:cs="Calibri" w:eastAsia="Calibri" w:hAnsi="Calibri"/>
                <w:color w:val="000000"/>
                <w:rtl w:val="0"/>
              </w:rPr>
              <w:t xml:space="preserve">    Delete Data</w:t>
            </w:r>
          </w:p>
        </w:tc>
        <w:tc>
          <w:tcPr>
            <w:shd w:fill="auto" w:val="clear"/>
            <w:vAlign w:val="bottom"/>
          </w:tcPr>
          <w:p w:rsidR="00000000" w:rsidDel="00000000" w:rsidP="00000000" w:rsidRDefault="00000000" w:rsidRPr="00000000" w14:paraId="00000199">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9A">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9B">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9C">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9D">
            <w:pP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shd w:fill="auto" w:val="clear"/>
            <w:vAlign w:val="bottom"/>
          </w:tcPr>
          <w:p w:rsidR="00000000" w:rsidDel="00000000" w:rsidP="00000000" w:rsidRDefault="00000000" w:rsidRPr="00000000" w14:paraId="0000019E">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9F">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A0">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A1">
            <w:pPr>
              <w:jc w:val="center"/>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1A2">
      <w:pPr>
        <w:rPr>
          <w:rFonts w:ascii="Calibri" w:cs="Calibri" w:eastAsia="Calibri" w:hAnsi="Calibri"/>
          <w:color w:val="2f5496"/>
        </w:rPr>
      </w:pPr>
      <w:r w:rsidDel="00000000" w:rsidR="00000000" w:rsidRPr="00000000">
        <w:rPr>
          <w:rtl w:val="0"/>
        </w:rPr>
      </w:r>
    </w:p>
    <w:p w:rsidR="00000000" w:rsidDel="00000000" w:rsidP="00000000" w:rsidRDefault="00000000" w:rsidRPr="00000000" w14:paraId="000001A3">
      <w:pPr>
        <w:pStyle w:val="Heading3"/>
        <w:rPr/>
      </w:pPr>
      <w:bookmarkStart w:colFirst="0" w:colLast="0" w:name="_heading=h.1bhcwft236iq" w:id="9"/>
      <w:bookmarkEnd w:id="9"/>
      <w:r w:rsidDel="00000000" w:rsidR="00000000" w:rsidRPr="00000000">
        <w:rPr>
          <w:rtl w:val="0"/>
        </w:rPr>
        <w:t xml:space="preserve">2.4 Non-UI Functions</w:t>
      </w:r>
    </w:p>
    <w:p w:rsidR="00000000" w:rsidDel="00000000" w:rsidP="00000000" w:rsidRDefault="00000000" w:rsidRPr="00000000" w14:paraId="000001A4">
      <w:pPr>
        <w:spacing w:after="60" w:lineRule="auto"/>
        <w:jc w:val="both"/>
        <w:rPr>
          <w:i w:val="1"/>
          <w:color w:val="0000ff"/>
        </w:rPr>
      </w:pPr>
      <w:r w:rsidDel="00000000" w:rsidR="00000000" w:rsidRPr="00000000">
        <w:rPr>
          <w:i w:val="1"/>
          <w:color w:val="0000ff"/>
          <w:rtl w:val="0"/>
        </w:rPr>
        <w:t xml:space="preserve">[Provide the descriptions for the functions which have no UI (or not screens), i.e batch/cron job, service, API, etc.]</w:t>
      </w:r>
    </w:p>
    <w:tbl>
      <w:tblPr>
        <w:tblStyle w:val="Table6"/>
        <w:tblW w:w="95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4"/>
        <w:gridCol w:w="1679"/>
        <w:gridCol w:w="1906"/>
        <w:gridCol w:w="5571"/>
        <w:tblGridChange w:id="0">
          <w:tblGrid>
            <w:gridCol w:w="374"/>
            <w:gridCol w:w="1679"/>
            <w:gridCol w:w="1906"/>
            <w:gridCol w:w="5571"/>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1A5">
            <w:pPr>
              <w:ind w:left="34" w:firstLine="0"/>
              <w:rPr>
                <w:rFonts w:ascii="Calibri" w:cs="Calibri" w:eastAsia="Calibri" w:hAnsi="Calibri"/>
                <w:b w:val="1"/>
              </w:rPr>
            </w:pPr>
            <w:r w:rsidDel="00000000" w:rsidR="00000000" w:rsidRPr="00000000">
              <w:rPr>
                <w:rFonts w:ascii="Calibri" w:cs="Calibri" w:eastAsia="Calibri" w:hAnsi="Calibri"/>
                <w:b w:val="1"/>
                <w:rtl w:val="0"/>
              </w:rPr>
              <w:t xml:space="preserve">#</w:t>
            </w:r>
          </w:p>
        </w:tc>
        <w:tc>
          <w:tcPr>
            <w:shd w:fill="ffe8e1" w:val="clear"/>
          </w:tcPr>
          <w:p w:rsidR="00000000" w:rsidDel="00000000" w:rsidP="00000000" w:rsidRDefault="00000000" w:rsidRPr="00000000" w14:paraId="000001A6">
            <w:pPr>
              <w:rPr>
                <w:rFonts w:ascii="Calibri" w:cs="Calibri" w:eastAsia="Calibri" w:hAnsi="Calibri"/>
                <w:b w:val="1"/>
              </w:rPr>
            </w:pPr>
            <w:r w:rsidDel="00000000" w:rsidR="00000000" w:rsidRPr="00000000">
              <w:rPr>
                <w:rFonts w:ascii="Calibri" w:cs="Calibri" w:eastAsia="Calibri" w:hAnsi="Calibri"/>
                <w:b w:val="1"/>
                <w:rtl w:val="0"/>
              </w:rPr>
              <w:t xml:space="preserve">Feature</w:t>
            </w:r>
          </w:p>
        </w:tc>
        <w:tc>
          <w:tcPr>
            <w:shd w:fill="ffe8e1" w:val="clear"/>
            <w:vAlign w:val="center"/>
          </w:tcPr>
          <w:p w:rsidR="00000000" w:rsidDel="00000000" w:rsidP="00000000" w:rsidRDefault="00000000" w:rsidRPr="00000000" w14:paraId="000001A7">
            <w:pPr>
              <w:rPr>
                <w:rFonts w:ascii="Calibri" w:cs="Calibri" w:eastAsia="Calibri" w:hAnsi="Calibri"/>
                <w:b w:val="1"/>
              </w:rPr>
            </w:pPr>
            <w:r w:rsidDel="00000000" w:rsidR="00000000" w:rsidRPr="00000000">
              <w:rPr>
                <w:rFonts w:ascii="Calibri" w:cs="Calibri" w:eastAsia="Calibri" w:hAnsi="Calibri"/>
                <w:b w:val="1"/>
                <w:rtl w:val="0"/>
              </w:rPr>
              <w:t xml:space="preserve">System Function</w:t>
            </w:r>
          </w:p>
        </w:tc>
        <w:tc>
          <w:tcPr>
            <w:shd w:fill="ffe8e1" w:val="clear"/>
            <w:vAlign w:val="center"/>
          </w:tcPr>
          <w:p w:rsidR="00000000" w:rsidDel="00000000" w:rsidP="00000000" w:rsidRDefault="00000000" w:rsidRPr="00000000" w14:paraId="000001A8">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1A9">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1AA">
            <w:pPr>
              <w:rPr>
                <w:rFonts w:ascii="Calibri" w:cs="Calibri" w:eastAsia="Calibri" w:hAnsi="Calibri"/>
              </w:rPr>
            </w:pPr>
            <w:r w:rsidDel="00000000" w:rsidR="00000000" w:rsidRPr="00000000">
              <w:rPr>
                <w:rFonts w:ascii="Calibri" w:cs="Calibri" w:eastAsia="Calibri" w:hAnsi="Calibri"/>
                <w:rtl w:val="0"/>
              </w:rPr>
              <w:t xml:space="preserve">&lt;&lt;Feature Name&gt;&gt;</w:t>
            </w:r>
          </w:p>
        </w:tc>
        <w:tc>
          <w:tcPr>
            <w:shd w:fill="auto" w:val="clear"/>
            <w:vAlign w:val="center"/>
          </w:tcPr>
          <w:p w:rsidR="00000000" w:rsidDel="00000000" w:rsidP="00000000" w:rsidRDefault="00000000" w:rsidRPr="00000000" w14:paraId="000001AB">
            <w:pPr>
              <w:rPr>
                <w:rFonts w:ascii="Calibri" w:cs="Calibri" w:eastAsia="Calibri" w:hAnsi="Calibri"/>
              </w:rPr>
            </w:pPr>
            <w:r w:rsidDel="00000000" w:rsidR="00000000" w:rsidRPr="00000000">
              <w:rPr>
                <w:rFonts w:ascii="Calibri" w:cs="Calibri" w:eastAsia="Calibri" w:hAnsi="Calibri"/>
                <w:rtl w:val="0"/>
              </w:rPr>
              <w:t xml:space="preserve">&lt;&lt;Function Name1&gt;&gt;</w:t>
            </w:r>
          </w:p>
        </w:tc>
        <w:tc>
          <w:tcPr>
            <w:shd w:fill="auto" w:val="clear"/>
            <w:vAlign w:val="center"/>
          </w:tcPr>
          <w:p w:rsidR="00000000" w:rsidDel="00000000" w:rsidP="00000000" w:rsidRDefault="00000000" w:rsidRPr="00000000" w14:paraId="000001AC">
            <w:pPr>
              <w:rPr>
                <w:rFonts w:ascii="Calibri" w:cs="Calibri" w:eastAsia="Calibri" w:hAnsi="Calibri"/>
              </w:rPr>
            </w:pPr>
            <w:r w:rsidDel="00000000" w:rsidR="00000000" w:rsidRPr="00000000">
              <w:rPr>
                <w:rFonts w:ascii="Calibri" w:cs="Calibri" w:eastAsia="Calibri" w:hAnsi="Calibri"/>
                <w:rtl w:val="0"/>
              </w:rPr>
              <w:t xml:space="preserve">&lt;&lt;Function Name1 Description&gt;&gt;</w:t>
            </w:r>
          </w:p>
        </w:tc>
      </w:tr>
      <w:tr>
        <w:trPr>
          <w:cantSplit w:val="0"/>
          <w:tblHeader w:val="0"/>
        </w:trPr>
        <w:tc>
          <w:tcPr>
            <w:shd w:fill="auto" w:val="clear"/>
            <w:vAlign w:val="center"/>
          </w:tcPr>
          <w:p w:rsidR="00000000" w:rsidDel="00000000" w:rsidP="00000000" w:rsidRDefault="00000000" w:rsidRPr="00000000" w14:paraId="000001AD">
            <w:pPr>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1AE">
            <w:pPr>
              <w:rPr>
                <w:rFonts w:ascii="Calibri" w:cs="Calibri" w:eastAsia="Calibri" w:hAnsi="Calibri"/>
              </w:rPr>
            </w:pPr>
            <w:r w:rsidDel="00000000" w:rsidR="00000000" w:rsidRPr="00000000">
              <w:rPr>
                <w:rFonts w:ascii="Calibri" w:cs="Calibri" w:eastAsia="Calibri" w:hAnsi="Calibri"/>
                <w:rtl w:val="0"/>
              </w:rPr>
              <w:t xml:space="preserve">…</w:t>
            </w:r>
          </w:p>
        </w:tc>
        <w:tc>
          <w:tcPr>
            <w:shd w:fill="auto" w:val="clear"/>
            <w:vAlign w:val="center"/>
          </w:tcPr>
          <w:p w:rsidR="00000000" w:rsidDel="00000000" w:rsidP="00000000" w:rsidRDefault="00000000" w:rsidRPr="00000000" w14:paraId="000001AF">
            <w:pPr>
              <w:rPr>
                <w:rFonts w:ascii="Calibri" w:cs="Calibri" w:eastAsia="Calibri" w:hAnsi="Calibri"/>
              </w:rPr>
            </w:pPr>
            <w:r w:rsidDel="00000000" w:rsidR="00000000" w:rsidRPr="00000000">
              <w:rPr>
                <w:rtl w:val="0"/>
              </w:rPr>
            </w:r>
          </w:p>
        </w:tc>
        <w:tc>
          <w:tcPr>
            <w:shd w:fill="auto" w:val="clear"/>
            <w:vAlign w:val="center"/>
          </w:tcPr>
          <w:p w:rsidR="00000000" w:rsidDel="00000000" w:rsidP="00000000" w:rsidRDefault="00000000" w:rsidRPr="00000000" w14:paraId="000001B0">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pStyle w:val="Heading2"/>
        <w:rPr/>
      </w:pPr>
      <w:bookmarkStart w:colFirst="0" w:colLast="0" w:name="_heading=h.brasdqo414nx" w:id="10"/>
      <w:bookmarkEnd w:id="10"/>
      <w:r w:rsidDel="00000000" w:rsidR="00000000" w:rsidRPr="00000000">
        <w:rPr>
          <w:rtl w:val="0"/>
        </w:rPr>
        <w:t xml:space="preserve">3. System High Level Design</w:t>
      </w:r>
    </w:p>
    <w:p w:rsidR="00000000" w:rsidDel="00000000" w:rsidP="00000000" w:rsidRDefault="00000000" w:rsidRPr="00000000" w14:paraId="000001B3">
      <w:pPr>
        <w:pStyle w:val="Heading3"/>
        <w:rPr/>
      </w:pPr>
      <w:bookmarkStart w:colFirst="0" w:colLast="0" w:name="_heading=h.vejciag5n5f7" w:id="11"/>
      <w:bookmarkEnd w:id="11"/>
      <w:r w:rsidDel="00000000" w:rsidR="00000000" w:rsidRPr="00000000">
        <w:rPr>
          <w:rtl w:val="0"/>
        </w:rPr>
        <w:t xml:space="preserve">3.1 Database Design</w:t>
      </w:r>
    </w:p>
    <w:p w:rsidR="00000000" w:rsidDel="00000000" w:rsidP="00000000" w:rsidRDefault="00000000" w:rsidRPr="00000000" w14:paraId="000001B4">
      <w:pPr>
        <w:jc w:val="both"/>
        <w:rPr>
          <w:i w:val="1"/>
          <w:color w:val="0000ff"/>
        </w:rPr>
      </w:pPr>
      <w:bookmarkStart w:colFirst="0" w:colLast="0" w:name="_heading=h.f4gg53e9jnqk" w:id="12"/>
      <w:bookmarkEnd w:id="12"/>
      <w:r w:rsidDel="00000000" w:rsidR="00000000" w:rsidRPr="00000000">
        <w:rPr>
          <w:i w:val="1"/>
          <w:color w:val="0000ff"/>
          <w:rtl w:val="0"/>
        </w:rPr>
        <w:t xml:space="preserve">[Provide the tables relationship like example below]</w:t>
      </w:r>
    </w:p>
    <w:p w:rsidR="00000000" w:rsidDel="00000000" w:rsidP="00000000" w:rsidRDefault="00000000" w:rsidRPr="00000000" w14:paraId="000001B5">
      <w:pPr>
        <w:pStyle w:val="Heading4"/>
        <w:rPr/>
      </w:pPr>
      <w:r w:rsidDel="00000000" w:rsidR="00000000" w:rsidRPr="00000000">
        <w:rPr>
          <w:rtl w:val="0"/>
        </w:rPr>
        <w:t xml:space="preserve">a. Database Schema</w:t>
      </w:r>
    </w:p>
    <w:p w:rsidR="00000000" w:rsidDel="00000000" w:rsidP="00000000" w:rsidRDefault="00000000" w:rsidRPr="00000000" w14:paraId="000001B6">
      <w:pPr>
        <w:rPr>
          <w:sz w:val="24"/>
          <w:szCs w:val="24"/>
        </w:rPr>
      </w:pPr>
      <w:r w:rsidDel="00000000" w:rsidR="00000000" w:rsidRPr="00000000">
        <w:rPr>
          <w:sz w:val="24"/>
          <w:szCs w:val="24"/>
        </w:rPr>
        <w:drawing>
          <wp:inline distB="0" distT="0" distL="0" distR="0">
            <wp:extent cx="5669077" cy="5029436"/>
            <wp:effectExtent b="0" l="0" r="0" t="0"/>
            <wp:docPr id="2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669077" cy="5029436"/>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rPr>
          <w:sz w:val="24"/>
          <w:szCs w:val="24"/>
        </w:rPr>
      </w:pPr>
      <w:r w:rsidDel="00000000" w:rsidR="00000000" w:rsidRPr="00000000">
        <w:rPr>
          <w:rtl w:val="0"/>
        </w:rPr>
      </w:r>
    </w:p>
    <w:p w:rsidR="00000000" w:rsidDel="00000000" w:rsidP="00000000" w:rsidRDefault="00000000" w:rsidRPr="00000000" w14:paraId="000001B8">
      <w:pPr>
        <w:pStyle w:val="Heading4"/>
        <w:rPr/>
      </w:pPr>
      <w:bookmarkStart w:colFirst="0" w:colLast="0" w:name="_heading=h.e9kmxmk2cu7" w:id="13"/>
      <w:bookmarkEnd w:id="13"/>
      <w:r w:rsidDel="00000000" w:rsidR="00000000" w:rsidRPr="00000000">
        <w:rPr>
          <w:rtl w:val="0"/>
        </w:rPr>
        <w:t xml:space="preserve">b. Table Descriptions</w:t>
      </w:r>
    </w:p>
    <w:tbl>
      <w:tblPr>
        <w:tblStyle w:val="Table7"/>
        <w:tblW w:w="9071.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1559"/>
        <w:gridCol w:w="6945"/>
        <w:tblGridChange w:id="0">
          <w:tblGrid>
            <w:gridCol w:w="567"/>
            <w:gridCol w:w="1559"/>
            <w:gridCol w:w="6945"/>
          </w:tblGrid>
        </w:tblGridChange>
      </w:tblGrid>
      <w:tr>
        <w:trPr>
          <w:cantSplit w:val="0"/>
          <w:tblHeader w:val="0"/>
        </w:trPr>
        <w:tc>
          <w:tcPr>
            <w:shd w:fill="ffe8e1" w:val="clear"/>
            <w:vAlign w:val="center"/>
          </w:tcPr>
          <w:p w:rsidR="00000000" w:rsidDel="00000000" w:rsidP="00000000" w:rsidRDefault="00000000" w:rsidRPr="00000000" w14:paraId="000001B9">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w:t>
            </w:r>
          </w:p>
        </w:tc>
        <w:tc>
          <w:tcPr>
            <w:shd w:fill="ffe8e1" w:val="clear"/>
            <w:vAlign w:val="center"/>
          </w:tcPr>
          <w:p w:rsidR="00000000" w:rsidDel="00000000" w:rsidP="00000000" w:rsidRDefault="00000000" w:rsidRPr="00000000" w14:paraId="000001BA">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Table</w:t>
            </w:r>
          </w:p>
        </w:tc>
        <w:tc>
          <w:tcPr>
            <w:shd w:fill="ffe8e1" w:val="clear"/>
            <w:vAlign w:val="center"/>
          </w:tcPr>
          <w:p w:rsidR="00000000" w:rsidDel="00000000" w:rsidP="00000000" w:rsidRDefault="00000000" w:rsidRPr="00000000" w14:paraId="000001BB">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Description</w:t>
            </w:r>
          </w:p>
        </w:tc>
      </w:tr>
      <w:tr>
        <w:trPr>
          <w:cantSplit w:val="0"/>
          <w:tblHeader w:val="0"/>
        </w:trPr>
        <w:tc>
          <w:tcPr/>
          <w:p w:rsidR="00000000" w:rsidDel="00000000" w:rsidP="00000000" w:rsidRDefault="00000000" w:rsidRPr="00000000" w14:paraId="000001BC">
            <w:pPr>
              <w:rPr>
                <w:i w:val="1"/>
                <w:color w:val="0432ff"/>
              </w:rPr>
            </w:pPr>
            <w:r w:rsidDel="00000000" w:rsidR="00000000" w:rsidRPr="00000000">
              <w:rPr>
                <w:i w:val="1"/>
                <w:color w:val="0432ff"/>
                <w:rtl w:val="0"/>
              </w:rPr>
              <w:t xml:space="preserve">01</w:t>
            </w:r>
          </w:p>
        </w:tc>
        <w:tc>
          <w:tcPr/>
          <w:p w:rsidR="00000000" w:rsidDel="00000000" w:rsidP="00000000" w:rsidRDefault="00000000" w:rsidRPr="00000000" w14:paraId="000001BD">
            <w:pPr>
              <w:rPr>
                <w:i w:val="1"/>
                <w:color w:val="0432ff"/>
              </w:rPr>
            </w:pPr>
            <w:r w:rsidDel="00000000" w:rsidR="00000000" w:rsidRPr="00000000">
              <w:rPr>
                <w:i w:val="1"/>
                <w:color w:val="0432ff"/>
                <w:rtl w:val="0"/>
              </w:rPr>
              <w:t xml:space="preserve">&lt;Table name&gt;</w:t>
            </w:r>
          </w:p>
        </w:tc>
        <w:tc>
          <w:tcPr/>
          <w:p w:rsidR="00000000" w:rsidDel="00000000" w:rsidP="00000000" w:rsidRDefault="00000000" w:rsidRPr="00000000" w14:paraId="000001BE">
            <w:pPr>
              <w:rPr>
                <w:i w:val="1"/>
                <w:color w:val="0432ff"/>
              </w:rPr>
            </w:pPr>
            <w:r w:rsidDel="00000000" w:rsidR="00000000" w:rsidRPr="00000000">
              <w:rPr>
                <w:i w:val="1"/>
                <w:color w:val="0432ff"/>
                <w:rtl w:val="0"/>
              </w:rPr>
              <w:t xml:space="preserve">&lt;Description of the table&gt;</w:t>
            </w:r>
          </w:p>
          <w:p w:rsidR="00000000" w:rsidDel="00000000" w:rsidP="00000000" w:rsidRDefault="00000000" w:rsidRPr="00000000" w14:paraId="000001BF">
            <w:pPr>
              <w:rPr>
                <w:i w:val="1"/>
                <w:color w:val="0432ff"/>
              </w:rPr>
            </w:pPr>
            <w:r w:rsidDel="00000000" w:rsidR="00000000" w:rsidRPr="00000000">
              <w:rPr>
                <w:i w:val="1"/>
                <w:color w:val="0432ff"/>
                <w:rtl w:val="0"/>
              </w:rPr>
              <w:t xml:space="preserve">- Primary keys: &lt;&lt;list of primary key fields&gt;&gt;</w:t>
            </w:r>
          </w:p>
          <w:p w:rsidR="00000000" w:rsidDel="00000000" w:rsidP="00000000" w:rsidRDefault="00000000" w:rsidRPr="00000000" w14:paraId="000001C0">
            <w:pPr>
              <w:rPr>
                <w:i w:val="1"/>
                <w:color w:val="0432ff"/>
              </w:rPr>
            </w:pPr>
            <w:r w:rsidDel="00000000" w:rsidR="00000000" w:rsidRPr="00000000">
              <w:rPr>
                <w:i w:val="1"/>
                <w:color w:val="0432ff"/>
                <w:rtl w:val="0"/>
              </w:rPr>
              <w:t xml:space="preserve">- Foreign keys: &lt;&lt;list of foreign key fields&gt;&gt;</w:t>
            </w:r>
          </w:p>
        </w:tc>
      </w:tr>
      <w:tr>
        <w:trPr>
          <w:cantSplit w:val="0"/>
          <w:tblHeader w:val="0"/>
        </w:trPr>
        <w:tc>
          <w:tcPr/>
          <w:p w:rsidR="00000000" w:rsidDel="00000000" w:rsidP="00000000" w:rsidRDefault="00000000" w:rsidRPr="00000000" w14:paraId="000001C1">
            <w:pPr>
              <w:rPr>
                <w:i w:val="1"/>
                <w:color w:val="0432ff"/>
              </w:rPr>
            </w:pPr>
            <w:r w:rsidDel="00000000" w:rsidR="00000000" w:rsidRPr="00000000">
              <w:rPr>
                <w:i w:val="1"/>
                <w:color w:val="0432ff"/>
                <w:rtl w:val="0"/>
              </w:rPr>
              <w:t xml:space="preserve">02</w:t>
            </w:r>
          </w:p>
        </w:tc>
        <w:tc>
          <w:tcPr/>
          <w:p w:rsidR="00000000" w:rsidDel="00000000" w:rsidP="00000000" w:rsidRDefault="00000000" w:rsidRPr="00000000" w14:paraId="000001C2">
            <w:pPr>
              <w:rPr>
                <w:i w:val="1"/>
                <w:color w:val="0432ff"/>
              </w:rPr>
            </w:pPr>
            <w:r w:rsidDel="00000000" w:rsidR="00000000" w:rsidRPr="00000000">
              <w:rPr>
                <w:i w:val="1"/>
                <w:color w:val="0432ff"/>
                <w:rtl w:val="0"/>
              </w:rPr>
              <w:t xml:space="preserve">&lt;Table name2&gt;</w:t>
            </w:r>
          </w:p>
        </w:tc>
        <w:tc>
          <w:tcPr/>
          <w:p w:rsidR="00000000" w:rsidDel="00000000" w:rsidP="00000000" w:rsidRDefault="00000000" w:rsidRPr="00000000" w14:paraId="000001C3">
            <w:pPr>
              <w:rPr>
                <w:i w:val="1"/>
                <w:sz w:val="18"/>
                <w:szCs w:val="18"/>
              </w:rPr>
            </w:pPr>
            <w:r w:rsidDel="00000000" w:rsidR="00000000" w:rsidRPr="00000000">
              <w:rPr>
                <w:i w:val="1"/>
                <w:sz w:val="18"/>
                <w:szCs w:val="18"/>
                <w:rtl w:val="0"/>
              </w:rPr>
              <w:t xml:space="preserve">…</w:t>
            </w:r>
          </w:p>
        </w:tc>
      </w:tr>
    </w:tbl>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pStyle w:val="Heading3"/>
        <w:rPr/>
      </w:pPr>
      <w:bookmarkStart w:colFirst="0" w:colLast="0" w:name="_heading=h.ppgsx8xrtpnm" w:id="14"/>
      <w:bookmarkEnd w:id="14"/>
      <w:r w:rsidDel="00000000" w:rsidR="00000000" w:rsidRPr="00000000">
        <w:rPr>
          <w:rtl w:val="0"/>
        </w:rPr>
        <w:t xml:space="preserve">3.2 Code Packages</w:t>
      </w:r>
    </w:p>
    <w:p w:rsidR="00000000" w:rsidDel="00000000" w:rsidP="00000000" w:rsidRDefault="00000000" w:rsidRPr="00000000" w14:paraId="000001C6">
      <w:pPr>
        <w:jc w:val="both"/>
        <w:rPr>
          <w:i w:val="1"/>
          <w:color w:val="0000ff"/>
        </w:rPr>
      </w:pPr>
      <w:r w:rsidDel="00000000" w:rsidR="00000000" w:rsidRPr="00000000">
        <w:rPr>
          <w:i w:val="1"/>
          <w:color w:val="0000ff"/>
          <w:rtl w:val="0"/>
        </w:rPr>
        <w:t xml:space="preserve">[Provide the package diagram for each sub-system. The content of this section including the overall package diagram, the explanation, package and class naming conventions in each package. Please see the sample &amp; description table format below]</w:t>
      </w:r>
    </w:p>
    <w:p w:rsidR="00000000" w:rsidDel="00000000" w:rsidP="00000000" w:rsidRDefault="00000000" w:rsidRPr="00000000" w14:paraId="000001C7">
      <w:pPr>
        <w:jc w:val="center"/>
        <w:rPr/>
      </w:pPr>
      <w:r w:rsidDel="00000000" w:rsidR="00000000" w:rsidRPr="00000000">
        <w:rPr/>
        <w:drawing>
          <wp:inline distB="0" distT="0" distL="0" distR="0">
            <wp:extent cx="5943600" cy="3015615"/>
            <wp:effectExtent b="0" l="0" r="0" t="0"/>
            <wp:docPr id="2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015615"/>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spacing w:after="60" w:lineRule="auto"/>
        <w:rPr>
          <w:b w:val="1"/>
          <w:i w:val="1"/>
          <w:sz w:val="24"/>
          <w:szCs w:val="24"/>
        </w:rPr>
      </w:pPr>
      <w:r w:rsidDel="00000000" w:rsidR="00000000" w:rsidRPr="00000000">
        <w:rPr>
          <w:b w:val="1"/>
          <w:i w:val="1"/>
          <w:sz w:val="24"/>
          <w:szCs w:val="24"/>
          <w:rtl w:val="0"/>
        </w:rPr>
        <w:t xml:space="preserve">Package descriptions</w:t>
      </w:r>
    </w:p>
    <w:tbl>
      <w:tblPr>
        <w:tblStyle w:val="Table8"/>
        <w:tblW w:w="935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1"/>
        <w:gridCol w:w="2568"/>
        <w:gridCol w:w="6231"/>
        <w:tblGridChange w:id="0">
          <w:tblGrid>
            <w:gridCol w:w="551"/>
            <w:gridCol w:w="2568"/>
            <w:gridCol w:w="6231"/>
          </w:tblGrid>
        </w:tblGridChange>
      </w:tblGrid>
      <w:tr>
        <w:trPr>
          <w:cantSplit w:val="0"/>
          <w:tblHeader w:val="0"/>
        </w:trPr>
        <w:tc>
          <w:tcPr>
            <w:shd w:fill="ffe8e1" w:val="clear"/>
            <w:vAlign w:val="center"/>
          </w:tcPr>
          <w:p w:rsidR="00000000" w:rsidDel="00000000" w:rsidP="00000000" w:rsidRDefault="00000000" w:rsidRPr="00000000" w14:paraId="000001C9">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w:t>
            </w:r>
          </w:p>
        </w:tc>
        <w:tc>
          <w:tcPr>
            <w:shd w:fill="ffe8e1" w:val="clear"/>
            <w:vAlign w:val="center"/>
          </w:tcPr>
          <w:p w:rsidR="00000000" w:rsidDel="00000000" w:rsidP="00000000" w:rsidRDefault="00000000" w:rsidRPr="00000000" w14:paraId="000001CA">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Package</w:t>
            </w:r>
          </w:p>
        </w:tc>
        <w:tc>
          <w:tcPr>
            <w:shd w:fill="ffe8e1" w:val="clear"/>
            <w:vAlign w:val="center"/>
          </w:tcPr>
          <w:p w:rsidR="00000000" w:rsidDel="00000000" w:rsidP="00000000" w:rsidRDefault="00000000" w:rsidRPr="00000000" w14:paraId="000001CB">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Description</w:t>
            </w:r>
          </w:p>
        </w:tc>
      </w:tr>
      <w:tr>
        <w:trPr>
          <w:cantSplit w:val="0"/>
          <w:tblHeader w:val="0"/>
        </w:trPr>
        <w:tc>
          <w:tcPr/>
          <w:p w:rsidR="00000000" w:rsidDel="00000000" w:rsidP="00000000" w:rsidRDefault="00000000" w:rsidRPr="00000000" w14:paraId="000001CC">
            <w:pPr>
              <w:rPr>
                <w:i w:val="1"/>
                <w:color w:val="0432ff"/>
              </w:rPr>
            </w:pPr>
            <w:r w:rsidDel="00000000" w:rsidR="00000000" w:rsidRPr="00000000">
              <w:rPr>
                <w:i w:val="1"/>
                <w:color w:val="0432ff"/>
                <w:rtl w:val="0"/>
              </w:rPr>
              <w:t xml:space="preserve">01</w:t>
            </w:r>
          </w:p>
        </w:tc>
        <w:tc>
          <w:tcPr/>
          <w:p w:rsidR="00000000" w:rsidDel="00000000" w:rsidP="00000000" w:rsidRDefault="00000000" w:rsidRPr="00000000" w14:paraId="000001CD">
            <w:pPr>
              <w:rPr>
                <w:i w:val="1"/>
                <w:color w:val="0432ff"/>
              </w:rPr>
            </w:pPr>
            <w:r w:rsidDel="00000000" w:rsidR="00000000" w:rsidRPr="00000000">
              <w:rPr>
                <w:i w:val="1"/>
                <w:color w:val="0432ff"/>
                <w:rtl w:val="0"/>
              </w:rPr>
              <w:t xml:space="preserve">Member_authority</w:t>
            </w:r>
          </w:p>
        </w:tc>
        <w:tc>
          <w:tcPr/>
          <w:p w:rsidR="00000000" w:rsidDel="00000000" w:rsidP="00000000" w:rsidRDefault="00000000" w:rsidRPr="00000000" w14:paraId="000001CE">
            <w:pPr>
              <w:rPr>
                <w:i w:val="1"/>
                <w:color w:val="0432ff"/>
              </w:rPr>
            </w:pPr>
            <w:r w:rsidDel="00000000" w:rsidR="00000000" w:rsidRPr="00000000">
              <w:rPr>
                <w:i w:val="1"/>
                <w:color w:val="0432ff"/>
                <w:rtl w:val="0"/>
              </w:rPr>
              <w:t xml:space="preserve">&lt;Description of the package&gt;</w:t>
            </w:r>
          </w:p>
        </w:tc>
      </w:tr>
      <w:tr>
        <w:trPr>
          <w:cantSplit w:val="0"/>
          <w:tblHeader w:val="0"/>
        </w:trPr>
        <w:tc>
          <w:tcPr/>
          <w:p w:rsidR="00000000" w:rsidDel="00000000" w:rsidP="00000000" w:rsidRDefault="00000000" w:rsidRPr="00000000" w14:paraId="000001CF">
            <w:pPr>
              <w:rPr>
                <w:i w:val="1"/>
                <w:color w:val="0432ff"/>
              </w:rPr>
            </w:pPr>
            <w:r w:rsidDel="00000000" w:rsidR="00000000" w:rsidRPr="00000000">
              <w:rPr>
                <w:i w:val="1"/>
                <w:color w:val="0432ff"/>
                <w:rtl w:val="0"/>
              </w:rPr>
              <w:t xml:space="preserve">02</w:t>
            </w:r>
          </w:p>
        </w:tc>
        <w:tc>
          <w:tcPr/>
          <w:p w:rsidR="00000000" w:rsidDel="00000000" w:rsidP="00000000" w:rsidRDefault="00000000" w:rsidRPr="00000000" w14:paraId="000001D0">
            <w:pPr>
              <w:rPr>
                <w:i w:val="1"/>
                <w:color w:val="0432ff"/>
              </w:rPr>
            </w:pPr>
            <w:r w:rsidDel="00000000" w:rsidR="00000000" w:rsidRPr="00000000">
              <w:rPr>
                <w:i w:val="1"/>
                <w:color w:val="0432ff"/>
                <w:rtl w:val="0"/>
              </w:rPr>
              <w:t xml:space="preserve">registration</w:t>
            </w:r>
          </w:p>
        </w:tc>
        <w:tc>
          <w:tcPr/>
          <w:p w:rsidR="00000000" w:rsidDel="00000000" w:rsidP="00000000" w:rsidRDefault="00000000" w:rsidRPr="00000000" w14:paraId="000001D1">
            <w:pPr>
              <w:rPr>
                <w:i w:val="1"/>
                <w:sz w:val="18"/>
                <w:szCs w:val="18"/>
              </w:rPr>
            </w:pPr>
            <w:r w:rsidDel="00000000" w:rsidR="00000000" w:rsidRPr="00000000">
              <w:rPr>
                <w:i w:val="1"/>
                <w:color w:val="0432ff"/>
                <w:rtl w:val="0"/>
              </w:rPr>
              <w:t xml:space="preserve">&lt;Description of the package&gt;</w:t>
            </w:r>
            <w:r w:rsidDel="00000000" w:rsidR="00000000" w:rsidRPr="00000000">
              <w:rPr>
                <w:rtl w:val="0"/>
              </w:rPr>
            </w:r>
          </w:p>
        </w:tc>
      </w:tr>
      <w:tr>
        <w:trPr>
          <w:cantSplit w:val="0"/>
          <w:tblHeader w:val="0"/>
        </w:trPr>
        <w:tc>
          <w:tcPr/>
          <w:p w:rsidR="00000000" w:rsidDel="00000000" w:rsidP="00000000" w:rsidRDefault="00000000" w:rsidRPr="00000000" w14:paraId="000001D2">
            <w:pPr>
              <w:rPr>
                <w:i w:val="1"/>
                <w:color w:val="0432ff"/>
              </w:rPr>
            </w:pPr>
            <w:r w:rsidDel="00000000" w:rsidR="00000000" w:rsidRPr="00000000">
              <w:rPr>
                <w:i w:val="1"/>
                <w:color w:val="0432ff"/>
                <w:rtl w:val="0"/>
              </w:rPr>
              <w:t xml:space="preserve">03</w:t>
            </w:r>
          </w:p>
        </w:tc>
        <w:tc>
          <w:tcPr/>
          <w:p w:rsidR="00000000" w:rsidDel="00000000" w:rsidP="00000000" w:rsidRDefault="00000000" w:rsidRPr="00000000" w14:paraId="000001D3">
            <w:pPr>
              <w:rPr>
                <w:i w:val="1"/>
                <w:color w:val="0432ff"/>
              </w:rPr>
            </w:pPr>
            <w:r w:rsidDel="00000000" w:rsidR="00000000" w:rsidRPr="00000000">
              <w:rPr>
                <w:i w:val="1"/>
                <w:color w:val="0432ff"/>
                <w:rtl w:val="0"/>
              </w:rPr>
              <w:t xml:space="preserve">…</w:t>
            </w:r>
          </w:p>
        </w:tc>
        <w:tc>
          <w:tcPr/>
          <w:p w:rsidR="00000000" w:rsidDel="00000000" w:rsidP="00000000" w:rsidRDefault="00000000" w:rsidRPr="00000000" w14:paraId="000001D4">
            <w:pPr>
              <w:rPr>
                <w:i w:val="1"/>
                <w:color w:val="0432ff"/>
              </w:rPr>
            </w:pPr>
            <w:r w:rsidDel="00000000" w:rsidR="00000000" w:rsidRPr="00000000">
              <w:rPr>
                <w:rtl w:val="0"/>
              </w:rPr>
            </w:r>
          </w:p>
        </w:tc>
      </w:tr>
    </w:tbl>
    <w:p w:rsidR="00000000" w:rsidDel="00000000" w:rsidP="00000000" w:rsidRDefault="00000000" w:rsidRPr="00000000" w14:paraId="000001D5">
      <w:pPr>
        <w:rPr>
          <w:i w:val="1"/>
          <w:color w:val="0432ff"/>
        </w:rPr>
      </w:pPr>
      <w:r w:rsidDel="00000000" w:rsidR="00000000" w:rsidRPr="00000000">
        <w:rPr>
          <w:rtl w:val="0"/>
        </w:rPr>
      </w:r>
    </w:p>
    <w:p w:rsidR="00000000" w:rsidDel="00000000" w:rsidP="00000000" w:rsidRDefault="00000000" w:rsidRPr="00000000" w14:paraId="000001D6">
      <w:pPr>
        <w:spacing w:after="160" w:line="259" w:lineRule="auto"/>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D7">
      <w:pPr>
        <w:pStyle w:val="Heading1"/>
        <w:rPr/>
      </w:pPr>
      <w:bookmarkStart w:colFirst="0" w:colLast="0" w:name="_heading=h.4gn73o9pjugj" w:id="15"/>
      <w:bookmarkEnd w:id="15"/>
      <w:r w:rsidDel="00000000" w:rsidR="00000000" w:rsidRPr="00000000">
        <w:rPr>
          <w:rtl w:val="0"/>
        </w:rPr>
        <w:t xml:space="preserve">II. Requirement Specifications</w:t>
      </w:r>
    </w:p>
    <w:p w:rsidR="00000000" w:rsidDel="00000000" w:rsidP="00000000" w:rsidRDefault="00000000" w:rsidRPr="00000000" w14:paraId="000001D8">
      <w:pPr>
        <w:pStyle w:val="Heading2"/>
        <w:rPr/>
      </w:pPr>
      <w:bookmarkStart w:colFirst="0" w:colLast="0" w:name="_heading=h.9psfcacwv76l" w:id="16"/>
      <w:bookmarkEnd w:id="16"/>
      <w:r w:rsidDel="00000000" w:rsidR="00000000" w:rsidRPr="00000000">
        <w:rPr>
          <w:rtl w:val="0"/>
        </w:rPr>
        <w:t xml:space="preserve">1. &lt;&lt;Feature Name&gt;&gt;</w:t>
      </w:r>
    </w:p>
    <w:p w:rsidR="00000000" w:rsidDel="00000000" w:rsidP="00000000" w:rsidRDefault="00000000" w:rsidRPr="00000000" w14:paraId="000001D9">
      <w:pPr>
        <w:pStyle w:val="Heading3"/>
        <w:rPr/>
      </w:pPr>
      <w:bookmarkStart w:colFirst="0" w:colLast="0" w:name="_heading=h.k7i2wvsn0el0" w:id="17"/>
      <w:bookmarkEnd w:id="17"/>
      <w:r w:rsidDel="00000000" w:rsidR="00000000" w:rsidRPr="00000000">
        <w:rPr>
          <w:rtl w:val="0"/>
        </w:rPr>
        <w:t xml:space="preserve">1.1 &lt;&lt;UseCaseCode_UC Name&gt;&gt;</w:t>
      </w:r>
    </w:p>
    <w:p w:rsidR="00000000" w:rsidDel="00000000" w:rsidP="00000000" w:rsidRDefault="00000000" w:rsidRPr="00000000" w14:paraId="000001DA">
      <w:pPr>
        <w:pStyle w:val="Heading4"/>
        <w:rPr/>
      </w:pPr>
      <w:r w:rsidDel="00000000" w:rsidR="00000000" w:rsidRPr="00000000">
        <w:rPr>
          <w:rtl w:val="0"/>
        </w:rPr>
        <w:t xml:space="preserve">a. Functionalities</w:t>
      </w:r>
    </w:p>
    <w:p w:rsidR="00000000" w:rsidDel="00000000" w:rsidP="00000000" w:rsidRDefault="00000000" w:rsidRPr="00000000" w14:paraId="000001DB">
      <w:pPr>
        <w:rPr>
          <w:rFonts w:ascii="Calibri" w:cs="Calibri" w:eastAsia="Calibri" w:hAnsi="Calibri"/>
        </w:rPr>
      </w:pPr>
      <w:r w:rsidDel="00000000" w:rsidR="00000000" w:rsidRPr="00000000">
        <w:rPr>
          <w:rFonts w:ascii="Calibri" w:cs="Calibri" w:eastAsia="Calibri" w:hAnsi="Calibri"/>
          <w:rtl w:val="0"/>
        </w:rPr>
        <w:t xml:space="preserve">Provide the functional description for the use cases using the template/guides below</w:t>
      </w:r>
    </w:p>
    <w:p w:rsidR="00000000" w:rsidDel="00000000" w:rsidP="00000000" w:rsidRDefault="00000000" w:rsidRPr="00000000" w14:paraId="000001DC">
      <w:pPr>
        <w:rPr>
          <w:rFonts w:ascii="Calibri" w:cs="Calibri" w:eastAsia="Calibri" w:hAnsi="Calibri"/>
          <w:b w:val="1"/>
        </w:rPr>
      </w:pPr>
      <w:r w:rsidDel="00000000" w:rsidR="00000000" w:rsidRPr="00000000">
        <w:rPr>
          <w:rFonts w:ascii="Calibri" w:cs="Calibri" w:eastAsia="Calibri" w:hAnsi="Calibri"/>
          <w:b w:val="1"/>
          <w:rtl w:val="0"/>
        </w:rPr>
        <w:t xml:space="preserve">Functional Description Template</w:t>
      </w:r>
    </w:p>
    <w:tbl>
      <w:tblPr>
        <w:tblStyle w:val="Table9"/>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1DD">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1DE">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1E1">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1E2">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1E3">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1E4">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1E5">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1E6">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1E7">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1E8">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1E9">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1EA">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1ED">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1EE">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1F1">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1F2">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1F5">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1F6">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1F9">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1FA">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1FD">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1FE">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201">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202">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205">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206">
            <w:pPr>
              <w:rPr>
                <w:rFonts w:ascii="Calibri" w:cs="Calibri" w:eastAsia="Calibri" w:hAnsi="Calibri"/>
              </w:rPr>
            </w:pPr>
            <w:r w:rsidDel="00000000" w:rsidR="00000000" w:rsidRPr="00000000">
              <w:rPr>
                <w:rFonts w:ascii="Calibri" w:cs="Calibri" w:eastAsia="Calibri" w:hAnsi="Calibri"/>
                <w:rtl w:val="0"/>
              </w:rPr>
              <w:t xml:space="preserve">High (Medium, Low), Must Have (Should Have, Could Have),..</w:t>
            </w:r>
          </w:p>
        </w:tc>
      </w:tr>
      <w:tr>
        <w:trPr>
          <w:cantSplit w:val="0"/>
          <w:tblHeader w:val="0"/>
        </w:trPr>
        <w:tc>
          <w:tcPr/>
          <w:p w:rsidR="00000000" w:rsidDel="00000000" w:rsidP="00000000" w:rsidRDefault="00000000" w:rsidRPr="00000000" w14:paraId="00000209">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20A">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20D">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20E">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211">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212">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215">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216">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rFonts w:ascii="Calibri" w:cs="Calibri" w:eastAsia="Calibri" w:hAnsi="Calibri"/>
          <w:b w:val="1"/>
        </w:rPr>
      </w:pPr>
      <w:r w:rsidDel="00000000" w:rsidR="00000000" w:rsidRPr="00000000">
        <w:rPr>
          <w:rFonts w:ascii="Calibri" w:cs="Calibri" w:eastAsia="Calibri" w:hAnsi="Calibri"/>
          <w:b w:val="1"/>
          <w:rtl w:val="0"/>
        </w:rPr>
        <w:t xml:space="preserve">Functional Description Contents</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Use Case ID and Name</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Give each use case a unique integer sequence number identifier. State a concise name for the use case that indicates the value the use case would provide to some user. Begin with an action verb, followed by an object.</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Author and Date Created</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 the name of the person who initially wrote this use case and the date it was written.</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Primary and Secondary Actors</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actor is a person or other entity external to the software system being specified who interacts with the system and performs use cases to accomplish tasks. Different actors often correspond to different user classes, or roles, identified from the customer community that will use the product. Name the primary actor that will be initiating this use case and any other secondary actors who will participate in completing execution of the use case.</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Trigger</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Identify the business event, system event, or user action that initiates the use case. This trigger alerts the system that it should begin testing the preconditions for the use case so it can judge whether to proceed with execution.</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Description</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 a brief description of the reason for and outcome of this use case, or a high-level description of the sequence of actions and the outcome of executing the use case.</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Preconditions</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any activities that must take place, or any conditions that must be true, before the use case can be started. The system must be able to test each precondition. Number each precondition. Example: PRE-1: User’s identity has been authenticated.</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Postconditions</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Describe the state of the system at the successful conclusion of the use case execution. Label each postcondition in the form POST-X, where X is a sequence number. Example: POST-1: Price of item in the database has been updated with the new value.</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Normal Flow</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 a description of the user actions and corresponding system responses that will take place during execution of the use case under normal, expected conditions. This dialog sequence will ultimately lead to accomplishing the goal stated in the use case name and description. Show a numbered list of actions performed by the actor, alternating with responses provided by the system. The normal flow is numbered “X.0”, where “X” is the Use Case ID.</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Alternative Flows</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 other successful usage scenarios that can take place within this use case. State the alternative flow, and describe any differences in the sequence of steps that take place. Number each alternative flow in the form “X.Y”, where “X” is the Use Case ID and Y is a sequence number for the alternative flow. For example, “5.3” would indicate the third alternative flow for use case number 5. Indicate where each alternative flow would branch off from the normal flow, and if pertinent, where it would rejoin the normal flow.</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Exceptions</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Describe any anticipated error conditions that could occur during execution of the use case and how the system is to respond to those conditions. Number each alternative flow in the form “X.Y.EZ”, where “X” is the Use Case ID, Y indicates the normal (0) or alternative (&gt;0) flow during which this exception could take place, “E” indicates an exception, and “Z” is a sequence number for the exceptions. For example “5.0.E2” would indicate the second exception for the normal flow for use case number 5. Indicate where in the normal (or an alternative) flow each exception could occur.</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Priority</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Indicate the relative priority of implementing the functionality required to allow this use case to be executed. Use the same priority scheme as that used for the functional requirements.</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Frequency of Use</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Estimate the number of times this use case will be performed per some appropriate unit of time. This gives an early indicator of throughput, concurrent usage loads, and transaction capacity.</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Business Rules</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any business rules that influence this use case. Don’t include the business rule text here, just its identifier so the reader can find it in another repository when needed.</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Other Information</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Identify any additional requirements, such as quality attributes, for the use case that may need to be addressed during design or implementation. Also list any associated functional requirements that aren’t a direct part of the use case flows but which a developer needs to know about. Describe what should happen if the use case execution fails for some unanticipated or systemic reason (e.g., loss of network connectivity, timeout). If the use case results in a durable state change in a database or the outside world, state whether the change is rolled back, completed correctly, partially completed with a known state, or left in an undetermined state as a result of the exception.</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Assumptions</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any assumptions that were made regarding this use case or how it might execute.</w:t>
      </w:r>
    </w:p>
    <w:p w:rsidR="00000000" w:rsidDel="00000000" w:rsidP="00000000" w:rsidRDefault="00000000" w:rsidRPr="00000000" w14:paraId="00000239">
      <w:pPr>
        <w:rPr>
          <w:rFonts w:ascii="Calibri" w:cs="Calibri" w:eastAsia="Calibri" w:hAnsi="Calibri"/>
        </w:rPr>
      </w:pPr>
      <w:r w:rsidDel="00000000" w:rsidR="00000000" w:rsidRPr="00000000">
        <w:rPr>
          <w:rtl w:val="0"/>
        </w:rPr>
      </w:r>
    </w:p>
    <w:p w:rsidR="00000000" w:rsidDel="00000000" w:rsidP="00000000" w:rsidRDefault="00000000" w:rsidRPr="00000000" w14:paraId="0000023A">
      <w:pPr>
        <w:pStyle w:val="Heading4"/>
        <w:rPr/>
      </w:pPr>
      <w:r w:rsidDel="00000000" w:rsidR="00000000" w:rsidRPr="00000000">
        <w:rPr>
          <w:rtl w:val="0"/>
        </w:rPr>
        <w:t xml:space="preserve">b. Business Rules</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 the business rules those are applied only to the use case</w:t>
      </w:r>
    </w:p>
    <w:tbl>
      <w:tblPr>
        <w:tblStyle w:val="Table10"/>
        <w:tblW w:w="9199.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671"/>
        <w:gridCol w:w="2662"/>
        <w:gridCol w:w="5866"/>
        <w:tblGridChange w:id="0">
          <w:tblGrid>
            <w:gridCol w:w="671"/>
            <w:gridCol w:w="2662"/>
            <w:gridCol w:w="5866"/>
          </w:tblGrid>
        </w:tblGridChange>
      </w:tblGrid>
      <w:tr>
        <w:trPr>
          <w:cantSplit w:val="0"/>
          <w:tblHeader w:val="0"/>
        </w:trPr>
        <w:tc>
          <w:tcPr/>
          <w:p w:rsidR="00000000" w:rsidDel="00000000" w:rsidP="00000000" w:rsidRDefault="00000000" w:rsidRPr="00000000" w14:paraId="0000023C">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ID</w:t>
            </w:r>
          </w:p>
        </w:tc>
        <w:tc>
          <w:tcPr/>
          <w:p w:rsidR="00000000" w:rsidDel="00000000" w:rsidP="00000000" w:rsidRDefault="00000000" w:rsidRPr="00000000" w14:paraId="0000023D">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w:t>
            </w:r>
          </w:p>
        </w:tc>
        <w:tc>
          <w:tcPr/>
          <w:p w:rsidR="00000000" w:rsidDel="00000000" w:rsidP="00000000" w:rsidRDefault="00000000" w:rsidRPr="00000000" w14:paraId="0000023E">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 Description</w:t>
            </w:r>
          </w:p>
        </w:tc>
      </w:tr>
      <w:tr>
        <w:trPr>
          <w:cantSplit w:val="0"/>
          <w:tblHeader w:val="0"/>
        </w:trPr>
        <w:tc>
          <w:tcPr/>
          <w:p w:rsidR="00000000" w:rsidDel="00000000" w:rsidP="00000000" w:rsidRDefault="00000000" w:rsidRPr="00000000" w14:paraId="0000023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FR1</w:t>
            </w:r>
          </w:p>
        </w:tc>
        <w:tc>
          <w:tcPr/>
          <w:p w:rsidR="00000000" w:rsidDel="00000000" w:rsidP="00000000" w:rsidRDefault="00000000" w:rsidRPr="00000000" w14:paraId="0000024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Password Encoding</w:t>
            </w:r>
          </w:p>
        </w:tc>
        <w:tc>
          <w:tcPr/>
          <w:p w:rsidR="00000000" w:rsidDel="00000000" w:rsidP="00000000" w:rsidRDefault="00000000" w:rsidRPr="00000000" w14:paraId="0000024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User’s password must be encoded with MD5 hashing</w:t>
            </w:r>
          </w:p>
        </w:tc>
      </w:tr>
    </w:tbl>
    <w:p w:rsidR="00000000" w:rsidDel="00000000" w:rsidP="00000000" w:rsidRDefault="00000000" w:rsidRPr="00000000" w14:paraId="00000242">
      <w:pPr>
        <w:rPr>
          <w:rFonts w:ascii="Calibri" w:cs="Calibri" w:eastAsia="Calibri" w:hAnsi="Calibri"/>
        </w:rPr>
      </w:pPr>
      <w:r w:rsidDel="00000000" w:rsidR="00000000" w:rsidRPr="00000000">
        <w:rPr>
          <w:rtl w:val="0"/>
        </w:rPr>
      </w:r>
    </w:p>
    <w:p w:rsidR="00000000" w:rsidDel="00000000" w:rsidP="00000000" w:rsidRDefault="00000000" w:rsidRPr="00000000" w14:paraId="00000243">
      <w:pPr>
        <w:spacing w:after="160" w:line="259" w:lineRule="auto"/>
        <w:rPr>
          <w:rFonts w:ascii="Calibri" w:cs="Calibri" w:eastAsia="Calibri" w:hAnsi="Calibri"/>
          <w:color w:val="1f3863"/>
        </w:rPr>
      </w:pPr>
      <w:r w:rsidDel="00000000" w:rsidR="00000000" w:rsidRPr="00000000">
        <w:br w:type="page"/>
      </w:r>
      <w:r w:rsidDel="00000000" w:rsidR="00000000" w:rsidRPr="00000000">
        <w:rPr>
          <w:rtl w:val="0"/>
        </w:rPr>
      </w:r>
    </w:p>
    <w:p w:rsidR="00000000" w:rsidDel="00000000" w:rsidP="00000000" w:rsidRDefault="00000000" w:rsidRPr="00000000" w14:paraId="00000244">
      <w:pPr>
        <w:pStyle w:val="Heading2"/>
        <w:rPr/>
      </w:pPr>
      <w:bookmarkStart w:colFirst="0" w:colLast="0" w:name="_heading=h.67pt1f64f6i9" w:id="18"/>
      <w:bookmarkEnd w:id="18"/>
      <w:r w:rsidDel="00000000" w:rsidR="00000000" w:rsidRPr="00000000">
        <w:rPr>
          <w:rtl w:val="0"/>
        </w:rPr>
        <w:t xml:space="preserve">2. Common Functions</w:t>
      </w:r>
    </w:p>
    <w:p w:rsidR="00000000" w:rsidDel="00000000" w:rsidP="00000000" w:rsidRDefault="00000000" w:rsidRPr="00000000" w14:paraId="00000245">
      <w:pPr>
        <w:pStyle w:val="Heading3"/>
        <w:rPr>
          <w:rFonts w:ascii="Calibri" w:cs="Calibri" w:eastAsia="Calibri" w:hAnsi="Calibri"/>
          <w:sz w:val="22"/>
          <w:szCs w:val="22"/>
        </w:rPr>
      </w:pPr>
      <w:bookmarkStart w:colFirst="0" w:colLast="0" w:name="_heading=h.pk3el9sw9cas" w:id="19"/>
      <w:bookmarkEnd w:id="19"/>
      <w:r w:rsidDel="00000000" w:rsidR="00000000" w:rsidRPr="00000000">
        <w:rPr>
          <w:rFonts w:ascii="Calibri" w:cs="Calibri" w:eastAsia="Calibri" w:hAnsi="Calibri"/>
          <w:sz w:val="22"/>
          <w:szCs w:val="22"/>
          <w:rtl w:val="0"/>
        </w:rPr>
        <w:t xml:space="preserve">2.1 UC-2_Login System</w:t>
      </w:r>
    </w:p>
    <w:p w:rsidR="00000000" w:rsidDel="00000000" w:rsidP="00000000" w:rsidRDefault="00000000" w:rsidRPr="00000000" w14:paraId="00000246">
      <w:pPr>
        <w:pStyle w:val="Heading4"/>
        <w:rPr/>
      </w:pPr>
      <w:r w:rsidDel="00000000" w:rsidR="00000000" w:rsidRPr="00000000">
        <w:rPr>
          <w:rtl w:val="0"/>
        </w:rPr>
        <w:t xml:space="preserve">a. Functional Description</w:t>
      </w:r>
    </w:p>
    <w:tbl>
      <w:tblPr>
        <w:tblStyle w:val="Table11"/>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blHeader w:val="0"/>
        </w:trPr>
        <w:tc>
          <w:tcPr/>
          <w:p w:rsidR="00000000" w:rsidDel="00000000" w:rsidP="00000000" w:rsidRDefault="00000000" w:rsidRPr="00000000" w14:paraId="00000247">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248">
            <w:pPr>
              <w:rPr>
                <w:rFonts w:ascii="Calibri" w:cs="Calibri" w:eastAsia="Calibri" w:hAnsi="Calibri"/>
                <w:b w:val="1"/>
              </w:rPr>
            </w:pPr>
            <w:r w:rsidDel="00000000" w:rsidR="00000000" w:rsidRPr="00000000">
              <w:rPr>
                <w:rFonts w:ascii="Calibri" w:cs="Calibri" w:eastAsia="Calibri" w:hAnsi="Calibri"/>
                <w:b w:val="1"/>
                <w:rtl w:val="0"/>
              </w:rPr>
              <w:t xml:space="preserve">UC-2_Login System</w:t>
            </w:r>
          </w:p>
        </w:tc>
      </w:tr>
      <w:tr>
        <w:trPr>
          <w:cantSplit w:val="0"/>
          <w:tblHeader w:val="0"/>
        </w:trPr>
        <w:tc>
          <w:tcPr/>
          <w:p w:rsidR="00000000" w:rsidDel="00000000" w:rsidP="00000000" w:rsidRDefault="00000000" w:rsidRPr="00000000" w14:paraId="0000024B">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24C">
            <w:pPr>
              <w:rPr>
                <w:rFonts w:ascii="Calibri" w:cs="Calibri" w:eastAsia="Calibri" w:hAnsi="Calibri"/>
              </w:rPr>
            </w:pPr>
            <w:r w:rsidDel="00000000" w:rsidR="00000000" w:rsidRPr="00000000">
              <w:rPr>
                <w:rFonts w:ascii="Calibri" w:cs="Calibri" w:eastAsia="Calibri" w:hAnsi="Calibri"/>
                <w:rtl w:val="0"/>
              </w:rPr>
              <w:t xml:space="preserve">MinhNNT</w:t>
            </w:r>
          </w:p>
        </w:tc>
        <w:tc>
          <w:tcPr/>
          <w:p w:rsidR="00000000" w:rsidDel="00000000" w:rsidP="00000000" w:rsidRDefault="00000000" w:rsidRPr="00000000" w14:paraId="0000024D">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24E">
            <w:pPr>
              <w:rPr>
                <w:rFonts w:ascii="Calibri" w:cs="Calibri" w:eastAsia="Calibri" w:hAnsi="Calibri"/>
              </w:rPr>
            </w:pPr>
            <w:r w:rsidDel="00000000" w:rsidR="00000000" w:rsidRPr="00000000">
              <w:rPr>
                <w:rFonts w:ascii="Calibri" w:cs="Calibri" w:eastAsia="Calibri" w:hAnsi="Calibri"/>
                <w:rtl w:val="0"/>
              </w:rPr>
              <w:t xml:space="preserve">16/Jun/2023</w:t>
            </w:r>
          </w:p>
        </w:tc>
      </w:tr>
      <w:tr>
        <w:trPr>
          <w:cantSplit w:val="0"/>
          <w:tblHeader w:val="0"/>
        </w:trPr>
        <w:tc>
          <w:tcPr/>
          <w:p w:rsidR="00000000" w:rsidDel="00000000" w:rsidP="00000000" w:rsidRDefault="00000000" w:rsidRPr="00000000" w14:paraId="0000024F">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250">
            <w:pPr>
              <w:rPr>
                <w:rFonts w:ascii="Calibri" w:cs="Calibri" w:eastAsia="Calibri" w:hAnsi="Calibri"/>
              </w:rPr>
            </w:pPr>
            <w:r w:rsidDel="00000000" w:rsidR="00000000" w:rsidRPr="00000000">
              <w:rPr>
                <w:rFonts w:ascii="Calibri" w:cs="Calibri" w:eastAsia="Calibri" w:hAnsi="Calibri"/>
                <w:rtl w:val="0"/>
              </w:rPr>
              <w:t xml:space="preserve">Customer</w:t>
            </w:r>
          </w:p>
        </w:tc>
        <w:tc>
          <w:tcPr/>
          <w:p w:rsidR="00000000" w:rsidDel="00000000" w:rsidP="00000000" w:rsidRDefault="00000000" w:rsidRPr="00000000" w14:paraId="00000251">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252">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253">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254">
            <w:pPr>
              <w:rPr>
                <w:rFonts w:ascii="Calibri" w:cs="Calibri" w:eastAsia="Calibri" w:hAnsi="Calibri"/>
                <w:highlight w:val="white"/>
              </w:rPr>
            </w:pPr>
            <w:r w:rsidDel="00000000" w:rsidR="00000000" w:rsidRPr="00000000">
              <w:rPr>
                <w:rFonts w:ascii="Calibri" w:cs="Calibri" w:eastAsia="Calibri" w:hAnsi="Calibri"/>
                <w:highlight w:val="white"/>
                <w:rtl w:val="0"/>
              </w:rPr>
              <w:t xml:space="preserve">User clicks Login button from the page header, or</w:t>
            </w:r>
          </w:p>
          <w:p w:rsidR="00000000" w:rsidDel="00000000" w:rsidP="00000000" w:rsidRDefault="00000000" w:rsidRPr="00000000" w14:paraId="00000255">
            <w:pPr>
              <w:rPr>
                <w:rFonts w:ascii="Calibri" w:cs="Calibri" w:eastAsia="Calibri" w:hAnsi="Calibri"/>
              </w:rPr>
            </w:pPr>
            <w:r w:rsidDel="00000000" w:rsidR="00000000" w:rsidRPr="00000000">
              <w:rPr>
                <w:rFonts w:ascii="Calibri" w:cs="Calibri" w:eastAsia="Calibri" w:hAnsi="Calibri"/>
                <w:highlight w:val="white"/>
                <w:rtl w:val="0"/>
              </w:rPr>
              <w:t xml:space="preserve">User accesses an authenticated feature (from a link or type the page URL directly into the address bar)</w:t>
            </w:r>
            <w:r w:rsidDel="00000000" w:rsidR="00000000" w:rsidRPr="00000000">
              <w:rPr>
                <w:rtl w:val="0"/>
              </w:rPr>
            </w:r>
          </w:p>
        </w:tc>
      </w:tr>
      <w:tr>
        <w:trPr>
          <w:cantSplit w:val="0"/>
          <w:tblHeader w:val="0"/>
        </w:trPr>
        <w:tc>
          <w:tcPr/>
          <w:p w:rsidR="00000000" w:rsidDel="00000000" w:rsidP="00000000" w:rsidRDefault="00000000" w:rsidRPr="00000000" w14:paraId="00000258">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259">
            <w:pPr>
              <w:jc w:val="both"/>
              <w:rPr>
                <w:rFonts w:ascii="Calibri" w:cs="Calibri" w:eastAsia="Calibri" w:hAnsi="Calibri"/>
                <w:i w:val="1"/>
              </w:rPr>
            </w:pPr>
            <w:r w:rsidDel="00000000" w:rsidR="00000000" w:rsidRPr="00000000">
              <w:rPr>
                <w:rFonts w:ascii="Calibri" w:cs="Calibri" w:eastAsia="Calibri" w:hAnsi="Calibri"/>
                <w:i w:val="0"/>
                <w:highlight w:val="white"/>
                <w:rtl w:val="0"/>
              </w:rPr>
              <w:t xml:space="preserve">As a user, I want to be able to log into the system so that I can use the system’s authenticated features and access my personalized account. </w:t>
            </w:r>
            <w:r w:rsidDel="00000000" w:rsidR="00000000" w:rsidRPr="00000000">
              <w:rPr>
                <w:rtl w:val="0"/>
              </w:rPr>
            </w:r>
          </w:p>
        </w:tc>
      </w:tr>
      <w:tr>
        <w:trPr>
          <w:cantSplit w:val="0"/>
          <w:tblHeader w:val="0"/>
        </w:trPr>
        <w:tc>
          <w:tcPr/>
          <w:p w:rsidR="00000000" w:rsidDel="00000000" w:rsidP="00000000" w:rsidRDefault="00000000" w:rsidRPr="00000000" w14:paraId="0000025C">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25D">
            <w:pPr>
              <w:rPr>
                <w:rFonts w:ascii="Calibri" w:cs="Calibri" w:eastAsia="Calibri" w:hAnsi="Calibri"/>
              </w:rPr>
            </w:pPr>
            <w:r w:rsidDel="00000000" w:rsidR="00000000" w:rsidRPr="00000000">
              <w:rPr>
                <w:rFonts w:ascii="Calibri" w:cs="Calibri" w:eastAsia="Calibri" w:hAnsi="Calibri"/>
                <w:rtl w:val="0"/>
              </w:rPr>
              <w:t xml:space="preserve">User account has been created &amp; authorized</w:t>
            </w:r>
          </w:p>
        </w:tc>
      </w:tr>
      <w:tr>
        <w:trPr>
          <w:cantSplit w:val="0"/>
          <w:tblHeader w:val="0"/>
        </w:trPr>
        <w:tc>
          <w:tcPr/>
          <w:p w:rsidR="00000000" w:rsidDel="00000000" w:rsidP="00000000" w:rsidRDefault="00000000" w:rsidRPr="00000000" w14:paraId="00000260">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261">
            <w:pPr>
              <w:numPr>
                <w:ilvl w:val="0"/>
                <w:numId w:val="8"/>
              </w:numPr>
              <w:shd w:fill="ffffff" w:val="clear"/>
              <w:ind w:left="340" w:hanging="238"/>
              <w:rPr>
                <w:rFonts w:ascii="Calibri" w:cs="Calibri" w:eastAsia="Calibri" w:hAnsi="Calibri"/>
              </w:rPr>
            </w:pPr>
            <w:r w:rsidDel="00000000" w:rsidR="00000000" w:rsidRPr="00000000">
              <w:rPr>
                <w:rFonts w:ascii="Calibri" w:cs="Calibri" w:eastAsia="Calibri" w:hAnsi="Calibri"/>
                <w:rtl w:val="0"/>
              </w:rPr>
              <w:t xml:space="preserve">User logs in the system successfully</w:t>
            </w:r>
          </w:p>
          <w:p w:rsidR="00000000" w:rsidDel="00000000" w:rsidP="00000000" w:rsidRDefault="00000000" w:rsidRPr="00000000" w14:paraId="00000262">
            <w:pPr>
              <w:numPr>
                <w:ilvl w:val="0"/>
                <w:numId w:val="8"/>
              </w:numPr>
              <w:shd w:fill="ffffff" w:val="clear"/>
              <w:ind w:left="340" w:hanging="238"/>
              <w:rPr>
                <w:rFonts w:ascii="Calibri" w:cs="Calibri" w:eastAsia="Calibri" w:hAnsi="Calibri"/>
              </w:rPr>
            </w:pPr>
            <w:r w:rsidDel="00000000" w:rsidR="00000000" w:rsidRPr="00000000">
              <w:rPr>
                <w:rFonts w:ascii="Calibri" w:cs="Calibri" w:eastAsia="Calibri" w:hAnsi="Calibri"/>
                <w:rtl w:val="0"/>
              </w:rPr>
              <w:t xml:space="preserve">The system tracked successful login into the Activity Log</w:t>
            </w:r>
          </w:p>
        </w:tc>
      </w:tr>
      <w:tr>
        <w:trPr>
          <w:cantSplit w:val="0"/>
          <w:tblHeader w:val="0"/>
        </w:trPr>
        <w:tc>
          <w:tcPr/>
          <w:p w:rsidR="00000000" w:rsidDel="00000000" w:rsidP="00000000" w:rsidRDefault="00000000" w:rsidRPr="00000000" w14:paraId="00000265">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266">
            <w:pPr>
              <w:shd w:fill="ffffff" w:val="clear"/>
              <w:rPr>
                <w:rFonts w:ascii="Calibri" w:cs="Calibri" w:eastAsia="Calibri" w:hAnsi="Calibri"/>
              </w:rPr>
            </w:pPr>
            <w:r w:rsidDel="00000000" w:rsidR="00000000" w:rsidRPr="00000000">
              <w:rPr>
                <w:rFonts w:ascii="Calibri" w:cs="Calibri" w:eastAsia="Calibri" w:hAnsi="Calibri"/>
                <w:b w:val="1"/>
                <w:rtl w:val="0"/>
              </w:rPr>
              <w:t xml:space="preserve">2.0 Login System</w:t>
            </w:r>
            <w:r w:rsidDel="00000000" w:rsidR="00000000" w:rsidRPr="00000000">
              <w:rPr>
                <w:rtl w:val="0"/>
              </w:rPr>
            </w:r>
          </w:p>
          <w:p w:rsidR="00000000" w:rsidDel="00000000" w:rsidP="00000000" w:rsidRDefault="00000000" w:rsidRPr="00000000" w14:paraId="00000267">
            <w:pPr>
              <w:shd w:fill="ffffff" w:val="clear"/>
              <w:rPr>
                <w:rFonts w:ascii="Calibri" w:cs="Calibri" w:eastAsia="Calibri" w:hAnsi="Calibri"/>
              </w:rPr>
            </w:pPr>
            <w:r w:rsidDel="00000000" w:rsidR="00000000" w:rsidRPr="00000000">
              <w:rPr>
                <w:rFonts w:ascii="Calibri" w:cs="Calibri" w:eastAsia="Calibri" w:hAnsi="Calibri"/>
                <w:rtl w:val="0"/>
              </w:rPr>
              <w:t xml:space="preserve">1. User accesses the User Login screen</w:t>
            </w:r>
          </w:p>
          <w:p w:rsidR="00000000" w:rsidDel="00000000" w:rsidP="00000000" w:rsidRDefault="00000000" w:rsidRPr="00000000" w14:paraId="00000268">
            <w:pPr>
              <w:shd w:fill="ffffff" w:val="clear"/>
              <w:rPr>
                <w:rFonts w:ascii="Calibri" w:cs="Calibri" w:eastAsia="Calibri" w:hAnsi="Calibri"/>
              </w:rPr>
            </w:pPr>
            <w:r w:rsidDel="00000000" w:rsidR="00000000" w:rsidRPr="00000000">
              <w:rPr>
                <w:rFonts w:ascii="Calibri" w:cs="Calibri" w:eastAsia="Calibri" w:hAnsi="Calibri"/>
                <w:rtl w:val="0"/>
              </w:rPr>
              <w:t xml:space="preserve">2. User types in the login details or choo other login options (see 2.1 and 2.2)</w:t>
            </w:r>
          </w:p>
          <w:p w:rsidR="00000000" w:rsidDel="00000000" w:rsidP="00000000" w:rsidRDefault="00000000" w:rsidRPr="00000000" w14:paraId="00000269">
            <w:pPr>
              <w:shd w:fill="ffffff" w:val="clear"/>
              <w:rPr>
                <w:rFonts w:ascii="Calibri" w:cs="Calibri" w:eastAsia="Calibri" w:hAnsi="Calibri"/>
              </w:rPr>
            </w:pPr>
            <w:r w:rsidDel="00000000" w:rsidR="00000000" w:rsidRPr="00000000">
              <w:rPr>
                <w:rFonts w:ascii="Calibri" w:cs="Calibri" w:eastAsia="Calibri" w:hAnsi="Calibri"/>
                <w:rtl w:val="0"/>
              </w:rPr>
              <w:t xml:space="preserve">3. User clicks the Login button</w:t>
            </w:r>
          </w:p>
          <w:p w:rsidR="00000000" w:rsidDel="00000000" w:rsidP="00000000" w:rsidRDefault="00000000" w:rsidRPr="00000000" w14:paraId="0000026A">
            <w:pPr>
              <w:shd w:fill="ffffff" w:val="clear"/>
              <w:rPr>
                <w:rFonts w:ascii="Calibri" w:cs="Calibri" w:eastAsia="Calibri" w:hAnsi="Calibri"/>
              </w:rPr>
            </w:pPr>
            <w:r w:rsidDel="00000000" w:rsidR="00000000" w:rsidRPr="00000000">
              <w:rPr>
                <w:rFonts w:ascii="Calibri" w:cs="Calibri" w:eastAsia="Calibri" w:hAnsi="Calibri"/>
                <w:rtl w:val="0"/>
              </w:rPr>
              <w:t xml:space="preserve">4. System validates the login details (see 2.0.E1)</w:t>
            </w:r>
          </w:p>
          <w:p w:rsidR="00000000" w:rsidDel="00000000" w:rsidP="00000000" w:rsidRDefault="00000000" w:rsidRPr="00000000" w14:paraId="0000026B">
            <w:pPr>
              <w:shd w:fill="ffffff" w:val="clear"/>
              <w:rPr>
                <w:rFonts w:ascii="Calibri" w:cs="Calibri" w:eastAsia="Calibri" w:hAnsi="Calibri"/>
              </w:rPr>
            </w:pPr>
            <w:r w:rsidDel="00000000" w:rsidR="00000000" w:rsidRPr="00000000">
              <w:rPr>
                <w:rFonts w:ascii="Calibri" w:cs="Calibri" w:eastAsia="Calibri" w:hAnsi="Calibri"/>
                <w:rtl w:val="0"/>
              </w:rPr>
              <w:t xml:space="preserve">5. System allows user to access</w:t>
            </w:r>
          </w:p>
          <w:p w:rsidR="00000000" w:rsidDel="00000000" w:rsidP="00000000" w:rsidRDefault="00000000" w:rsidRPr="00000000" w14:paraId="0000026C">
            <w:pPr>
              <w:shd w:fill="ffffff" w:val="clear"/>
              <w:rPr>
                <w:rFonts w:ascii="Calibri" w:cs="Calibri" w:eastAsia="Calibri" w:hAnsi="Calibri"/>
              </w:rPr>
            </w:pPr>
            <w:r w:rsidDel="00000000" w:rsidR="00000000" w:rsidRPr="00000000">
              <w:rPr>
                <w:rFonts w:ascii="Calibri" w:cs="Calibri" w:eastAsia="Calibri" w:hAnsi="Calibri"/>
                <w:rtl w:val="0"/>
              </w:rPr>
              <w:t xml:space="preserve">6. System tracks user’s success login to the Activity Log</w:t>
            </w:r>
          </w:p>
          <w:p w:rsidR="00000000" w:rsidDel="00000000" w:rsidP="00000000" w:rsidRDefault="00000000" w:rsidRPr="00000000" w14:paraId="0000026D">
            <w:pPr>
              <w:shd w:fill="ffffff" w:val="clear"/>
              <w:rPr>
                <w:rFonts w:ascii="Calibri" w:cs="Calibri" w:eastAsia="Calibri" w:hAnsi="Calibri"/>
              </w:rPr>
            </w:pPr>
            <w:r w:rsidDel="00000000" w:rsidR="00000000" w:rsidRPr="00000000">
              <w:rPr>
                <w:rFonts w:ascii="Calibri" w:cs="Calibri" w:eastAsia="Calibri" w:hAnsi="Calibri"/>
                <w:rtl w:val="0"/>
              </w:rPr>
              <w:t xml:space="preserve">7. System accesses the Home Page (or the previous calling page if any)</w:t>
            </w:r>
          </w:p>
        </w:tc>
      </w:tr>
      <w:tr>
        <w:trPr>
          <w:cantSplit w:val="0"/>
          <w:tblHeader w:val="0"/>
        </w:trPr>
        <w:tc>
          <w:tcPr/>
          <w:p w:rsidR="00000000" w:rsidDel="00000000" w:rsidP="00000000" w:rsidRDefault="00000000" w:rsidRPr="00000000" w14:paraId="00000270">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271">
            <w:pPr>
              <w:rPr>
                <w:rFonts w:ascii="Calibri" w:cs="Calibri" w:eastAsia="Calibri" w:hAnsi="Calibri"/>
                <w:b w:val="1"/>
                <w:i w:val="1"/>
              </w:rPr>
            </w:pPr>
            <w:r w:rsidDel="00000000" w:rsidR="00000000" w:rsidRPr="00000000">
              <w:rPr>
                <w:rFonts w:ascii="Calibri" w:cs="Calibri" w:eastAsia="Calibri" w:hAnsi="Calibri"/>
                <w:b w:val="1"/>
                <w:i w:val="1"/>
                <w:rtl w:val="0"/>
              </w:rPr>
              <w:t xml:space="preserve">2.1 Google Login</w:t>
            </w:r>
          </w:p>
          <w:p w:rsidR="00000000" w:rsidDel="00000000" w:rsidP="00000000" w:rsidRDefault="00000000" w:rsidRPr="00000000" w14:paraId="00000272">
            <w:pPr>
              <w:rPr>
                <w:rFonts w:ascii="Calibri" w:cs="Calibri" w:eastAsia="Calibri" w:hAnsi="Calibri"/>
              </w:rPr>
            </w:pPr>
            <w:r w:rsidDel="00000000" w:rsidR="00000000" w:rsidRPr="00000000">
              <w:rPr>
                <w:rFonts w:ascii="Calibri" w:cs="Calibri" w:eastAsia="Calibri" w:hAnsi="Calibri"/>
                <w:rtl w:val="0"/>
              </w:rPr>
              <w:t xml:space="preserve">1. User chooses to login system using Google account</w:t>
            </w:r>
          </w:p>
          <w:p w:rsidR="00000000" w:rsidDel="00000000" w:rsidP="00000000" w:rsidRDefault="00000000" w:rsidRPr="00000000" w14:paraId="00000273">
            <w:pPr>
              <w:rPr>
                <w:rFonts w:ascii="Calibri" w:cs="Calibri" w:eastAsia="Calibri" w:hAnsi="Calibri"/>
              </w:rPr>
            </w:pPr>
            <w:r w:rsidDel="00000000" w:rsidR="00000000" w:rsidRPr="00000000">
              <w:rPr>
                <w:rFonts w:ascii="Calibri" w:cs="Calibri" w:eastAsia="Calibri" w:hAnsi="Calibri"/>
                <w:rtl w:val="0"/>
              </w:rPr>
              <w:t xml:space="preserve">2. System redirects the user to the Google’s Login screen</w:t>
            </w:r>
          </w:p>
          <w:p w:rsidR="00000000" w:rsidDel="00000000" w:rsidP="00000000" w:rsidRDefault="00000000" w:rsidRPr="00000000" w14:paraId="00000274">
            <w:pPr>
              <w:rPr>
                <w:rFonts w:ascii="Calibri" w:cs="Calibri" w:eastAsia="Calibri" w:hAnsi="Calibri"/>
              </w:rPr>
            </w:pPr>
            <w:r w:rsidDel="00000000" w:rsidR="00000000" w:rsidRPr="00000000">
              <w:rPr>
                <w:rFonts w:ascii="Calibri" w:cs="Calibri" w:eastAsia="Calibri" w:hAnsi="Calibri"/>
                <w:rtl w:val="0"/>
              </w:rPr>
              <w:t xml:space="preserve">3. User types in the Google account details and chooses to login</w:t>
            </w:r>
          </w:p>
          <w:p w:rsidR="00000000" w:rsidDel="00000000" w:rsidP="00000000" w:rsidRDefault="00000000" w:rsidRPr="00000000" w14:paraId="00000275">
            <w:pPr>
              <w:rPr>
                <w:rFonts w:ascii="Calibri" w:cs="Calibri" w:eastAsia="Calibri" w:hAnsi="Calibri"/>
              </w:rPr>
            </w:pPr>
            <w:r w:rsidDel="00000000" w:rsidR="00000000" w:rsidRPr="00000000">
              <w:rPr>
                <w:rFonts w:ascii="Calibri" w:cs="Calibri" w:eastAsia="Calibri" w:hAnsi="Calibri"/>
                <w:rtl w:val="0"/>
              </w:rPr>
              <w:t xml:space="preserve">4. Google validates user’s login information successfully and redirect him/her back to the system</w:t>
            </w:r>
          </w:p>
          <w:p w:rsidR="00000000" w:rsidDel="00000000" w:rsidP="00000000" w:rsidRDefault="00000000" w:rsidRPr="00000000" w14:paraId="00000276">
            <w:pPr>
              <w:rPr>
                <w:rFonts w:ascii="Calibri" w:cs="Calibri" w:eastAsia="Calibri" w:hAnsi="Calibri"/>
              </w:rPr>
            </w:pPr>
            <w:r w:rsidDel="00000000" w:rsidR="00000000" w:rsidRPr="00000000">
              <w:rPr>
                <w:rFonts w:ascii="Calibri" w:cs="Calibri" w:eastAsia="Calibri" w:hAnsi="Calibri"/>
                <w:rtl w:val="0"/>
              </w:rPr>
              <w:t xml:space="preserve">5. Return to step 5 of normal flow.</w:t>
            </w:r>
          </w:p>
          <w:p w:rsidR="00000000" w:rsidDel="00000000" w:rsidP="00000000" w:rsidRDefault="00000000" w:rsidRPr="00000000" w14:paraId="00000277">
            <w:pPr>
              <w:rPr>
                <w:rFonts w:ascii="Calibri" w:cs="Calibri" w:eastAsia="Calibri" w:hAnsi="Calibri"/>
              </w:rPr>
            </w:pPr>
            <w:r w:rsidDel="00000000" w:rsidR="00000000" w:rsidRPr="00000000">
              <w:rPr>
                <w:rtl w:val="0"/>
              </w:rPr>
            </w:r>
          </w:p>
          <w:p w:rsidR="00000000" w:rsidDel="00000000" w:rsidP="00000000" w:rsidRDefault="00000000" w:rsidRPr="00000000" w14:paraId="00000278">
            <w:pPr>
              <w:rPr>
                <w:rFonts w:ascii="Calibri" w:cs="Calibri" w:eastAsia="Calibri" w:hAnsi="Calibri"/>
                <w:b w:val="1"/>
                <w:i w:val="1"/>
              </w:rPr>
            </w:pPr>
            <w:r w:rsidDel="00000000" w:rsidR="00000000" w:rsidRPr="00000000">
              <w:rPr>
                <w:rFonts w:ascii="Calibri" w:cs="Calibri" w:eastAsia="Calibri" w:hAnsi="Calibri"/>
                <w:b w:val="1"/>
                <w:i w:val="1"/>
                <w:rtl w:val="0"/>
              </w:rPr>
              <w:t xml:space="preserve">2.2 Facebook Login</w:t>
            </w:r>
          </w:p>
          <w:p w:rsidR="00000000" w:rsidDel="00000000" w:rsidP="00000000" w:rsidRDefault="00000000" w:rsidRPr="00000000" w14:paraId="00000279">
            <w:pPr>
              <w:rPr>
                <w:rFonts w:ascii="Calibri" w:cs="Calibri" w:eastAsia="Calibri" w:hAnsi="Calibri"/>
              </w:rPr>
            </w:pPr>
            <w:r w:rsidDel="00000000" w:rsidR="00000000" w:rsidRPr="00000000">
              <w:rPr>
                <w:rFonts w:ascii="Calibri" w:cs="Calibri" w:eastAsia="Calibri" w:hAnsi="Calibri"/>
                <w:rtl w:val="0"/>
              </w:rPr>
              <w:t xml:space="preserve">1. User chooses to login system using Facebook account</w:t>
            </w:r>
          </w:p>
          <w:p w:rsidR="00000000" w:rsidDel="00000000" w:rsidP="00000000" w:rsidRDefault="00000000" w:rsidRPr="00000000" w14:paraId="0000027A">
            <w:pPr>
              <w:rPr>
                <w:rFonts w:ascii="Calibri" w:cs="Calibri" w:eastAsia="Calibri" w:hAnsi="Calibri"/>
              </w:rPr>
            </w:pPr>
            <w:r w:rsidDel="00000000" w:rsidR="00000000" w:rsidRPr="00000000">
              <w:rPr>
                <w:rFonts w:ascii="Calibri" w:cs="Calibri" w:eastAsia="Calibri" w:hAnsi="Calibri"/>
                <w:rtl w:val="0"/>
              </w:rPr>
              <w:t xml:space="preserve">2. System redirects the user to the Facebook’s Login screen</w:t>
            </w:r>
          </w:p>
          <w:p w:rsidR="00000000" w:rsidDel="00000000" w:rsidP="00000000" w:rsidRDefault="00000000" w:rsidRPr="00000000" w14:paraId="0000027B">
            <w:pPr>
              <w:rPr>
                <w:rFonts w:ascii="Calibri" w:cs="Calibri" w:eastAsia="Calibri" w:hAnsi="Calibri"/>
              </w:rPr>
            </w:pPr>
            <w:r w:rsidDel="00000000" w:rsidR="00000000" w:rsidRPr="00000000">
              <w:rPr>
                <w:rFonts w:ascii="Calibri" w:cs="Calibri" w:eastAsia="Calibri" w:hAnsi="Calibri"/>
                <w:rtl w:val="0"/>
              </w:rPr>
              <w:t xml:space="preserve">3. User types in the Facebook account details and chooses to login</w:t>
            </w:r>
          </w:p>
          <w:p w:rsidR="00000000" w:rsidDel="00000000" w:rsidP="00000000" w:rsidRDefault="00000000" w:rsidRPr="00000000" w14:paraId="0000027C">
            <w:pPr>
              <w:rPr>
                <w:rFonts w:ascii="Calibri" w:cs="Calibri" w:eastAsia="Calibri" w:hAnsi="Calibri"/>
              </w:rPr>
            </w:pPr>
            <w:r w:rsidDel="00000000" w:rsidR="00000000" w:rsidRPr="00000000">
              <w:rPr>
                <w:rFonts w:ascii="Calibri" w:cs="Calibri" w:eastAsia="Calibri" w:hAnsi="Calibri"/>
                <w:rtl w:val="0"/>
              </w:rPr>
              <w:t xml:space="preserve">4. Facebook validates user’s login information successfully and redirect him/her back to the system</w:t>
            </w:r>
          </w:p>
          <w:p w:rsidR="00000000" w:rsidDel="00000000" w:rsidP="00000000" w:rsidRDefault="00000000" w:rsidRPr="00000000" w14:paraId="0000027D">
            <w:pPr>
              <w:rPr>
                <w:rFonts w:ascii="Calibri" w:cs="Calibri" w:eastAsia="Calibri" w:hAnsi="Calibri"/>
              </w:rPr>
            </w:pPr>
            <w:r w:rsidDel="00000000" w:rsidR="00000000" w:rsidRPr="00000000">
              <w:rPr>
                <w:rFonts w:ascii="Calibri" w:cs="Calibri" w:eastAsia="Calibri" w:hAnsi="Calibri"/>
                <w:rtl w:val="0"/>
              </w:rPr>
              <w:t xml:space="preserve">5. Return to step 5 of normal flow.</w:t>
            </w:r>
          </w:p>
        </w:tc>
      </w:tr>
      <w:tr>
        <w:trPr>
          <w:cantSplit w:val="0"/>
          <w:trHeight w:val="272" w:hRule="atLeast"/>
          <w:tblHeader w:val="0"/>
        </w:trPr>
        <w:tc>
          <w:tcPr/>
          <w:p w:rsidR="00000000" w:rsidDel="00000000" w:rsidP="00000000" w:rsidRDefault="00000000" w:rsidRPr="00000000" w14:paraId="00000280">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281">
            <w:pPr>
              <w:rPr>
                <w:rFonts w:ascii="Calibri" w:cs="Calibri" w:eastAsia="Calibri" w:hAnsi="Calibri"/>
                <w:b w:val="1"/>
                <w:i w:val="1"/>
              </w:rPr>
            </w:pPr>
            <w:r w:rsidDel="00000000" w:rsidR="00000000" w:rsidRPr="00000000">
              <w:rPr>
                <w:rFonts w:ascii="Calibri" w:cs="Calibri" w:eastAsia="Calibri" w:hAnsi="Calibri"/>
                <w:b w:val="1"/>
                <w:i w:val="1"/>
                <w:rtl w:val="0"/>
              </w:rPr>
              <w:t xml:space="preserve">2.0.E1 System can’t authenticate the user</w:t>
            </w:r>
          </w:p>
          <w:p w:rsidR="00000000" w:rsidDel="00000000" w:rsidP="00000000" w:rsidRDefault="00000000" w:rsidRPr="00000000" w14:paraId="00000282">
            <w:pPr>
              <w:shd w:fill="ffffff" w:val="clear"/>
              <w:rPr>
                <w:rFonts w:ascii="Calibri" w:cs="Calibri" w:eastAsia="Calibri" w:hAnsi="Calibri"/>
              </w:rPr>
            </w:pPr>
            <w:r w:rsidDel="00000000" w:rsidR="00000000" w:rsidRPr="00000000">
              <w:rPr>
                <w:rFonts w:ascii="Calibri" w:cs="Calibri" w:eastAsia="Calibri" w:hAnsi="Calibri"/>
                <w:rtl w:val="0"/>
              </w:rPr>
              <w:t xml:space="preserve">1. The Error Message screen is shown to the user</w:t>
            </w:r>
          </w:p>
          <w:p w:rsidR="00000000" w:rsidDel="00000000" w:rsidP="00000000" w:rsidRDefault="00000000" w:rsidRPr="00000000" w14:paraId="00000283">
            <w:pPr>
              <w:shd w:fill="ffffff" w:val="clear"/>
              <w:rPr>
                <w:rFonts w:ascii="Calibri" w:cs="Calibri" w:eastAsia="Calibri" w:hAnsi="Calibri"/>
              </w:rPr>
            </w:pPr>
            <w:r w:rsidDel="00000000" w:rsidR="00000000" w:rsidRPr="00000000">
              <w:rPr>
                <w:rFonts w:ascii="Calibri" w:cs="Calibri" w:eastAsia="Calibri" w:hAnsi="Calibri"/>
                <w:rtl w:val="0"/>
              </w:rPr>
              <w:t xml:space="preserve">2. User cancels the logging in</w:t>
            </w:r>
            <w:r w:rsidDel="00000000" w:rsidR="00000000" w:rsidRPr="00000000">
              <w:rPr>
                <w:rFonts w:ascii="Calibri" w:cs="Calibri" w:eastAsia="Calibri" w:hAnsi="Calibri"/>
                <w:i w:val="1"/>
                <w:rtl w:val="0"/>
              </w:rPr>
              <w:t xml:space="preserve"> =&gt; UC stops, change to UC-1_View Home Page</w:t>
            </w:r>
            <w:r w:rsidDel="00000000" w:rsidR="00000000" w:rsidRPr="00000000">
              <w:rPr>
                <w:rtl w:val="0"/>
              </w:rPr>
            </w:r>
          </w:p>
          <w:p w:rsidR="00000000" w:rsidDel="00000000" w:rsidP="00000000" w:rsidRDefault="00000000" w:rsidRPr="00000000" w14:paraId="00000284">
            <w:pPr>
              <w:shd w:fill="ffffff" w:val="clear"/>
              <w:rPr>
                <w:rFonts w:ascii="Calibri" w:cs="Calibri" w:eastAsia="Calibri" w:hAnsi="Calibri"/>
              </w:rPr>
            </w:pPr>
            <w:r w:rsidDel="00000000" w:rsidR="00000000" w:rsidRPr="00000000">
              <w:rPr>
                <w:rFonts w:ascii="Calibri" w:cs="Calibri" w:eastAsia="Calibri" w:hAnsi="Calibri"/>
                <w:rtl w:val="0"/>
              </w:rPr>
              <w:t xml:space="preserve">3. User clicks “Forgot Password?” link</w:t>
            </w:r>
            <w:r w:rsidDel="00000000" w:rsidR="00000000" w:rsidRPr="00000000">
              <w:rPr>
                <w:rFonts w:ascii="Calibri" w:cs="Calibri" w:eastAsia="Calibri" w:hAnsi="Calibri"/>
                <w:i w:val="1"/>
                <w:rtl w:val="0"/>
              </w:rPr>
              <w:t xml:space="preserve"> =&gt; change to UC-3_Reset Password</w:t>
            </w:r>
            <w:r w:rsidDel="00000000" w:rsidR="00000000" w:rsidRPr="00000000">
              <w:rPr>
                <w:rtl w:val="0"/>
              </w:rPr>
            </w:r>
          </w:p>
          <w:p w:rsidR="00000000" w:rsidDel="00000000" w:rsidP="00000000" w:rsidRDefault="00000000" w:rsidRPr="00000000" w14:paraId="00000285">
            <w:pPr>
              <w:shd w:fill="ffffff" w:val="clear"/>
              <w:rPr>
                <w:rFonts w:ascii="Calibri" w:cs="Calibri" w:eastAsia="Calibri" w:hAnsi="Calibri"/>
              </w:rPr>
            </w:pPr>
            <w:r w:rsidDel="00000000" w:rsidR="00000000" w:rsidRPr="00000000">
              <w:rPr>
                <w:rFonts w:ascii="Calibri" w:cs="Calibri" w:eastAsia="Calibri" w:hAnsi="Calibri"/>
                <w:rtl w:val="0"/>
              </w:rPr>
              <w:t xml:space="preserve">4. User clicks “Register” link </w:t>
            </w:r>
            <w:r w:rsidDel="00000000" w:rsidR="00000000" w:rsidRPr="00000000">
              <w:rPr>
                <w:rFonts w:ascii="Calibri" w:cs="Calibri" w:eastAsia="Calibri" w:hAnsi="Calibri"/>
                <w:i w:val="1"/>
                <w:rtl w:val="0"/>
              </w:rPr>
              <w:t xml:space="preserve">=&gt; change to UC-4_Register User Account</w:t>
            </w:r>
            <w:r w:rsidDel="00000000" w:rsidR="00000000" w:rsidRPr="00000000">
              <w:rPr>
                <w:rtl w:val="0"/>
              </w:rPr>
            </w:r>
          </w:p>
        </w:tc>
      </w:tr>
      <w:tr>
        <w:trPr>
          <w:cantSplit w:val="0"/>
          <w:tblHeader w:val="0"/>
        </w:trPr>
        <w:tc>
          <w:tcPr/>
          <w:p w:rsidR="00000000" w:rsidDel="00000000" w:rsidP="00000000" w:rsidRDefault="00000000" w:rsidRPr="00000000" w14:paraId="00000288">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289">
            <w:pPr>
              <w:rPr>
                <w:rFonts w:ascii="Calibri" w:cs="Calibri" w:eastAsia="Calibri" w:hAnsi="Calibri"/>
              </w:rPr>
            </w:pPr>
            <w:r w:rsidDel="00000000" w:rsidR="00000000" w:rsidRPr="00000000">
              <w:rPr>
                <w:rFonts w:ascii="Calibri" w:cs="Calibri" w:eastAsia="Calibri" w:hAnsi="Calibri"/>
                <w:rtl w:val="0"/>
              </w:rPr>
              <w:t xml:space="preserve">Must Have</w:t>
            </w:r>
          </w:p>
        </w:tc>
      </w:tr>
      <w:tr>
        <w:trPr>
          <w:cantSplit w:val="0"/>
          <w:tblHeader w:val="0"/>
        </w:trPr>
        <w:tc>
          <w:tcPr/>
          <w:p w:rsidR="00000000" w:rsidDel="00000000" w:rsidP="00000000" w:rsidRDefault="00000000" w:rsidRPr="00000000" w14:paraId="0000028C">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28D">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290">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291">
            <w:pPr>
              <w:rPr>
                <w:rFonts w:ascii="Calibri" w:cs="Calibri" w:eastAsia="Calibri" w:hAnsi="Calibri"/>
              </w:rPr>
            </w:pPr>
            <w:r w:rsidDel="00000000" w:rsidR="00000000" w:rsidRPr="00000000">
              <w:rPr>
                <w:rFonts w:ascii="Calibri" w:cs="Calibri" w:eastAsia="Calibri" w:hAnsi="Calibri"/>
                <w:rtl w:val="0"/>
              </w:rPr>
              <w:t xml:space="preserve">FR1, FR2, FR3</w:t>
            </w:r>
          </w:p>
        </w:tc>
      </w:tr>
      <w:tr>
        <w:trPr>
          <w:cantSplit w:val="0"/>
          <w:tblHeader w:val="0"/>
        </w:trPr>
        <w:tc>
          <w:tcPr/>
          <w:p w:rsidR="00000000" w:rsidDel="00000000" w:rsidP="00000000" w:rsidRDefault="00000000" w:rsidRPr="00000000" w14:paraId="00000294">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295">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298">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299">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pStyle w:val="Heading4"/>
        <w:rPr/>
      </w:pPr>
      <w:r w:rsidDel="00000000" w:rsidR="00000000" w:rsidRPr="00000000">
        <w:rPr>
          <w:rtl w:val="0"/>
        </w:rPr>
        <w:t xml:space="preserve">b. Business Rules</w:t>
      </w:r>
    </w:p>
    <w:tbl>
      <w:tblPr>
        <w:tblStyle w:val="Table12"/>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671"/>
        <w:gridCol w:w="2662"/>
        <w:gridCol w:w="6008"/>
        <w:tblGridChange w:id="0">
          <w:tblGrid>
            <w:gridCol w:w="671"/>
            <w:gridCol w:w="2662"/>
            <w:gridCol w:w="6008"/>
          </w:tblGrid>
        </w:tblGridChange>
      </w:tblGrid>
      <w:tr>
        <w:trPr>
          <w:cantSplit w:val="0"/>
          <w:tblHeader w:val="0"/>
        </w:trPr>
        <w:tc>
          <w:tcPr/>
          <w:p w:rsidR="00000000" w:rsidDel="00000000" w:rsidP="00000000" w:rsidRDefault="00000000" w:rsidRPr="00000000" w14:paraId="0000029E">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ID</w:t>
            </w:r>
          </w:p>
        </w:tc>
        <w:tc>
          <w:tcPr/>
          <w:p w:rsidR="00000000" w:rsidDel="00000000" w:rsidP="00000000" w:rsidRDefault="00000000" w:rsidRPr="00000000" w14:paraId="0000029F">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w:t>
            </w:r>
          </w:p>
        </w:tc>
        <w:tc>
          <w:tcPr/>
          <w:p w:rsidR="00000000" w:rsidDel="00000000" w:rsidP="00000000" w:rsidRDefault="00000000" w:rsidRPr="00000000" w14:paraId="000002A0">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 Description</w:t>
            </w:r>
          </w:p>
        </w:tc>
      </w:tr>
      <w:tr>
        <w:trPr>
          <w:cantSplit w:val="0"/>
          <w:tblHeader w:val="0"/>
        </w:trPr>
        <w:tc>
          <w:tcPr/>
          <w:p w:rsidR="00000000" w:rsidDel="00000000" w:rsidP="00000000" w:rsidRDefault="00000000" w:rsidRPr="00000000" w14:paraId="000002A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FR1</w:t>
            </w:r>
          </w:p>
        </w:tc>
        <w:tc>
          <w:tcPr/>
          <w:p w:rsidR="00000000" w:rsidDel="00000000" w:rsidP="00000000" w:rsidRDefault="00000000" w:rsidRPr="00000000" w14:paraId="000002A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Password Encoding</w:t>
            </w:r>
          </w:p>
        </w:tc>
        <w:tc>
          <w:tcPr/>
          <w:p w:rsidR="00000000" w:rsidDel="00000000" w:rsidP="00000000" w:rsidRDefault="00000000" w:rsidRPr="00000000" w14:paraId="000002A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User’s password must be encoded with MD5 hashing</w:t>
            </w:r>
          </w:p>
        </w:tc>
      </w:tr>
      <w:tr>
        <w:trPr>
          <w:cantSplit w:val="0"/>
          <w:tblHeader w:val="0"/>
        </w:trPr>
        <w:tc>
          <w:tcPr/>
          <w:p w:rsidR="00000000" w:rsidDel="00000000" w:rsidP="00000000" w:rsidRDefault="00000000" w:rsidRPr="00000000" w14:paraId="000002A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FR2</w:t>
            </w:r>
          </w:p>
        </w:tc>
        <w:tc>
          <w:tcPr/>
          <w:p w:rsidR="00000000" w:rsidDel="00000000" w:rsidP="00000000" w:rsidRDefault="00000000" w:rsidRPr="00000000" w14:paraId="000002A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Invalid Logging In</w:t>
            </w:r>
          </w:p>
        </w:tc>
        <w:tc>
          <w:tcPr/>
          <w:p w:rsidR="00000000" w:rsidDel="00000000" w:rsidP="00000000" w:rsidRDefault="00000000" w:rsidRPr="00000000" w14:paraId="000002A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User can’t be authenticated to login the system if below cases</w:t>
            </w:r>
          </w:p>
          <w:p w:rsidR="00000000" w:rsidDel="00000000" w:rsidP="00000000" w:rsidRDefault="00000000" w:rsidRPr="00000000" w14:paraId="000002A7">
            <w:pPr>
              <w:numPr>
                <w:ilvl w:val="0"/>
                <w:numId w:val="8"/>
              </w:numPr>
              <w:shd w:fill="ffffff" w:val="clear"/>
              <w:ind w:left="340" w:hanging="238"/>
              <w:rPr>
                <w:rFonts w:ascii="Calibri" w:cs="Calibri" w:eastAsia="Calibri" w:hAnsi="Calibri"/>
              </w:rPr>
            </w:pPr>
            <w:r w:rsidDel="00000000" w:rsidR="00000000" w:rsidRPr="00000000">
              <w:rPr>
                <w:rFonts w:ascii="Calibri" w:cs="Calibri" w:eastAsia="Calibri" w:hAnsi="Calibri"/>
                <w:rtl w:val="0"/>
              </w:rPr>
              <w:t xml:space="preserve">His/her logging-in details are incorrect</w:t>
            </w:r>
          </w:p>
          <w:p w:rsidR="00000000" w:rsidDel="00000000" w:rsidP="00000000" w:rsidRDefault="00000000" w:rsidRPr="00000000" w14:paraId="000002A8">
            <w:pPr>
              <w:numPr>
                <w:ilvl w:val="0"/>
                <w:numId w:val="8"/>
              </w:numPr>
              <w:shd w:fill="ffffff" w:val="clear"/>
              <w:ind w:left="340" w:hanging="238"/>
              <w:rPr>
                <w:rFonts w:ascii="Calibri" w:cs="Calibri" w:eastAsia="Calibri" w:hAnsi="Calibri"/>
              </w:rPr>
            </w:pPr>
            <w:r w:rsidDel="00000000" w:rsidR="00000000" w:rsidRPr="00000000">
              <w:rPr>
                <w:rFonts w:ascii="Calibri" w:cs="Calibri" w:eastAsia="Calibri" w:hAnsi="Calibri"/>
                <w:rtl w:val="0"/>
              </w:rPr>
              <w:t xml:space="preserve">His/her account has not been verified</w:t>
            </w:r>
          </w:p>
          <w:p w:rsidR="00000000" w:rsidDel="00000000" w:rsidP="00000000" w:rsidRDefault="00000000" w:rsidRPr="00000000" w14:paraId="000002A9">
            <w:pPr>
              <w:numPr>
                <w:ilvl w:val="0"/>
                <w:numId w:val="8"/>
              </w:numPr>
              <w:shd w:fill="ffffff" w:val="clear"/>
              <w:ind w:left="340" w:hanging="238"/>
              <w:rPr>
                <w:rFonts w:ascii="Calibri" w:cs="Calibri" w:eastAsia="Calibri" w:hAnsi="Calibri"/>
                <w:color w:val="444444"/>
              </w:rPr>
            </w:pPr>
            <w:r w:rsidDel="00000000" w:rsidR="00000000" w:rsidRPr="00000000">
              <w:rPr>
                <w:rFonts w:ascii="Calibri" w:cs="Calibri" w:eastAsia="Calibri" w:hAnsi="Calibri"/>
                <w:rtl w:val="0"/>
              </w:rPr>
              <w:t xml:space="preserve">His/her account has been locked or blocked</w:t>
            </w:r>
            <w:r w:rsidDel="00000000" w:rsidR="00000000" w:rsidRPr="00000000">
              <w:rPr>
                <w:rtl w:val="0"/>
              </w:rPr>
            </w:r>
          </w:p>
        </w:tc>
      </w:tr>
      <w:tr>
        <w:trPr>
          <w:cantSplit w:val="0"/>
          <w:tblHeader w:val="0"/>
        </w:trPr>
        <w:tc>
          <w:tcPr/>
          <w:p w:rsidR="00000000" w:rsidDel="00000000" w:rsidP="00000000" w:rsidRDefault="00000000" w:rsidRPr="00000000" w14:paraId="000002A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FR3</w:t>
            </w:r>
          </w:p>
        </w:tc>
        <w:tc>
          <w:tcPr/>
          <w:p w:rsidR="00000000" w:rsidDel="00000000" w:rsidP="00000000" w:rsidRDefault="00000000" w:rsidRPr="00000000" w14:paraId="000002A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Account Locking</w:t>
            </w:r>
          </w:p>
        </w:tc>
        <w:tc>
          <w:tcPr/>
          <w:p w:rsidR="00000000" w:rsidDel="00000000" w:rsidP="00000000" w:rsidRDefault="00000000" w:rsidRPr="00000000" w14:paraId="000002A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If user inputs wrong logging-in details 6 times continuously, his/her account would be locked in 30 minutes</w:t>
            </w:r>
          </w:p>
        </w:tc>
      </w:tr>
    </w:tbl>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pStyle w:val="Heading2"/>
        <w:rPr/>
      </w:pPr>
      <w:bookmarkStart w:colFirst="0" w:colLast="0" w:name="_heading=h.hggum4w6mhcp" w:id="20"/>
      <w:bookmarkEnd w:id="20"/>
      <w:r w:rsidDel="00000000" w:rsidR="00000000" w:rsidRPr="00000000">
        <w:rPr>
          <w:rtl w:val="0"/>
        </w:rPr>
        <w:t xml:space="preserve">3. Patron Feature</w:t>
      </w:r>
    </w:p>
    <w:p w:rsidR="00000000" w:rsidDel="00000000" w:rsidP="00000000" w:rsidRDefault="00000000" w:rsidRPr="00000000" w14:paraId="000002AF">
      <w:pPr>
        <w:pStyle w:val="Heading3"/>
        <w:rPr/>
      </w:pPr>
      <w:bookmarkStart w:colFirst="0" w:colLast="0" w:name="_heading=h.rns4gxa0um9d" w:id="21"/>
      <w:bookmarkEnd w:id="21"/>
      <w:r w:rsidDel="00000000" w:rsidR="00000000" w:rsidRPr="00000000">
        <w:rPr>
          <w:rtl w:val="0"/>
        </w:rPr>
        <w:t xml:space="preserve">3.1 UC-5_Order a Meal</w:t>
      </w:r>
    </w:p>
    <w:p w:rsidR="00000000" w:rsidDel="00000000" w:rsidP="00000000" w:rsidRDefault="00000000" w:rsidRPr="00000000" w14:paraId="000002B0">
      <w:pPr>
        <w:pStyle w:val="Heading4"/>
        <w:rPr/>
      </w:pPr>
      <w:r w:rsidDel="00000000" w:rsidR="00000000" w:rsidRPr="00000000">
        <w:rPr>
          <w:rtl w:val="0"/>
        </w:rPr>
        <w:t xml:space="preserve">a. Functional Description</w:t>
      </w:r>
    </w:p>
    <w:tbl>
      <w:tblPr>
        <w:tblStyle w:val="Table13"/>
        <w:tblW w:w="9558.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00"/>
        <w:gridCol w:w="1890"/>
        <w:gridCol w:w="3240"/>
        <w:tblGridChange w:id="0">
          <w:tblGrid>
            <w:gridCol w:w="1828"/>
            <w:gridCol w:w="2600"/>
            <w:gridCol w:w="1890"/>
            <w:gridCol w:w="3240"/>
          </w:tblGrid>
        </w:tblGridChange>
      </w:tblGrid>
      <w:tr>
        <w:trPr>
          <w:cantSplit w:val="0"/>
          <w:tblHeader w:val="0"/>
        </w:trPr>
        <w:tc>
          <w:tcPr/>
          <w:p w:rsidR="00000000" w:rsidDel="00000000" w:rsidP="00000000" w:rsidRDefault="00000000" w:rsidRPr="00000000" w14:paraId="000002B1">
            <w:pPr>
              <w:jc w:val="right"/>
              <w:rPr>
                <w:rFonts w:ascii="Calibri" w:cs="Calibri" w:eastAsia="Calibri" w:hAnsi="Calibri"/>
              </w:rPr>
            </w:pPr>
            <w:r w:rsidDel="00000000" w:rsidR="00000000" w:rsidRPr="00000000">
              <w:rPr>
                <w:rFonts w:ascii="Calibri" w:cs="Calibri" w:eastAsia="Calibri" w:hAnsi="Calibri"/>
                <w:rtl w:val="0"/>
              </w:rPr>
              <w:t xml:space="preserve">ID and Name:</w:t>
            </w:r>
          </w:p>
        </w:tc>
        <w:tc>
          <w:tcPr>
            <w:gridSpan w:val="3"/>
          </w:tcPr>
          <w:p w:rsidR="00000000" w:rsidDel="00000000" w:rsidP="00000000" w:rsidRDefault="00000000" w:rsidRPr="00000000" w14:paraId="000002B2">
            <w:pPr>
              <w:rPr>
                <w:rFonts w:ascii="Calibri" w:cs="Calibri" w:eastAsia="Calibri" w:hAnsi="Calibri"/>
                <w:b w:val="1"/>
              </w:rPr>
            </w:pPr>
            <w:r w:rsidDel="00000000" w:rsidR="00000000" w:rsidRPr="00000000">
              <w:rPr>
                <w:rFonts w:ascii="Calibri" w:cs="Calibri" w:eastAsia="Calibri" w:hAnsi="Calibri"/>
                <w:b w:val="1"/>
                <w:rtl w:val="0"/>
              </w:rPr>
              <w:t xml:space="preserve">UC-5 Order a Meal</w:t>
            </w:r>
          </w:p>
        </w:tc>
      </w:tr>
      <w:tr>
        <w:trPr>
          <w:cantSplit w:val="0"/>
          <w:tblHeader w:val="0"/>
        </w:trPr>
        <w:tc>
          <w:tcPr/>
          <w:p w:rsidR="00000000" w:rsidDel="00000000" w:rsidP="00000000" w:rsidRDefault="00000000" w:rsidRPr="00000000" w14:paraId="000002B5">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2B6">
            <w:pPr>
              <w:rPr>
                <w:rFonts w:ascii="Calibri" w:cs="Calibri" w:eastAsia="Calibri" w:hAnsi="Calibri"/>
              </w:rPr>
            </w:pPr>
            <w:r w:rsidDel="00000000" w:rsidR="00000000" w:rsidRPr="00000000">
              <w:rPr>
                <w:rFonts w:ascii="Calibri" w:cs="Calibri" w:eastAsia="Calibri" w:hAnsi="Calibri"/>
                <w:rtl w:val="0"/>
              </w:rPr>
              <w:t xml:space="preserve">Prithvi Raj</w:t>
            </w:r>
          </w:p>
        </w:tc>
        <w:tc>
          <w:tcPr/>
          <w:p w:rsidR="00000000" w:rsidDel="00000000" w:rsidP="00000000" w:rsidRDefault="00000000" w:rsidRPr="00000000" w14:paraId="000002B7">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2B8">
            <w:pPr>
              <w:rPr>
                <w:rFonts w:ascii="Calibri" w:cs="Calibri" w:eastAsia="Calibri" w:hAnsi="Calibri"/>
              </w:rPr>
            </w:pPr>
            <w:r w:rsidDel="00000000" w:rsidR="00000000" w:rsidRPr="00000000">
              <w:rPr>
                <w:rFonts w:ascii="Calibri" w:cs="Calibri" w:eastAsia="Calibri" w:hAnsi="Calibri"/>
                <w:rtl w:val="0"/>
              </w:rPr>
              <w:t xml:space="preserve">10/4/13</w:t>
            </w:r>
          </w:p>
        </w:tc>
      </w:tr>
      <w:tr>
        <w:trPr>
          <w:cantSplit w:val="0"/>
          <w:tblHeader w:val="0"/>
        </w:trPr>
        <w:tc>
          <w:tcPr/>
          <w:p w:rsidR="00000000" w:rsidDel="00000000" w:rsidP="00000000" w:rsidRDefault="00000000" w:rsidRPr="00000000" w14:paraId="000002B9">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2BA">
            <w:pPr>
              <w:rPr>
                <w:rFonts w:ascii="Calibri" w:cs="Calibri" w:eastAsia="Calibri" w:hAnsi="Calibri"/>
              </w:rPr>
            </w:pPr>
            <w:r w:rsidDel="00000000" w:rsidR="00000000" w:rsidRPr="00000000">
              <w:rPr>
                <w:rFonts w:ascii="Calibri" w:cs="Calibri" w:eastAsia="Calibri" w:hAnsi="Calibri"/>
                <w:rtl w:val="0"/>
              </w:rPr>
              <w:t xml:space="preserve">Patron</w:t>
            </w:r>
          </w:p>
        </w:tc>
        <w:tc>
          <w:tcPr/>
          <w:p w:rsidR="00000000" w:rsidDel="00000000" w:rsidP="00000000" w:rsidRDefault="00000000" w:rsidRPr="00000000" w14:paraId="000002BB">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2BC">
            <w:pPr>
              <w:rPr>
                <w:rFonts w:ascii="Calibri" w:cs="Calibri" w:eastAsia="Calibri" w:hAnsi="Calibri"/>
              </w:rPr>
            </w:pPr>
            <w:r w:rsidDel="00000000" w:rsidR="00000000" w:rsidRPr="00000000">
              <w:rPr>
                <w:rFonts w:ascii="Calibri" w:cs="Calibri" w:eastAsia="Calibri" w:hAnsi="Calibri"/>
                <w:rtl w:val="0"/>
              </w:rPr>
              <w:t xml:space="preserve">Cafeteria Inventory System</w:t>
            </w:r>
          </w:p>
        </w:tc>
      </w:tr>
      <w:tr>
        <w:trPr>
          <w:cantSplit w:val="0"/>
          <w:tblHeader w:val="0"/>
        </w:trPr>
        <w:tc>
          <w:tcPr/>
          <w:p w:rsidR="00000000" w:rsidDel="00000000" w:rsidP="00000000" w:rsidRDefault="00000000" w:rsidRPr="00000000" w14:paraId="000002BD">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2BE">
            <w:pPr>
              <w:spacing w:line="240" w:lineRule="auto"/>
              <w:rPr>
                <w:rFonts w:ascii="Calibri" w:cs="Calibri" w:eastAsia="Calibri" w:hAnsi="Calibri"/>
              </w:rPr>
            </w:pPr>
            <w:r w:rsidDel="00000000" w:rsidR="00000000" w:rsidRPr="00000000">
              <w:rPr>
                <w:rFonts w:ascii="Calibri" w:cs="Calibri" w:eastAsia="Calibri" w:hAnsi="Calibri"/>
                <w:rtl w:val="0"/>
              </w:rPr>
              <w:t xml:space="preserve">A Patron accesses the Cafeteria Ordering System from the corporate intranet or from home, views the menu for a specific date if desired, selects food items, and places an order for a meal to be delivered to a specified location within a specified 15-minute time window.</w:t>
            </w:r>
          </w:p>
        </w:tc>
      </w:tr>
      <w:tr>
        <w:trPr>
          <w:cantSplit w:val="0"/>
          <w:tblHeader w:val="0"/>
        </w:trPr>
        <w:tc>
          <w:tcPr/>
          <w:p w:rsidR="00000000" w:rsidDel="00000000" w:rsidP="00000000" w:rsidRDefault="00000000" w:rsidRPr="00000000" w14:paraId="000002C1">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2C2">
            <w:pPr>
              <w:rPr>
                <w:rFonts w:ascii="Calibri" w:cs="Calibri" w:eastAsia="Calibri" w:hAnsi="Calibri"/>
              </w:rPr>
            </w:pPr>
            <w:r w:rsidDel="00000000" w:rsidR="00000000" w:rsidRPr="00000000">
              <w:rPr>
                <w:rFonts w:ascii="Calibri" w:cs="Calibri" w:eastAsia="Calibri" w:hAnsi="Calibri"/>
                <w:rtl w:val="0"/>
              </w:rPr>
              <w:t xml:space="preserve">A Patron indicates that he wants to order a meal</w:t>
            </w:r>
          </w:p>
        </w:tc>
      </w:tr>
      <w:tr>
        <w:trPr>
          <w:cantSplit w:val="0"/>
          <w:tblHeader w:val="0"/>
        </w:trPr>
        <w:tc>
          <w:tcPr/>
          <w:p w:rsidR="00000000" w:rsidDel="00000000" w:rsidP="00000000" w:rsidRDefault="00000000" w:rsidRPr="00000000" w14:paraId="000002C5">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2C6">
            <w:pPr>
              <w:rPr>
                <w:rFonts w:ascii="Calibri" w:cs="Calibri" w:eastAsia="Calibri" w:hAnsi="Calibri"/>
              </w:rPr>
            </w:pPr>
            <w:r w:rsidDel="00000000" w:rsidR="00000000" w:rsidRPr="00000000">
              <w:rPr>
                <w:rFonts w:ascii="Calibri" w:cs="Calibri" w:eastAsia="Calibri" w:hAnsi="Calibri"/>
                <w:rtl w:val="0"/>
              </w:rPr>
              <w:t xml:space="preserve">PRE-1. Patron is logged into COS.</w:t>
            </w:r>
          </w:p>
          <w:p w:rsidR="00000000" w:rsidDel="00000000" w:rsidP="00000000" w:rsidRDefault="00000000" w:rsidRPr="00000000" w14:paraId="000002C7">
            <w:pPr>
              <w:rPr>
                <w:rFonts w:ascii="Calibri" w:cs="Calibri" w:eastAsia="Calibri" w:hAnsi="Calibri"/>
              </w:rPr>
            </w:pPr>
            <w:r w:rsidDel="00000000" w:rsidR="00000000" w:rsidRPr="00000000">
              <w:rPr>
                <w:rFonts w:ascii="Calibri" w:cs="Calibri" w:eastAsia="Calibri" w:hAnsi="Calibri"/>
                <w:rtl w:val="0"/>
              </w:rPr>
              <w:t xml:space="preserve">PRE-2. Patron is registered for meal payments by payroll deduction.</w:t>
            </w:r>
          </w:p>
        </w:tc>
      </w:tr>
      <w:tr>
        <w:trPr>
          <w:cantSplit w:val="0"/>
          <w:tblHeader w:val="0"/>
        </w:trPr>
        <w:tc>
          <w:tcPr/>
          <w:p w:rsidR="00000000" w:rsidDel="00000000" w:rsidP="00000000" w:rsidRDefault="00000000" w:rsidRPr="00000000" w14:paraId="000002CA">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2CB">
            <w:pPr>
              <w:rPr>
                <w:rFonts w:ascii="Calibri" w:cs="Calibri" w:eastAsia="Calibri" w:hAnsi="Calibri"/>
              </w:rPr>
            </w:pPr>
            <w:r w:rsidDel="00000000" w:rsidR="00000000" w:rsidRPr="00000000">
              <w:rPr>
                <w:rFonts w:ascii="Calibri" w:cs="Calibri" w:eastAsia="Calibri" w:hAnsi="Calibri"/>
                <w:rtl w:val="0"/>
              </w:rPr>
              <w:t xml:space="preserve">POST-1. Meal order is stored in COS with a status of “Accepted”.</w:t>
            </w:r>
          </w:p>
          <w:p w:rsidR="00000000" w:rsidDel="00000000" w:rsidP="00000000" w:rsidRDefault="00000000" w:rsidRPr="00000000" w14:paraId="000002CC">
            <w:pPr>
              <w:rPr>
                <w:rFonts w:ascii="Calibri" w:cs="Calibri" w:eastAsia="Calibri" w:hAnsi="Calibri"/>
              </w:rPr>
            </w:pPr>
            <w:r w:rsidDel="00000000" w:rsidR="00000000" w:rsidRPr="00000000">
              <w:rPr>
                <w:rFonts w:ascii="Calibri" w:cs="Calibri" w:eastAsia="Calibri" w:hAnsi="Calibri"/>
                <w:rtl w:val="0"/>
              </w:rPr>
              <w:t xml:space="preserve">POST-2. Inventory of available food items is updated to reflect items in this order.</w:t>
            </w:r>
          </w:p>
          <w:p w:rsidR="00000000" w:rsidDel="00000000" w:rsidP="00000000" w:rsidRDefault="00000000" w:rsidRPr="00000000" w14:paraId="000002CD">
            <w:pPr>
              <w:rPr>
                <w:rFonts w:ascii="Calibri" w:cs="Calibri" w:eastAsia="Calibri" w:hAnsi="Calibri"/>
              </w:rPr>
            </w:pPr>
            <w:r w:rsidDel="00000000" w:rsidR="00000000" w:rsidRPr="00000000">
              <w:rPr>
                <w:rFonts w:ascii="Calibri" w:cs="Calibri" w:eastAsia="Calibri" w:hAnsi="Calibri"/>
                <w:rtl w:val="0"/>
              </w:rPr>
              <w:t xml:space="preserve">POST-3. Remaining delivery capacity for the requested time window is updated.</w:t>
            </w:r>
          </w:p>
        </w:tc>
      </w:tr>
      <w:tr>
        <w:trPr>
          <w:cantSplit w:val="0"/>
          <w:tblHeader w:val="0"/>
        </w:trPr>
        <w:tc>
          <w:tcPr/>
          <w:p w:rsidR="00000000" w:rsidDel="00000000" w:rsidP="00000000" w:rsidRDefault="00000000" w:rsidRPr="00000000" w14:paraId="000002D0">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2D1">
            <w:pPr>
              <w:rPr>
                <w:rFonts w:ascii="Calibri" w:cs="Calibri" w:eastAsia="Calibri" w:hAnsi="Calibri"/>
                <w:b w:val="1"/>
              </w:rPr>
            </w:pPr>
            <w:r w:rsidDel="00000000" w:rsidR="00000000" w:rsidRPr="00000000">
              <w:rPr>
                <w:rFonts w:ascii="Calibri" w:cs="Calibri" w:eastAsia="Calibri" w:hAnsi="Calibri"/>
                <w:b w:val="1"/>
                <w:rtl w:val="0"/>
              </w:rPr>
              <w:t xml:space="preserve">5.0 Order a Single Meal</w:t>
            </w:r>
          </w:p>
          <w:p w:rsidR="00000000" w:rsidDel="00000000" w:rsidP="00000000" w:rsidRDefault="00000000" w:rsidRPr="00000000" w14:paraId="000002D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asks to view menu for a specific date. (see 5.0.E1, 5.0.E2)</w:t>
            </w:r>
          </w:p>
          <w:p w:rsidR="00000000" w:rsidDel="00000000" w:rsidP="00000000" w:rsidRDefault="00000000" w:rsidRPr="00000000" w14:paraId="000002D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displays menu of available food items and the daily special.</w:t>
            </w:r>
          </w:p>
          <w:p w:rsidR="00000000" w:rsidDel="00000000" w:rsidP="00000000" w:rsidRDefault="00000000" w:rsidRPr="00000000" w14:paraId="000002D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selects one or more food items from menu. (see 5.1)</w:t>
            </w:r>
          </w:p>
          <w:p w:rsidR="00000000" w:rsidDel="00000000" w:rsidP="00000000" w:rsidRDefault="00000000" w:rsidRPr="00000000" w14:paraId="000002D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indicates that meal order is complete. (see 5.2)</w:t>
            </w:r>
          </w:p>
          <w:p w:rsidR="00000000" w:rsidDel="00000000" w:rsidP="00000000" w:rsidRDefault="00000000" w:rsidRPr="00000000" w14:paraId="000002D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displays ordered menu items, individual prices, and total price, including taxes and delivery charge.</w:t>
            </w:r>
          </w:p>
          <w:p w:rsidR="00000000" w:rsidDel="00000000" w:rsidP="00000000" w:rsidRDefault="00000000" w:rsidRPr="00000000" w14:paraId="000002D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either confirms meal order (continue normal flow) or requests to modify meal order (return to step 2).</w:t>
            </w:r>
          </w:p>
          <w:p w:rsidR="00000000" w:rsidDel="00000000" w:rsidP="00000000" w:rsidRDefault="00000000" w:rsidRPr="00000000" w14:paraId="000002D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displays available delivery times for the delivery date.</w:t>
            </w:r>
          </w:p>
          <w:p w:rsidR="00000000" w:rsidDel="00000000" w:rsidP="00000000" w:rsidRDefault="00000000" w:rsidRPr="00000000" w14:paraId="000002D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selects a delivery time and specifies the delivery location.</w:t>
            </w:r>
          </w:p>
          <w:p w:rsidR="00000000" w:rsidDel="00000000" w:rsidP="00000000" w:rsidRDefault="00000000" w:rsidRPr="00000000" w14:paraId="000002D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specifies payment method.</w:t>
            </w:r>
          </w:p>
          <w:p w:rsidR="00000000" w:rsidDel="00000000" w:rsidP="00000000" w:rsidRDefault="00000000" w:rsidRPr="00000000" w14:paraId="000002D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confirms acceptance of the order.</w:t>
            </w:r>
          </w:p>
          <w:p w:rsidR="00000000" w:rsidDel="00000000" w:rsidP="00000000" w:rsidRDefault="00000000" w:rsidRPr="00000000" w14:paraId="000002D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sends Patron an email message confirming order details, price, and delivery instructions.</w:t>
            </w:r>
          </w:p>
          <w:p w:rsidR="00000000" w:rsidDel="00000000" w:rsidP="00000000" w:rsidRDefault="00000000" w:rsidRPr="00000000" w14:paraId="000002D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stores order, sends food item information to Cafeteria Inventory System, and updates available delivery times.</w:t>
            </w:r>
          </w:p>
        </w:tc>
      </w:tr>
      <w:tr>
        <w:trPr>
          <w:cantSplit w:val="0"/>
          <w:tblHeader w:val="0"/>
        </w:trPr>
        <w:tc>
          <w:tcPr/>
          <w:p w:rsidR="00000000" w:rsidDel="00000000" w:rsidP="00000000" w:rsidRDefault="00000000" w:rsidRPr="00000000" w14:paraId="000002E0">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72"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5.1 Order multiple identical meals</w:t>
            </w:r>
          </w:p>
          <w:p w:rsidR="00000000" w:rsidDel="00000000" w:rsidP="00000000" w:rsidRDefault="00000000" w:rsidRPr="00000000" w14:paraId="000002E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requests a specified number of identical meals. (see 5.1.E1)</w:t>
            </w:r>
          </w:p>
          <w:p w:rsidR="00000000" w:rsidDel="00000000" w:rsidP="00000000" w:rsidRDefault="00000000" w:rsidRPr="00000000" w14:paraId="000002E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 to step 4 of normal flow.</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8" w:right="72"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5.2 Order multiple meals</w:t>
            </w:r>
          </w:p>
          <w:p w:rsidR="00000000" w:rsidDel="00000000" w:rsidP="00000000" w:rsidRDefault="00000000" w:rsidRPr="00000000" w14:paraId="000002E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24"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asks to order another meal.</w:t>
            </w:r>
          </w:p>
          <w:p w:rsidR="00000000" w:rsidDel="00000000" w:rsidP="00000000" w:rsidRDefault="00000000" w:rsidRPr="00000000" w14:paraId="000002E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24"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Return to step 1 of normal flow.</w:t>
            </w:r>
          </w:p>
        </w:tc>
      </w:tr>
      <w:tr>
        <w:trPr>
          <w:cantSplit w:val="0"/>
          <w:tblHeader w:val="0"/>
        </w:trPr>
        <w:tc>
          <w:tcPr/>
          <w:p w:rsidR="00000000" w:rsidDel="00000000" w:rsidP="00000000" w:rsidRDefault="00000000" w:rsidRPr="00000000" w14:paraId="000002E9">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8" w:right="72"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5.0.E1 Requested date is today and current time is after today’s order cutoff time</w:t>
            </w:r>
          </w:p>
          <w:p w:rsidR="00000000" w:rsidDel="00000000" w:rsidP="00000000" w:rsidRDefault="00000000" w:rsidRPr="00000000" w14:paraId="000002EB">
            <w:pPr>
              <w:ind w:left="-18" w:firstLine="0"/>
              <w:rPr>
                <w:rFonts w:ascii="Calibri" w:cs="Calibri" w:eastAsia="Calibri" w:hAnsi="Calibri"/>
              </w:rPr>
            </w:pPr>
            <w:r w:rsidDel="00000000" w:rsidR="00000000" w:rsidRPr="00000000">
              <w:rPr>
                <w:rFonts w:ascii="Calibri" w:cs="Calibri" w:eastAsia="Calibri" w:hAnsi="Calibri"/>
                <w:rtl w:val="0"/>
              </w:rPr>
              <w:t xml:space="preserve">1. COS informs Patron that it’s too late to place an order for today.</w:t>
            </w:r>
          </w:p>
          <w:p w:rsidR="00000000" w:rsidDel="00000000" w:rsidP="00000000" w:rsidRDefault="00000000" w:rsidRPr="00000000" w14:paraId="000002EC">
            <w:pPr>
              <w:ind w:left="-18" w:firstLine="0"/>
              <w:rPr>
                <w:rFonts w:ascii="Calibri" w:cs="Calibri" w:eastAsia="Calibri" w:hAnsi="Calibri"/>
              </w:rPr>
            </w:pPr>
            <w:r w:rsidDel="00000000" w:rsidR="00000000" w:rsidRPr="00000000">
              <w:rPr>
                <w:rFonts w:ascii="Calibri" w:cs="Calibri" w:eastAsia="Calibri" w:hAnsi="Calibri"/>
                <w:rtl w:val="0"/>
              </w:rPr>
              <w:t xml:space="preserve">2a. If Patron cancels the meal ordering process, then COS terminates use case.</w:t>
            </w:r>
          </w:p>
          <w:p w:rsidR="00000000" w:rsidDel="00000000" w:rsidP="00000000" w:rsidRDefault="00000000" w:rsidRPr="00000000" w14:paraId="000002ED">
            <w:pPr>
              <w:ind w:left="-18" w:firstLine="0"/>
              <w:rPr>
                <w:rFonts w:ascii="Calibri" w:cs="Calibri" w:eastAsia="Calibri" w:hAnsi="Calibri"/>
              </w:rPr>
            </w:pPr>
            <w:r w:rsidDel="00000000" w:rsidR="00000000" w:rsidRPr="00000000">
              <w:rPr>
                <w:rFonts w:ascii="Calibri" w:cs="Calibri" w:eastAsia="Calibri" w:hAnsi="Calibri"/>
                <w:rtl w:val="0"/>
              </w:rPr>
              <w:t xml:space="preserve">2b. Else if Patron requests another date, then COS restarts use case.</w: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8" w:right="72"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5.0.E2 No delivery times left</w:t>
            </w:r>
          </w:p>
          <w:p w:rsidR="00000000" w:rsidDel="00000000" w:rsidP="00000000" w:rsidRDefault="00000000" w:rsidRPr="00000000" w14:paraId="000002EF">
            <w:pPr>
              <w:ind w:left="-18" w:firstLine="0"/>
              <w:rPr>
                <w:rFonts w:ascii="Calibri" w:cs="Calibri" w:eastAsia="Calibri" w:hAnsi="Calibri"/>
              </w:rPr>
            </w:pPr>
            <w:r w:rsidDel="00000000" w:rsidR="00000000" w:rsidRPr="00000000">
              <w:rPr>
                <w:rFonts w:ascii="Calibri" w:cs="Calibri" w:eastAsia="Calibri" w:hAnsi="Calibri"/>
                <w:rtl w:val="0"/>
              </w:rPr>
              <w:t xml:space="preserve">1. COS informs Patron that no delivery times are available for the meal date.</w:t>
            </w:r>
          </w:p>
          <w:p w:rsidR="00000000" w:rsidDel="00000000" w:rsidP="00000000" w:rsidRDefault="00000000" w:rsidRPr="00000000" w14:paraId="000002F0">
            <w:pPr>
              <w:ind w:left="-18" w:firstLine="0"/>
              <w:rPr>
                <w:rFonts w:ascii="Calibri" w:cs="Calibri" w:eastAsia="Calibri" w:hAnsi="Calibri"/>
              </w:rPr>
            </w:pPr>
            <w:r w:rsidDel="00000000" w:rsidR="00000000" w:rsidRPr="00000000">
              <w:rPr>
                <w:rFonts w:ascii="Calibri" w:cs="Calibri" w:eastAsia="Calibri" w:hAnsi="Calibri"/>
                <w:rtl w:val="0"/>
              </w:rPr>
              <w:t xml:space="preserve">2a. If Patron cancels the meal ordering process, then COS terminates use case.</w:t>
            </w:r>
          </w:p>
          <w:p w:rsidR="00000000" w:rsidDel="00000000" w:rsidP="00000000" w:rsidRDefault="00000000" w:rsidRPr="00000000" w14:paraId="000002F1">
            <w:pPr>
              <w:ind w:left="-18" w:firstLine="0"/>
              <w:rPr>
                <w:rFonts w:ascii="Calibri" w:cs="Calibri" w:eastAsia="Calibri" w:hAnsi="Calibri"/>
              </w:rPr>
            </w:pPr>
            <w:r w:rsidDel="00000000" w:rsidR="00000000" w:rsidRPr="00000000">
              <w:rPr>
                <w:rFonts w:ascii="Calibri" w:cs="Calibri" w:eastAsia="Calibri" w:hAnsi="Calibri"/>
                <w:rtl w:val="0"/>
              </w:rPr>
              <w:t xml:space="preserve">2b. Else if Patron requests to pick the order up at the cafeteria, then continue with normal flow, but skip steps 7 and 8.</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8" w:right="72"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5.1.E1 Insufficient inventory to fulfill multiple meal order</w:t>
            </w:r>
          </w:p>
          <w:p w:rsidR="00000000" w:rsidDel="00000000" w:rsidP="00000000" w:rsidRDefault="00000000" w:rsidRPr="00000000" w14:paraId="000002F3">
            <w:pPr>
              <w:ind w:left="-18" w:firstLine="0"/>
              <w:rPr>
                <w:rFonts w:ascii="Calibri" w:cs="Calibri" w:eastAsia="Calibri" w:hAnsi="Calibri"/>
              </w:rPr>
            </w:pPr>
            <w:r w:rsidDel="00000000" w:rsidR="00000000" w:rsidRPr="00000000">
              <w:rPr>
                <w:rFonts w:ascii="Calibri" w:cs="Calibri" w:eastAsia="Calibri" w:hAnsi="Calibri"/>
                <w:rtl w:val="0"/>
              </w:rPr>
              <w:t xml:space="preserve">1. COS informs Patron of the maximum number of identical meals he can order, based on current available inventory.</w:t>
            </w:r>
          </w:p>
          <w:p w:rsidR="00000000" w:rsidDel="00000000" w:rsidP="00000000" w:rsidRDefault="00000000" w:rsidRPr="00000000" w14:paraId="000002F4">
            <w:pPr>
              <w:ind w:left="-18" w:firstLine="0"/>
              <w:rPr>
                <w:rFonts w:ascii="Calibri" w:cs="Calibri" w:eastAsia="Calibri" w:hAnsi="Calibri"/>
              </w:rPr>
            </w:pPr>
            <w:r w:rsidDel="00000000" w:rsidR="00000000" w:rsidRPr="00000000">
              <w:rPr>
                <w:rFonts w:ascii="Calibri" w:cs="Calibri" w:eastAsia="Calibri" w:hAnsi="Calibri"/>
                <w:rtl w:val="0"/>
              </w:rPr>
              <w:t xml:space="preserve">2a. If Patron modifies number of meals ordered, then Return to step 4 of normal flow.</w:t>
            </w:r>
          </w:p>
          <w:p w:rsidR="00000000" w:rsidDel="00000000" w:rsidP="00000000" w:rsidRDefault="00000000" w:rsidRPr="00000000" w14:paraId="000002F5">
            <w:pPr>
              <w:ind w:left="-18" w:firstLine="0"/>
              <w:rPr>
                <w:rFonts w:ascii="Calibri" w:cs="Calibri" w:eastAsia="Calibri" w:hAnsi="Calibri"/>
              </w:rPr>
            </w:pPr>
            <w:r w:rsidDel="00000000" w:rsidR="00000000" w:rsidRPr="00000000">
              <w:rPr>
                <w:rFonts w:ascii="Calibri" w:cs="Calibri" w:eastAsia="Calibri" w:hAnsi="Calibri"/>
                <w:rtl w:val="0"/>
              </w:rPr>
              <w:t xml:space="preserve">2b. Else if Patron cancels the meal ordering process, then COS terminates use case.</w:t>
            </w:r>
          </w:p>
        </w:tc>
      </w:tr>
      <w:tr>
        <w:trPr>
          <w:cantSplit w:val="0"/>
          <w:tblHeader w:val="0"/>
        </w:trPr>
        <w:tc>
          <w:tcPr/>
          <w:p w:rsidR="00000000" w:rsidDel="00000000" w:rsidP="00000000" w:rsidRDefault="00000000" w:rsidRPr="00000000" w14:paraId="000002F8">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2F9">
            <w:pPr>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blHeader w:val="0"/>
        </w:trPr>
        <w:tc>
          <w:tcPr/>
          <w:p w:rsidR="00000000" w:rsidDel="00000000" w:rsidP="00000000" w:rsidRDefault="00000000" w:rsidRPr="00000000" w14:paraId="000002FC">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2FD">
            <w:pPr>
              <w:spacing w:line="240" w:lineRule="auto"/>
              <w:rPr>
                <w:rFonts w:ascii="Calibri" w:cs="Calibri" w:eastAsia="Calibri" w:hAnsi="Calibri"/>
              </w:rPr>
            </w:pPr>
            <w:r w:rsidDel="00000000" w:rsidR="00000000" w:rsidRPr="00000000">
              <w:rPr>
                <w:rFonts w:ascii="Calibri" w:cs="Calibri" w:eastAsia="Calibri" w:hAnsi="Calibri"/>
                <w:rtl w:val="0"/>
              </w:rPr>
              <w:t xml:space="preserve">Approximately 300 users, average of one usage per day. Peak usage load for this use case is between 9:00 A.M. and 10:00 A.M. local time.</w:t>
            </w:r>
          </w:p>
        </w:tc>
      </w:tr>
      <w:tr>
        <w:trPr>
          <w:cantSplit w:val="0"/>
          <w:tblHeader w:val="0"/>
        </w:trPr>
        <w:tc>
          <w:tcPr/>
          <w:p w:rsidR="00000000" w:rsidDel="00000000" w:rsidP="00000000" w:rsidRDefault="00000000" w:rsidRPr="00000000" w14:paraId="00000300">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301">
            <w:pPr>
              <w:ind w:left="702" w:hanging="702"/>
              <w:rPr>
                <w:rFonts w:ascii="Calibri" w:cs="Calibri" w:eastAsia="Calibri" w:hAnsi="Calibri"/>
              </w:rPr>
            </w:pPr>
            <w:r w:rsidDel="00000000" w:rsidR="00000000" w:rsidRPr="00000000">
              <w:rPr>
                <w:rFonts w:ascii="Calibri" w:cs="Calibri" w:eastAsia="Calibri" w:hAnsi="Calibri"/>
                <w:rtl w:val="0"/>
              </w:rPr>
              <w:t xml:space="preserve">BR-1, BR-2, BR-3, BR-4, BR-11, BR-12, BR-33</w:t>
            </w:r>
          </w:p>
        </w:tc>
      </w:tr>
      <w:tr>
        <w:trPr>
          <w:cantSplit w:val="0"/>
          <w:tblHeader w:val="0"/>
        </w:trPr>
        <w:tc>
          <w:tcPr/>
          <w:p w:rsidR="00000000" w:rsidDel="00000000" w:rsidP="00000000" w:rsidRDefault="00000000" w:rsidRPr="00000000" w14:paraId="00000304">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30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40" w:before="40" w:line="240" w:lineRule="auto"/>
              <w:ind w:left="360" w:right="72"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shall be able to cancel the meal ordering process at any time prior to confirming it.</w:t>
            </w:r>
          </w:p>
          <w:p w:rsidR="00000000" w:rsidDel="00000000" w:rsidP="00000000" w:rsidRDefault="00000000" w:rsidRPr="00000000" w14:paraId="0000030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40" w:before="40" w:line="240" w:lineRule="auto"/>
              <w:ind w:left="360" w:right="72"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shall be able to view all meals he ordered within the previous six months and repeat one of those meals as the new order, provided that all food items are available on the menu for the requested delivery date. (Priority = M)</w:t>
            </w:r>
          </w:p>
          <w:p w:rsidR="00000000" w:rsidDel="00000000" w:rsidP="00000000" w:rsidRDefault="00000000" w:rsidRPr="00000000" w14:paraId="00000307">
            <w:pPr>
              <w:numPr>
                <w:ilvl w:val="0"/>
                <w:numId w:val="3"/>
              </w:numPr>
              <w:spacing w:line="240" w:lineRule="auto"/>
              <w:ind w:left="360" w:hanging="360"/>
              <w:rPr>
                <w:rFonts w:ascii="Calibri" w:cs="Calibri" w:eastAsia="Calibri" w:hAnsi="Calibri"/>
              </w:rPr>
            </w:pPr>
            <w:r w:rsidDel="00000000" w:rsidR="00000000" w:rsidRPr="00000000">
              <w:rPr>
                <w:rFonts w:ascii="Calibri" w:cs="Calibri" w:eastAsia="Calibri" w:hAnsi="Calibri"/>
                <w:rtl w:val="0"/>
              </w:rPr>
              <w:t xml:space="preserve"> The default date is the current date if the Patron is using the system before today’s order cutoff time. Otherwise, the default date is the next day that the cafeteria is open.</w:t>
            </w:r>
          </w:p>
        </w:tc>
      </w:tr>
      <w:tr>
        <w:trPr>
          <w:cantSplit w:val="0"/>
          <w:tblHeader w:val="0"/>
        </w:trPr>
        <w:tc>
          <w:tcPr/>
          <w:p w:rsidR="00000000" w:rsidDel="00000000" w:rsidP="00000000" w:rsidRDefault="00000000" w:rsidRPr="00000000" w14:paraId="0000030A">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30B">
            <w:pPr>
              <w:spacing w:line="240" w:lineRule="auto"/>
              <w:rPr>
                <w:rFonts w:ascii="Calibri" w:cs="Calibri" w:eastAsia="Calibri" w:hAnsi="Calibri"/>
              </w:rPr>
            </w:pPr>
            <w:r w:rsidDel="00000000" w:rsidR="00000000" w:rsidRPr="00000000">
              <w:rPr>
                <w:rFonts w:ascii="Calibri" w:cs="Calibri" w:eastAsia="Calibri" w:hAnsi="Calibri"/>
                <w:rtl w:val="0"/>
              </w:rPr>
              <w:t xml:space="preserve">Assume that 15 percent of Patrons will order the daily special (source: previous 6 months of cafeteria data).</w:t>
            </w:r>
          </w:p>
        </w:tc>
      </w:tr>
    </w:tbl>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pStyle w:val="Heading4"/>
        <w:rPr/>
      </w:pPr>
      <w:r w:rsidDel="00000000" w:rsidR="00000000" w:rsidRPr="00000000">
        <w:rPr>
          <w:rtl w:val="0"/>
        </w:rPr>
        <w:t xml:space="preserve">b. Business Rules</w:t>
      </w:r>
    </w:p>
    <w:p w:rsidR="00000000" w:rsidDel="00000000" w:rsidP="00000000" w:rsidRDefault="00000000" w:rsidRPr="00000000" w14:paraId="00000310">
      <w:pPr>
        <w:rPr/>
      </w:pPr>
      <w:r w:rsidDel="00000000" w:rsidR="00000000" w:rsidRPr="00000000">
        <w:rPr>
          <w:rtl w:val="0"/>
        </w:rPr>
        <w:t xml:space="preserve">None</w:t>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pStyle w:val="Heading3"/>
        <w:rPr/>
      </w:pPr>
      <w:bookmarkStart w:colFirst="0" w:colLast="0" w:name="_heading=h.gydub7k9j4ay" w:id="22"/>
      <w:bookmarkEnd w:id="22"/>
      <w:r w:rsidDel="00000000" w:rsidR="00000000" w:rsidRPr="00000000">
        <w:rPr>
          <w:rtl w:val="0"/>
        </w:rPr>
        <w:t xml:space="preserve">3.2 UC-6_Register for Payroll Deduction</w:t>
      </w:r>
    </w:p>
    <w:p w:rsidR="00000000" w:rsidDel="00000000" w:rsidP="00000000" w:rsidRDefault="00000000" w:rsidRPr="00000000" w14:paraId="00000313">
      <w:pPr>
        <w:pStyle w:val="Heading4"/>
        <w:rPr/>
      </w:pPr>
      <w:r w:rsidDel="00000000" w:rsidR="00000000" w:rsidRPr="00000000">
        <w:rPr>
          <w:rtl w:val="0"/>
        </w:rPr>
        <w:t xml:space="preserve">a. Functional Description</w:t>
      </w:r>
    </w:p>
    <w:tbl>
      <w:tblPr>
        <w:tblStyle w:val="Table14"/>
        <w:tblW w:w="9558.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960"/>
        <w:gridCol w:w="1872"/>
        <w:gridCol w:w="2898"/>
        <w:tblGridChange w:id="0">
          <w:tblGrid>
            <w:gridCol w:w="1828"/>
            <w:gridCol w:w="2960"/>
            <w:gridCol w:w="1872"/>
            <w:gridCol w:w="2898"/>
          </w:tblGrid>
        </w:tblGridChange>
      </w:tblGrid>
      <w:tr>
        <w:trPr>
          <w:cantSplit w:val="0"/>
          <w:tblHeader w:val="0"/>
        </w:trPr>
        <w:tc>
          <w:tcPr/>
          <w:p w:rsidR="00000000" w:rsidDel="00000000" w:rsidP="00000000" w:rsidRDefault="00000000" w:rsidRPr="00000000" w14:paraId="00000314">
            <w:pPr>
              <w:jc w:val="right"/>
              <w:rPr>
                <w:rFonts w:ascii="Calibri" w:cs="Calibri" w:eastAsia="Calibri" w:hAnsi="Calibri"/>
              </w:rPr>
            </w:pPr>
            <w:r w:rsidDel="00000000" w:rsidR="00000000" w:rsidRPr="00000000">
              <w:rPr>
                <w:rFonts w:ascii="Calibri" w:cs="Calibri" w:eastAsia="Calibri" w:hAnsi="Calibri"/>
                <w:rtl w:val="0"/>
              </w:rPr>
              <w:t xml:space="preserve">ID and Name:</w:t>
            </w:r>
          </w:p>
        </w:tc>
        <w:tc>
          <w:tcPr>
            <w:gridSpan w:val="3"/>
          </w:tcPr>
          <w:p w:rsidR="00000000" w:rsidDel="00000000" w:rsidP="00000000" w:rsidRDefault="00000000" w:rsidRPr="00000000" w14:paraId="00000315">
            <w:pPr>
              <w:rPr>
                <w:rFonts w:ascii="Calibri" w:cs="Calibri" w:eastAsia="Calibri" w:hAnsi="Calibri"/>
                <w:b w:val="1"/>
              </w:rPr>
            </w:pPr>
            <w:r w:rsidDel="00000000" w:rsidR="00000000" w:rsidRPr="00000000">
              <w:rPr>
                <w:rFonts w:ascii="Calibri" w:cs="Calibri" w:eastAsia="Calibri" w:hAnsi="Calibri"/>
                <w:b w:val="1"/>
                <w:rtl w:val="0"/>
              </w:rPr>
              <w:t xml:space="preserve">UC-6 Register for Payroll Deduction</w:t>
            </w:r>
          </w:p>
        </w:tc>
      </w:tr>
      <w:tr>
        <w:trPr>
          <w:cantSplit w:val="0"/>
          <w:tblHeader w:val="0"/>
        </w:trPr>
        <w:tc>
          <w:tcPr/>
          <w:p w:rsidR="00000000" w:rsidDel="00000000" w:rsidP="00000000" w:rsidRDefault="00000000" w:rsidRPr="00000000" w14:paraId="00000318">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319">
            <w:pPr>
              <w:rPr>
                <w:rFonts w:ascii="Calibri" w:cs="Calibri" w:eastAsia="Calibri" w:hAnsi="Calibri"/>
              </w:rPr>
            </w:pPr>
            <w:r w:rsidDel="00000000" w:rsidR="00000000" w:rsidRPr="00000000">
              <w:rPr>
                <w:rFonts w:ascii="Calibri" w:cs="Calibri" w:eastAsia="Calibri" w:hAnsi="Calibri"/>
                <w:rtl w:val="0"/>
              </w:rPr>
              <w:t xml:space="preserve">Nancy Anderson</w:t>
            </w:r>
          </w:p>
        </w:tc>
        <w:tc>
          <w:tcPr/>
          <w:p w:rsidR="00000000" w:rsidDel="00000000" w:rsidP="00000000" w:rsidRDefault="00000000" w:rsidRPr="00000000" w14:paraId="0000031A">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31B">
            <w:pPr>
              <w:rPr>
                <w:rFonts w:ascii="Calibri" w:cs="Calibri" w:eastAsia="Calibri" w:hAnsi="Calibri"/>
              </w:rPr>
            </w:pPr>
            <w:r w:rsidDel="00000000" w:rsidR="00000000" w:rsidRPr="00000000">
              <w:rPr>
                <w:rFonts w:ascii="Calibri" w:cs="Calibri" w:eastAsia="Calibri" w:hAnsi="Calibri"/>
                <w:rtl w:val="0"/>
              </w:rPr>
              <w:t xml:space="preserve">9/15/13</w:t>
            </w:r>
          </w:p>
        </w:tc>
      </w:tr>
      <w:tr>
        <w:trPr>
          <w:cantSplit w:val="0"/>
          <w:tblHeader w:val="0"/>
        </w:trPr>
        <w:tc>
          <w:tcPr/>
          <w:p w:rsidR="00000000" w:rsidDel="00000000" w:rsidP="00000000" w:rsidRDefault="00000000" w:rsidRPr="00000000" w14:paraId="0000031C">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31D">
            <w:pPr>
              <w:rPr>
                <w:rFonts w:ascii="Calibri" w:cs="Calibri" w:eastAsia="Calibri" w:hAnsi="Calibri"/>
              </w:rPr>
            </w:pPr>
            <w:r w:rsidDel="00000000" w:rsidR="00000000" w:rsidRPr="00000000">
              <w:rPr>
                <w:rFonts w:ascii="Calibri" w:cs="Calibri" w:eastAsia="Calibri" w:hAnsi="Calibri"/>
                <w:rtl w:val="0"/>
              </w:rPr>
              <w:t xml:space="preserve">Patron</w:t>
            </w:r>
          </w:p>
        </w:tc>
        <w:tc>
          <w:tcPr/>
          <w:p w:rsidR="00000000" w:rsidDel="00000000" w:rsidP="00000000" w:rsidRDefault="00000000" w:rsidRPr="00000000" w14:paraId="0000031E">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31F">
            <w:pPr>
              <w:rPr>
                <w:rFonts w:ascii="Calibri" w:cs="Calibri" w:eastAsia="Calibri" w:hAnsi="Calibri"/>
              </w:rPr>
            </w:pPr>
            <w:r w:rsidDel="00000000" w:rsidR="00000000" w:rsidRPr="00000000">
              <w:rPr>
                <w:rFonts w:ascii="Calibri" w:cs="Calibri" w:eastAsia="Calibri" w:hAnsi="Calibri"/>
                <w:rtl w:val="0"/>
              </w:rPr>
              <w:t xml:space="preserve">Payroll System</w:t>
            </w:r>
          </w:p>
        </w:tc>
      </w:tr>
      <w:tr>
        <w:trPr>
          <w:cantSplit w:val="0"/>
          <w:tblHeader w:val="0"/>
        </w:trPr>
        <w:tc>
          <w:tcPr/>
          <w:p w:rsidR="00000000" w:rsidDel="00000000" w:rsidP="00000000" w:rsidRDefault="00000000" w:rsidRPr="00000000" w14:paraId="00000320">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321">
            <w:pPr>
              <w:spacing w:line="240" w:lineRule="auto"/>
              <w:rPr>
                <w:rFonts w:ascii="Calibri" w:cs="Calibri" w:eastAsia="Calibri" w:hAnsi="Calibri"/>
              </w:rPr>
            </w:pPr>
            <w:r w:rsidDel="00000000" w:rsidR="00000000" w:rsidRPr="00000000">
              <w:rPr>
                <w:rFonts w:ascii="Calibri" w:cs="Calibri" w:eastAsia="Calibri" w:hAnsi="Calibri"/>
                <w:rtl w:val="0"/>
              </w:rPr>
              <w:t xml:space="preserve">Cafeteria patrons who use the COS and have meals delivered must be registered for payroll deduction. For noncash purchases made through the COS, the cafeteria will issue a payment request to the Payroll System, which will deduct the meal costs from the next scheduled employee payday direct deposit.</w:t>
            </w:r>
          </w:p>
        </w:tc>
      </w:tr>
      <w:tr>
        <w:trPr>
          <w:cantSplit w:val="0"/>
          <w:tblHeader w:val="0"/>
        </w:trPr>
        <w:tc>
          <w:tcPr/>
          <w:p w:rsidR="00000000" w:rsidDel="00000000" w:rsidP="00000000" w:rsidRDefault="00000000" w:rsidRPr="00000000" w14:paraId="00000324">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325">
            <w:pPr>
              <w:spacing w:line="240" w:lineRule="auto"/>
              <w:rPr>
                <w:rFonts w:ascii="Calibri" w:cs="Calibri" w:eastAsia="Calibri" w:hAnsi="Calibri"/>
              </w:rPr>
            </w:pPr>
            <w:r w:rsidDel="00000000" w:rsidR="00000000" w:rsidRPr="00000000">
              <w:rPr>
                <w:rFonts w:ascii="Calibri" w:cs="Calibri" w:eastAsia="Calibri" w:hAnsi="Calibri"/>
                <w:rtl w:val="0"/>
              </w:rPr>
              <w:t xml:space="preserve">Patron requests to register for payroll deduction, or Patron says yes when COS asks if he wants to register</w:t>
            </w:r>
          </w:p>
        </w:tc>
      </w:tr>
      <w:tr>
        <w:trPr>
          <w:cantSplit w:val="0"/>
          <w:tblHeader w:val="0"/>
        </w:trPr>
        <w:tc>
          <w:tcPr/>
          <w:p w:rsidR="00000000" w:rsidDel="00000000" w:rsidP="00000000" w:rsidRDefault="00000000" w:rsidRPr="00000000" w14:paraId="00000328">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329">
            <w:pPr>
              <w:rPr>
                <w:rFonts w:ascii="Calibri" w:cs="Calibri" w:eastAsia="Calibri" w:hAnsi="Calibri"/>
              </w:rPr>
            </w:pPr>
            <w:r w:rsidDel="00000000" w:rsidR="00000000" w:rsidRPr="00000000">
              <w:rPr>
                <w:rFonts w:ascii="Calibri" w:cs="Calibri" w:eastAsia="Calibri" w:hAnsi="Calibri"/>
                <w:rtl w:val="0"/>
              </w:rPr>
              <w:t xml:space="preserve">PRE-1. Patron is logged into COS.</w:t>
            </w:r>
          </w:p>
        </w:tc>
      </w:tr>
      <w:tr>
        <w:trPr>
          <w:cantSplit w:val="0"/>
          <w:tblHeader w:val="0"/>
        </w:trPr>
        <w:tc>
          <w:tcPr/>
          <w:p w:rsidR="00000000" w:rsidDel="00000000" w:rsidP="00000000" w:rsidRDefault="00000000" w:rsidRPr="00000000" w14:paraId="0000032C">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32D">
            <w:pPr>
              <w:rPr>
                <w:rFonts w:ascii="Calibri" w:cs="Calibri" w:eastAsia="Calibri" w:hAnsi="Calibri"/>
              </w:rPr>
            </w:pPr>
            <w:r w:rsidDel="00000000" w:rsidR="00000000" w:rsidRPr="00000000">
              <w:rPr>
                <w:rFonts w:ascii="Calibri" w:cs="Calibri" w:eastAsia="Calibri" w:hAnsi="Calibri"/>
                <w:rtl w:val="0"/>
              </w:rPr>
              <w:t xml:space="preserve">POST-2. Patron is registered for payroll deduction.</w:t>
            </w:r>
          </w:p>
        </w:tc>
      </w:tr>
      <w:tr>
        <w:trPr>
          <w:cantSplit w:val="0"/>
          <w:tblHeader w:val="0"/>
        </w:trPr>
        <w:tc>
          <w:tcPr/>
          <w:p w:rsidR="00000000" w:rsidDel="00000000" w:rsidP="00000000" w:rsidRDefault="00000000" w:rsidRPr="00000000" w14:paraId="00000330">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331">
            <w:pPr>
              <w:rPr>
                <w:rFonts w:ascii="Calibri" w:cs="Calibri" w:eastAsia="Calibri" w:hAnsi="Calibri"/>
                <w:b w:val="1"/>
              </w:rPr>
            </w:pPr>
            <w:r w:rsidDel="00000000" w:rsidR="00000000" w:rsidRPr="00000000">
              <w:rPr>
                <w:rFonts w:ascii="Calibri" w:cs="Calibri" w:eastAsia="Calibri" w:hAnsi="Calibri"/>
                <w:b w:val="1"/>
                <w:rtl w:val="0"/>
              </w:rPr>
              <w:t xml:space="preserve">6.0 Register for Payroll Deduction</w:t>
            </w:r>
          </w:p>
          <w:p w:rsidR="00000000" w:rsidDel="00000000" w:rsidP="00000000" w:rsidRDefault="00000000" w:rsidRPr="00000000" w14:paraId="0000033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asks Payroll System if Patron is eligible to register for payroll deduction.</w:t>
            </w:r>
          </w:p>
          <w:p w:rsidR="00000000" w:rsidDel="00000000" w:rsidP="00000000" w:rsidRDefault="00000000" w:rsidRPr="00000000" w14:paraId="0000033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Payroll System confirms that Patron is eligible to register for payroll deduction.</w:t>
            </w:r>
          </w:p>
          <w:p w:rsidR="00000000" w:rsidDel="00000000" w:rsidP="00000000" w:rsidRDefault="00000000" w:rsidRPr="00000000" w14:paraId="0000033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asks Patron to confirm his desire to register for payroll deduction.</w:t>
            </w:r>
          </w:p>
          <w:p w:rsidR="00000000" w:rsidDel="00000000" w:rsidP="00000000" w:rsidRDefault="00000000" w:rsidRPr="00000000" w14:paraId="0000033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so, COS asks Payroll System to establish payroll deduction for Patron.</w:t>
            </w:r>
          </w:p>
          <w:p w:rsidR="00000000" w:rsidDel="00000000" w:rsidP="00000000" w:rsidRDefault="00000000" w:rsidRPr="00000000" w14:paraId="0000033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Payroll System confirms that payroll deduction is established.</w:t>
            </w:r>
          </w:p>
          <w:p w:rsidR="00000000" w:rsidDel="00000000" w:rsidP="00000000" w:rsidRDefault="00000000" w:rsidRPr="00000000" w14:paraId="0000033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informs Patron that payroll deduction is established.</w:t>
            </w:r>
          </w:p>
        </w:tc>
      </w:tr>
      <w:tr>
        <w:trPr>
          <w:cantSplit w:val="0"/>
          <w:tblHeader w:val="0"/>
        </w:trPr>
        <w:tc>
          <w:tcPr/>
          <w:p w:rsidR="00000000" w:rsidDel="00000000" w:rsidP="00000000" w:rsidRDefault="00000000" w:rsidRPr="00000000" w14:paraId="0000033A">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33B">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33E">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33F">
            <w:pPr>
              <w:rPr>
                <w:rFonts w:ascii="Calibri" w:cs="Calibri" w:eastAsia="Calibri" w:hAnsi="Calibri"/>
              </w:rPr>
            </w:pPr>
            <w:r w:rsidDel="00000000" w:rsidR="00000000" w:rsidRPr="00000000">
              <w:rPr>
                <w:rFonts w:ascii="Calibri" w:cs="Calibri" w:eastAsia="Calibri" w:hAnsi="Calibri"/>
                <w:rtl w:val="0"/>
              </w:rPr>
              <w:t xml:space="preserve">6.0.E1 Patron is not eligible for payroll deduction</w:t>
            </w:r>
          </w:p>
          <w:p w:rsidR="00000000" w:rsidDel="00000000" w:rsidP="00000000" w:rsidRDefault="00000000" w:rsidRPr="00000000" w14:paraId="00000340">
            <w:pPr>
              <w:rPr>
                <w:rFonts w:ascii="Calibri" w:cs="Calibri" w:eastAsia="Calibri" w:hAnsi="Calibri"/>
              </w:rPr>
            </w:pPr>
            <w:r w:rsidDel="00000000" w:rsidR="00000000" w:rsidRPr="00000000">
              <w:rPr>
                <w:rFonts w:ascii="Calibri" w:cs="Calibri" w:eastAsia="Calibri" w:hAnsi="Calibri"/>
                <w:rtl w:val="0"/>
              </w:rPr>
              <w:t xml:space="preserve">6.0.E2 Patron is already enrolled for payroll deduction</w:t>
            </w:r>
          </w:p>
        </w:tc>
      </w:tr>
      <w:tr>
        <w:trPr>
          <w:cantSplit w:val="0"/>
          <w:tblHeader w:val="0"/>
        </w:trPr>
        <w:tc>
          <w:tcPr/>
          <w:p w:rsidR="00000000" w:rsidDel="00000000" w:rsidP="00000000" w:rsidRDefault="00000000" w:rsidRPr="00000000" w14:paraId="00000343">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344">
            <w:pPr>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blHeader w:val="0"/>
        </w:trPr>
        <w:tc>
          <w:tcPr/>
          <w:p w:rsidR="00000000" w:rsidDel="00000000" w:rsidP="00000000" w:rsidRDefault="00000000" w:rsidRPr="00000000" w14:paraId="00000347">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348">
            <w:pPr>
              <w:rPr>
                <w:rFonts w:ascii="Calibri" w:cs="Calibri" w:eastAsia="Calibri" w:hAnsi="Calibri"/>
              </w:rPr>
            </w:pPr>
            <w:r w:rsidDel="00000000" w:rsidR="00000000" w:rsidRPr="00000000">
              <w:rPr>
                <w:rFonts w:ascii="Calibri" w:cs="Calibri" w:eastAsia="Calibri" w:hAnsi="Calibri"/>
                <w:rtl w:val="0"/>
              </w:rPr>
              <w:t xml:space="preserve">BR-86 and BR-88 govern an employee’s eligibility to enroll for payroll deduction.</w:t>
            </w:r>
          </w:p>
        </w:tc>
      </w:tr>
      <w:tr>
        <w:trPr>
          <w:cantSplit w:val="0"/>
          <w:tblHeader w:val="0"/>
        </w:trPr>
        <w:tc>
          <w:tcPr/>
          <w:p w:rsidR="00000000" w:rsidDel="00000000" w:rsidP="00000000" w:rsidRDefault="00000000" w:rsidRPr="00000000" w14:paraId="0000034B">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34C">
            <w:pPr>
              <w:spacing w:line="240" w:lineRule="auto"/>
              <w:rPr>
                <w:rFonts w:ascii="Calibri" w:cs="Calibri" w:eastAsia="Calibri" w:hAnsi="Calibri"/>
              </w:rPr>
            </w:pPr>
            <w:r w:rsidDel="00000000" w:rsidR="00000000" w:rsidRPr="00000000">
              <w:rPr>
                <w:rFonts w:ascii="Calibri" w:cs="Calibri" w:eastAsia="Calibri" w:hAnsi="Calibri"/>
                <w:rtl w:val="0"/>
              </w:rPr>
              <w:t xml:space="preserve">Expect high frequency of executing this use case within first 2 weeks after system is released.</w:t>
            </w:r>
          </w:p>
        </w:tc>
      </w:tr>
    </w:tbl>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pStyle w:val="Heading4"/>
        <w:rPr/>
      </w:pPr>
      <w:r w:rsidDel="00000000" w:rsidR="00000000" w:rsidRPr="00000000">
        <w:rPr>
          <w:rtl w:val="0"/>
        </w:rPr>
        <w:t xml:space="preserve">b. Business Rules</w:t>
      </w:r>
    </w:p>
    <w:p w:rsidR="00000000" w:rsidDel="00000000" w:rsidP="00000000" w:rsidRDefault="00000000" w:rsidRPr="00000000" w14:paraId="00000351">
      <w:pPr>
        <w:rPr/>
      </w:pPr>
      <w:r w:rsidDel="00000000" w:rsidR="00000000" w:rsidRPr="00000000">
        <w:rPr>
          <w:rtl w:val="0"/>
        </w:rPr>
        <w:t xml:space="preserve">None</w:t>
      </w:r>
    </w:p>
    <w:p w:rsidR="00000000" w:rsidDel="00000000" w:rsidP="00000000" w:rsidRDefault="00000000" w:rsidRPr="00000000" w14:paraId="00000352">
      <w:pPr>
        <w:pStyle w:val="Heading1"/>
        <w:rPr/>
      </w:pPr>
      <w:bookmarkStart w:colFirst="0" w:colLast="0" w:name="_heading=h.qzpix2eiajuc" w:id="23"/>
      <w:bookmarkEnd w:id="23"/>
      <w:r w:rsidDel="00000000" w:rsidR="00000000" w:rsidRPr="00000000">
        <w:rPr>
          <w:rtl w:val="0"/>
        </w:rPr>
        <w:t xml:space="preserve">III. Design Specifications</w:t>
      </w:r>
    </w:p>
    <w:p w:rsidR="00000000" w:rsidDel="00000000" w:rsidP="00000000" w:rsidRDefault="00000000" w:rsidRPr="00000000" w14:paraId="00000353">
      <w:pPr>
        <w:pStyle w:val="Heading2"/>
        <w:rPr/>
      </w:pPr>
      <w:bookmarkStart w:colFirst="0" w:colLast="0" w:name="_heading=h.n7qyiburfaoc" w:id="24"/>
      <w:bookmarkEnd w:id="24"/>
      <w:r w:rsidDel="00000000" w:rsidR="00000000" w:rsidRPr="00000000">
        <w:rPr>
          <w:rtl w:val="0"/>
        </w:rPr>
        <w:t xml:space="preserve">1. &lt;&lt;Feature Name&gt;&gt;</w:t>
      </w:r>
    </w:p>
    <w:p w:rsidR="00000000" w:rsidDel="00000000" w:rsidP="00000000" w:rsidRDefault="00000000" w:rsidRPr="00000000" w14:paraId="00000354">
      <w:pPr>
        <w:pStyle w:val="Heading3"/>
        <w:rPr/>
      </w:pPr>
      <w:bookmarkStart w:colFirst="0" w:colLast="0" w:name="_heading=h.w4s9flamwd4v" w:id="25"/>
      <w:bookmarkEnd w:id="25"/>
      <w:r w:rsidDel="00000000" w:rsidR="00000000" w:rsidRPr="00000000">
        <w:rPr>
          <w:rtl w:val="0"/>
        </w:rPr>
        <w:t xml:space="preserve">1.1 &lt;&lt;SubFeature Name&gt;&gt;</w:t>
      </w:r>
    </w:p>
    <w:p w:rsidR="00000000" w:rsidDel="00000000" w:rsidP="00000000" w:rsidRDefault="00000000" w:rsidRPr="00000000" w14:paraId="00000355">
      <w:pPr>
        <w:pStyle w:val="Heading4"/>
        <w:rPr/>
      </w:pPr>
      <w:r w:rsidDel="00000000" w:rsidR="00000000" w:rsidRPr="00000000">
        <w:rPr>
          <w:rtl w:val="0"/>
        </w:rPr>
        <w:t xml:space="preserve">a. &lt;&lt;Screen/Function Name&gt;&gt;</w:t>
      </w:r>
    </w:p>
    <w:p w:rsidR="00000000" w:rsidDel="00000000" w:rsidP="00000000" w:rsidRDefault="00000000" w:rsidRPr="00000000" w14:paraId="00000356">
      <w:pPr>
        <w:jc w:val="both"/>
        <w:rPr>
          <w:i w:val="1"/>
          <w:color w:val="0000ff"/>
        </w:rPr>
      </w:pPr>
      <w:r w:rsidDel="00000000" w:rsidR="00000000" w:rsidRPr="00000000">
        <w:rPr>
          <w:i w:val="1"/>
          <w:color w:val="0000ff"/>
          <w:rtl w:val="0"/>
        </w:rPr>
        <w:t xml:space="preserve">[Provide brief description of the screen/function + related UC here and other details as in the sub-sections]</w:t>
      </w:r>
    </w:p>
    <w:p w:rsidR="00000000" w:rsidDel="00000000" w:rsidP="00000000" w:rsidRDefault="00000000" w:rsidRPr="00000000" w14:paraId="00000357">
      <w:pPr>
        <w:pStyle w:val="Heading5"/>
        <w:rPr/>
      </w:pPr>
      <w:r w:rsidDel="00000000" w:rsidR="00000000" w:rsidRPr="00000000">
        <w:rPr>
          <w:rtl w:val="0"/>
        </w:rPr>
        <w:t xml:space="preserve">UI Design</w:t>
      </w:r>
    </w:p>
    <w:p w:rsidR="00000000" w:rsidDel="00000000" w:rsidP="00000000" w:rsidRDefault="00000000" w:rsidRPr="00000000" w14:paraId="00000358">
      <w:pPr>
        <w:jc w:val="both"/>
        <w:rPr>
          <w:i w:val="1"/>
          <w:color w:val="0000ff"/>
        </w:rPr>
      </w:pPr>
      <w:r w:rsidDel="00000000" w:rsidR="00000000" w:rsidRPr="00000000">
        <w:rPr>
          <w:i w:val="1"/>
          <w:color w:val="0000ff"/>
          <w:rtl w:val="0"/>
        </w:rPr>
        <w:t xml:space="preserve">[This is to describe the UI layout (Mockup prototype) &amp; descriptions for screen fields/components]</w:t>
      </w:r>
    </w:p>
    <w:p w:rsidR="00000000" w:rsidDel="00000000" w:rsidP="00000000" w:rsidRDefault="00000000" w:rsidRPr="00000000" w14:paraId="00000359">
      <w:pPr>
        <w:rPr>
          <w:rFonts w:ascii="Calibri" w:cs="Calibri" w:eastAsia="Calibri" w:hAnsi="Calibri"/>
        </w:rPr>
      </w:pPr>
      <w:r w:rsidDel="00000000" w:rsidR="00000000" w:rsidRPr="00000000">
        <w:rPr>
          <w:rFonts w:ascii="Calibri" w:cs="Calibri" w:eastAsia="Calibri" w:hAnsi="Calibri"/>
          <w:rtl w:val="0"/>
        </w:rPr>
        <w:t xml:space="preserve">&lt;&lt;Mockup prototype&gt;&gt;</w:t>
      </w:r>
    </w:p>
    <w:tbl>
      <w:tblPr>
        <w:tblStyle w:val="Table15"/>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828"/>
        <w:gridCol w:w="1701"/>
        <w:gridCol w:w="5812"/>
        <w:tblGridChange w:id="0">
          <w:tblGrid>
            <w:gridCol w:w="1828"/>
            <w:gridCol w:w="1701"/>
            <w:gridCol w:w="5812"/>
          </w:tblGrid>
        </w:tblGridChange>
      </w:tblGrid>
      <w:tr>
        <w:trPr>
          <w:cantSplit w:val="0"/>
          <w:tblHeader w:val="0"/>
        </w:trPr>
        <w:tc>
          <w:tcPr/>
          <w:p w:rsidR="00000000" w:rsidDel="00000000" w:rsidP="00000000" w:rsidRDefault="00000000" w:rsidRPr="00000000" w14:paraId="0000035A">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p w:rsidR="00000000" w:rsidDel="00000000" w:rsidP="00000000" w:rsidRDefault="00000000" w:rsidRPr="00000000" w14:paraId="0000035B">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p w:rsidR="00000000" w:rsidDel="00000000" w:rsidP="00000000" w:rsidRDefault="00000000" w:rsidRPr="00000000" w14:paraId="0000035C">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gridSpan w:val="3"/>
          </w:tcPr>
          <w:p w:rsidR="00000000" w:rsidDel="00000000" w:rsidP="00000000" w:rsidRDefault="00000000" w:rsidRPr="00000000" w14:paraId="0000035D">
            <w:pPr>
              <w:shd w:fill="ffffff" w:val="clear"/>
              <w:rPr>
                <w:rFonts w:ascii="Calibri" w:cs="Calibri" w:eastAsia="Calibri" w:hAnsi="Calibri"/>
                <w:b w:val="1"/>
                <w:i w:val="1"/>
                <w:color w:val="444444"/>
              </w:rPr>
            </w:pPr>
            <w:r w:rsidDel="00000000" w:rsidR="00000000" w:rsidRPr="00000000">
              <w:rPr>
                <w:rFonts w:ascii="Calibri" w:cs="Calibri" w:eastAsia="Calibri" w:hAnsi="Calibri"/>
                <w:b w:val="1"/>
                <w:i w:val="1"/>
                <w:color w:val="444444"/>
                <w:rtl w:val="0"/>
              </w:rPr>
              <w:t xml:space="preserve">Field Group Name</w:t>
            </w:r>
          </w:p>
        </w:tc>
      </w:tr>
      <w:tr>
        <w:trPr>
          <w:cantSplit w:val="0"/>
          <w:tblHeader w:val="0"/>
        </w:trPr>
        <w:tc>
          <w:tcPr/>
          <w:p w:rsidR="00000000" w:rsidDel="00000000" w:rsidP="00000000" w:rsidRDefault="00000000" w:rsidRPr="00000000" w14:paraId="0000036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&lt;&lt;Field-Name&gt;&gt;</w:t>
            </w:r>
          </w:p>
        </w:tc>
        <w:tc>
          <w:tcPr/>
          <w:p w:rsidR="00000000" w:rsidDel="00000000" w:rsidP="00000000" w:rsidRDefault="00000000" w:rsidRPr="00000000" w14:paraId="0000036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&lt;&lt;Field type&gt;&gt;</w:t>
            </w:r>
          </w:p>
        </w:tc>
        <w:tc>
          <w:tcPr/>
          <w:p w:rsidR="00000000" w:rsidDel="00000000" w:rsidP="00000000" w:rsidRDefault="00000000" w:rsidRPr="00000000" w14:paraId="0000036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&lt;&lt;Field description &amp; data initializing design&gt;&gt;</w:t>
            </w:r>
          </w:p>
        </w:tc>
      </w:tr>
    </w:tbl>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pStyle w:val="Heading5"/>
        <w:rPr/>
      </w:pPr>
      <w:r w:rsidDel="00000000" w:rsidR="00000000" w:rsidRPr="00000000">
        <w:rPr>
          <w:rtl w:val="0"/>
        </w:rPr>
        <w:t xml:space="preserve">Database Access</w:t>
      </w:r>
    </w:p>
    <w:p w:rsidR="00000000" w:rsidDel="00000000" w:rsidP="00000000" w:rsidRDefault="00000000" w:rsidRPr="00000000" w14:paraId="00000365">
      <w:pPr>
        <w:jc w:val="both"/>
        <w:rPr>
          <w:i w:val="1"/>
          <w:color w:val="0000ff"/>
        </w:rPr>
      </w:pPr>
      <w:r w:rsidDel="00000000" w:rsidR="00000000" w:rsidRPr="00000000">
        <w:rPr>
          <w:i w:val="1"/>
          <w:color w:val="0000ff"/>
          <w:rtl w:val="0"/>
        </w:rPr>
        <w:t xml:space="preserve">[Provide the design description for the screen/function to access the database here: what table the screen/function would access, which transactions does it make (C-Create, R-Read, U-Update, or D-Delete), and how/purpose of the access (by providing Description and SQL commands)]</w:t>
      </w:r>
    </w:p>
    <w:tbl>
      <w:tblPr>
        <w:tblStyle w:val="Table16"/>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799"/>
        <w:gridCol w:w="1886"/>
        <w:gridCol w:w="5656"/>
        <w:tblGridChange w:id="0">
          <w:tblGrid>
            <w:gridCol w:w="1799"/>
            <w:gridCol w:w="1886"/>
            <w:gridCol w:w="5656"/>
          </w:tblGrid>
        </w:tblGridChange>
      </w:tblGrid>
      <w:tr>
        <w:trPr>
          <w:cantSplit w:val="0"/>
          <w:tblHeader w:val="0"/>
        </w:trPr>
        <w:tc>
          <w:tcPr/>
          <w:p w:rsidR="00000000" w:rsidDel="00000000" w:rsidP="00000000" w:rsidRDefault="00000000" w:rsidRPr="00000000" w14:paraId="00000366">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Table</w:t>
            </w:r>
          </w:p>
        </w:tc>
        <w:tc>
          <w:tcPr/>
          <w:p w:rsidR="00000000" w:rsidDel="00000000" w:rsidP="00000000" w:rsidRDefault="00000000" w:rsidRPr="00000000" w14:paraId="00000367">
            <w:pPr>
              <w:shd w:fill="ffffff" w:val="clear"/>
              <w:jc w:val="cente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CRUD</w:t>
            </w:r>
          </w:p>
        </w:tc>
        <w:tc>
          <w:tcPr/>
          <w:p w:rsidR="00000000" w:rsidDel="00000000" w:rsidP="00000000" w:rsidRDefault="00000000" w:rsidRPr="00000000" w14:paraId="00000368">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p w:rsidR="00000000" w:rsidDel="00000000" w:rsidP="00000000" w:rsidRDefault="00000000" w:rsidRPr="00000000" w14:paraId="0000036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&lt;&lt;Table Name&gt;&gt;</w:t>
            </w:r>
          </w:p>
        </w:tc>
        <w:tc>
          <w:tcPr/>
          <w:p w:rsidR="00000000" w:rsidDel="00000000" w:rsidP="00000000" w:rsidRDefault="00000000" w:rsidRPr="00000000" w14:paraId="0000036A">
            <w:pPr>
              <w:shd w:fill="ffffff" w:val="clear"/>
              <w:jc w:val="center"/>
              <w:rPr>
                <w:rFonts w:ascii="Calibri" w:cs="Calibri" w:eastAsia="Calibri" w:hAnsi="Calibri"/>
                <w:color w:val="444444"/>
              </w:rPr>
            </w:pPr>
            <w:r w:rsidDel="00000000" w:rsidR="00000000" w:rsidRPr="00000000">
              <w:rPr>
                <w:rFonts w:ascii="Calibri" w:cs="Calibri" w:eastAsia="Calibri" w:hAnsi="Calibri"/>
                <w:color w:val="444444"/>
                <w:rtl w:val="0"/>
              </w:rPr>
              <w:t xml:space="preserve">&lt;&lt;transaction(s)&gt;&gt;</w:t>
            </w:r>
          </w:p>
        </w:tc>
        <w:tc>
          <w:tcPr/>
          <w:p w:rsidR="00000000" w:rsidDel="00000000" w:rsidP="00000000" w:rsidRDefault="00000000" w:rsidRPr="00000000" w14:paraId="0000036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&lt;&lt;Table access description: purpose, how,…&gt;&gt;</w:t>
            </w:r>
          </w:p>
        </w:tc>
      </w:tr>
      <w:tr>
        <w:trPr>
          <w:cantSplit w:val="0"/>
          <w:tblHeader w:val="0"/>
        </w:trPr>
        <w:tc>
          <w:tcPr/>
          <w:p w:rsidR="00000000" w:rsidDel="00000000" w:rsidP="00000000" w:rsidRDefault="00000000" w:rsidRPr="00000000" w14:paraId="0000036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w:t>
            </w:r>
          </w:p>
        </w:tc>
        <w:tc>
          <w:tcPr/>
          <w:p w:rsidR="00000000" w:rsidDel="00000000" w:rsidP="00000000" w:rsidRDefault="00000000" w:rsidRPr="00000000" w14:paraId="0000036D">
            <w:pPr>
              <w:shd w:fill="ffffff" w:val="clear"/>
              <w:jc w:val="center"/>
              <w:rPr>
                <w:rFonts w:ascii="Calibri" w:cs="Calibri" w:eastAsia="Calibri" w:hAnsi="Calibri"/>
                <w:color w:val="444444"/>
              </w:rPr>
            </w:pPr>
            <w:r w:rsidDel="00000000" w:rsidR="00000000" w:rsidRPr="00000000">
              <w:rPr>
                <w:rtl w:val="0"/>
              </w:rPr>
            </w:r>
          </w:p>
        </w:tc>
        <w:tc>
          <w:tcPr/>
          <w:p w:rsidR="00000000" w:rsidDel="00000000" w:rsidP="00000000" w:rsidRDefault="00000000" w:rsidRPr="00000000" w14:paraId="0000036E">
            <w:pPr>
              <w:shd w:fill="ffffff" w:val="clear"/>
              <w:rPr>
                <w:rFonts w:ascii="Calibri" w:cs="Calibri" w:eastAsia="Calibri" w:hAnsi="Calibri"/>
                <w:color w:val="444444"/>
              </w:rPr>
            </w:pPr>
            <w:r w:rsidDel="00000000" w:rsidR="00000000" w:rsidRPr="00000000">
              <w:rPr>
                <w:rtl w:val="0"/>
              </w:rPr>
            </w:r>
          </w:p>
        </w:tc>
      </w:tr>
    </w:tbl>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b w:val="1"/>
          <w:i w:val="1"/>
        </w:rPr>
      </w:pPr>
      <w:r w:rsidDel="00000000" w:rsidR="00000000" w:rsidRPr="00000000">
        <w:rPr>
          <w:b w:val="1"/>
          <w:i w:val="1"/>
          <w:rtl w:val="0"/>
        </w:rPr>
        <w:t xml:space="preserve">SQL Commands</w:t>
      </w:r>
    </w:p>
    <w:p w:rsidR="00000000" w:rsidDel="00000000" w:rsidP="00000000" w:rsidRDefault="00000000" w:rsidRPr="00000000" w14:paraId="00000371">
      <w:pPr>
        <w:jc w:val="both"/>
        <w:rPr>
          <w:i w:val="1"/>
          <w:color w:val="0000ff"/>
        </w:rPr>
      </w:pPr>
      <w:r w:rsidDel="00000000" w:rsidR="00000000" w:rsidRPr="00000000">
        <w:rPr>
          <w:i w:val="1"/>
          <w:color w:val="0000ff"/>
          <w:rtl w:val="0"/>
        </w:rPr>
        <w:t xml:space="preserve">[Provide the detailed SQL (select, insert, update...) which are used in implementing the screen/function]</w:t>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pStyle w:val="Heading3"/>
        <w:rPr/>
      </w:pPr>
      <w:bookmarkStart w:colFirst="0" w:colLast="0" w:name="_heading=h.qijfdlsrkgn7" w:id="26"/>
      <w:bookmarkEnd w:id="26"/>
      <w:r w:rsidDel="00000000" w:rsidR="00000000" w:rsidRPr="00000000">
        <w:rPr>
          <w:rtl w:val="0"/>
        </w:rPr>
        <w:t xml:space="preserve">1.2 System Access</w:t>
      </w:r>
    </w:p>
    <w:p w:rsidR="00000000" w:rsidDel="00000000" w:rsidP="00000000" w:rsidRDefault="00000000" w:rsidRPr="00000000" w14:paraId="00000374">
      <w:pPr>
        <w:pStyle w:val="Heading4"/>
        <w:rPr/>
      </w:pPr>
      <w:r w:rsidDel="00000000" w:rsidR="00000000" w:rsidRPr="00000000">
        <w:rPr>
          <w:rtl w:val="0"/>
        </w:rPr>
        <w:t xml:space="preserve">a. User Login</w:t>
      </w:r>
    </w:p>
    <w:p w:rsidR="00000000" w:rsidDel="00000000" w:rsidP="00000000" w:rsidRDefault="00000000" w:rsidRPr="00000000" w14:paraId="00000375">
      <w:pPr>
        <w:rPr>
          <w:rFonts w:ascii="Calibri" w:cs="Calibri" w:eastAsia="Calibri" w:hAnsi="Calibri"/>
        </w:rPr>
      </w:pPr>
      <w:r w:rsidDel="00000000" w:rsidR="00000000" w:rsidRPr="00000000">
        <w:rPr>
          <w:rFonts w:ascii="Calibri" w:cs="Calibri" w:eastAsia="Calibri" w:hAnsi="Calibri"/>
          <w:rtl w:val="0"/>
        </w:rPr>
        <w:t xml:space="preserve">This screen allows user to be authenticated to the system screens/functionalities.</w:t>
      </w:r>
    </w:p>
    <w:p w:rsidR="00000000" w:rsidDel="00000000" w:rsidP="00000000" w:rsidRDefault="00000000" w:rsidRPr="00000000" w14:paraId="00000376">
      <w:pPr>
        <w:rPr>
          <w:rFonts w:ascii="Calibri" w:cs="Calibri" w:eastAsia="Calibri" w:hAnsi="Calibri"/>
        </w:rPr>
      </w:pPr>
      <w:r w:rsidDel="00000000" w:rsidR="00000000" w:rsidRPr="00000000">
        <w:rPr>
          <w:rFonts w:ascii="Calibri" w:cs="Calibri" w:eastAsia="Calibri" w:hAnsi="Calibri"/>
          <w:rtl w:val="0"/>
        </w:rPr>
        <w:t xml:space="preserve">Related use cases: </w:t>
      </w:r>
    </w:p>
    <w:p w:rsidR="00000000" w:rsidDel="00000000" w:rsidP="00000000" w:rsidRDefault="00000000" w:rsidRPr="00000000" w14:paraId="000003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pk3el9sw9cas">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UC02_Login System</w:t>
        </w:r>
      </w:hyperlink>
      <w:r w:rsidDel="00000000" w:rsidR="00000000" w:rsidRPr="00000000">
        <w:rPr>
          <w:rtl w:val="0"/>
        </w:rPr>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pStyle w:val="Heading5"/>
        <w:rPr/>
      </w:pPr>
      <w:r w:rsidDel="00000000" w:rsidR="00000000" w:rsidRPr="00000000">
        <w:rPr>
          <w:rtl w:val="0"/>
        </w:rPr>
        <w:t xml:space="preserve">UI Design</w:t>
      </w:r>
    </w:p>
    <w:p w:rsidR="00000000" w:rsidDel="00000000" w:rsidP="00000000" w:rsidRDefault="00000000" w:rsidRPr="00000000" w14:paraId="0000037A">
      <w:pPr>
        <w:rPr/>
      </w:pPr>
      <w:r w:rsidDel="00000000" w:rsidR="00000000" w:rsidRPr="00000000">
        <w:rPr/>
        <w:drawing>
          <wp:inline distB="0" distT="0" distL="0" distR="0">
            <wp:extent cx="2629926" cy="2431277"/>
            <wp:effectExtent b="0" l="0" r="0" t="0"/>
            <wp:docPr id="2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629926" cy="2431277"/>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rPr/>
      </w:pPr>
      <w:r w:rsidDel="00000000" w:rsidR="00000000" w:rsidRPr="00000000">
        <w:rPr>
          <w:rtl w:val="0"/>
        </w:rPr>
      </w:r>
    </w:p>
    <w:tbl>
      <w:tblPr>
        <w:tblStyle w:val="Table17"/>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112"/>
        <w:gridCol w:w="1559"/>
        <w:gridCol w:w="5670"/>
        <w:tblGridChange w:id="0">
          <w:tblGrid>
            <w:gridCol w:w="2112"/>
            <w:gridCol w:w="1559"/>
            <w:gridCol w:w="5670"/>
          </w:tblGrid>
        </w:tblGridChange>
      </w:tblGrid>
      <w:tr>
        <w:trPr>
          <w:cantSplit w:val="0"/>
          <w:tblHeader w:val="0"/>
        </w:trPr>
        <w:tc>
          <w:tcPr/>
          <w:p w:rsidR="00000000" w:rsidDel="00000000" w:rsidP="00000000" w:rsidRDefault="00000000" w:rsidRPr="00000000" w14:paraId="0000037C">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p w:rsidR="00000000" w:rsidDel="00000000" w:rsidP="00000000" w:rsidRDefault="00000000" w:rsidRPr="00000000" w14:paraId="0000037D">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p w:rsidR="00000000" w:rsidDel="00000000" w:rsidP="00000000" w:rsidRDefault="00000000" w:rsidRPr="00000000" w14:paraId="0000037E">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p w:rsidR="00000000" w:rsidDel="00000000" w:rsidP="00000000" w:rsidRDefault="00000000" w:rsidRPr="00000000" w14:paraId="0000037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Email*</w:t>
            </w:r>
          </w:p>
        </w:tc>
        <w:tc>
          <w:tcPr/>
          <w:p w:rsidR="00000000" w:rsidDel="00000000" w:rsidP="00000000" w:rsidRDefault="00000000" w:rsidRPr="00000000" w14:paraId="0000038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Box</w:t>
            </w:r>
          </w:p>
        </w:tc>
        <w:tc>
          <w:tcPr/>
          <w:p w:rsidR="00000000" w:rsidDel="00000000" w:rsidP="00000000" w:rsidRDefault="00000000" w:rsidRPr="00000000" w14:paraId="0000038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This is for user to input valid email address for logging in</w:t>
            </w:r>
          </w:p>
        </w:tc>
      </w:tr>
      <w:tr>
        <w:trPr>
          <w:cantSplit w:val="0"/>
          <w:tblHeader w:val="0"/>
        </w:trPr>
        <w:tc>
          <w:tcPr/>
          <w:p w:rsidR="00000000" w:rsidDel="00000000" w:rsidP="00000000" w:rsidRDefault="00000000" w:rsidRPr="00000000" w14:paraId="0000038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Password*</w:t>
            </w:r>
          </w:p>
        </w:tc>
        <w:tc>
          <w:tcPr/>
          <w:p w:rsidR="00000000" w:rsidDel="00000000" w:rsidP="00000000" w:rsidRDefault="00000000" w:rsidRPr="00000000" w14:paraId="0000038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Password Box</w:t>
            </w:r>
          </w:p>
        </w:tc>
        <w:tc>
          <w:tcPr/>
          <w:p w:rsidR="00000000" w:rsidDel="00000000" w:rsidP="00000000" w:rsidRDefault="00000000" w:rsidRPr="00000000" w14:paraId="0000038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This is for user to input password for logging in</w:t>
            </w:r>
          </w:p>
        </w:tc>
      </w:tr>
      <w:tr>
        <w:trPr>
          <w:cantSplit w:val="0"/>
          <w:tblHeader w:val="0"/>
        </w:trPr>
        <w:tc>
          <w:tcPr/>
          <w:p w:rsidR="00000000" w:rsidDel="00000000" w:rsidP="00000000" w:rsidRDefault="00000000" w:rsidRPr="00000000" w14:paraId="0000038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Login</w:t>
            </w:r>
          </w:p>
        </w:tc>
        <w:tc>
          <w:tcPr/>
          <w:p w:rsidR="00000000" w:rsidDel="00000000" w:rsidP="00000000" w:rsidRDefault="00000000" w:rsidRPr="00000000" w14:paraId="0000038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Button</w:t>
            </w:r>
          </w:p>
        </w:tc>
        <w:tc>
          <w:tcPr/>
          <w:p w:rsidR="00000000" w:rsidDel="00000000" w:rsidP="00000000" w:rsidRDefault="00000000" w:rsidRPr="00000000" w14:paraId="0000038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User clicks to authenticate him/herself into the system with provided email &amp; password</w:t>
            </w:r>
          </w:p>
        </w:tc>
      </w:tr>
      <w:tr>
        <w:trPr>
          <w:cantSplit w:val="0"/>
          <w:tblHeader w:val="0"/>
        </w:trPr>
        <w:tc>
          <w:tcPr/>
          <w:p w:rsidR="00000000" w:rsidDel="00000000" w:rsidP="00000000" w:rsidRDefault="00000000" w:rsidRPr="00000000" w14:paraId="0000038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Register</w:t>
            </w:r>
          </w:p>
        </w:tc>
        <w:tc>
          <w:tcPr/>
          <w:p w:rsidR="00000000" w:rsidDel="00000000" w:rsidP="00000000" w:rsidRDefault="00000000" w:rsidRPr="00000000" w14:paraId="0000038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Button</w:t>
            </w:r>
          </w:p>
        </w:tc>
        <w:tc>
          <w:tcPr/>
          <w:p w:rsidR="00000000" w:rsidDel="00000000" w:rsidP="00000000" w:rsidRDefault="00000000" w:rsidRPr="00000000" w14:paraId="0000038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User clicks to redirect to the User Register page for registering new user account to access the system</w:t>
            </w:r>
          </w:p>
        </w:tc>
      </w:tr>
      <w:tr>
        <w:trPr>
          <w:cantSplit w:val="0"/>
          <w:tblHeader w:val="0"/>
        </w:trPr>
        <w:tc>
          <w:tcPr/>
          <w:p w:rsidR="00000000" w:rsidDel="00000000" w:rsidP="00000000" w:rsidRDefault="00000000" w:rsidRPr="00000000" w14:paraId="0000038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Forgot Password?</w:t>
            </w:r>
          </w:p>
        </w:tc>
        <w:tc>
          <w:tcPr/>
          <w:p w:rsidR="00000000" w:rsidDel="00000000" w:rsidP="00000000" w:rsidRDefault="00000000" w:rsidRPr="00000000" w14:paraId="0000038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Hyperlink</w:t>
            </w:r>
          </w:p>
        </w:tc>
        <w:tc>
          <w:tcPr/>
          <w:p w:rsidR="00000000" w:rsidDel="00000000" w:rsidP="00000000" w:rsidRDefault="00000000" w:rsidRPr="00000000" w14:paraId="0000038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User clicks to redirect to the Password Reset page for resetting his/her forgot password</w:t>
            </w:r>
          </w:p>
        </w:tc>
      </w:tr>
      <w:tr>
        <w:trPr>
          <w:cantSplit w:val="0"/>
          <w:tblHeader w:val="0"/>
        </w:trPr>
        <w:tc>
          <w:tcPr/>
          <w:p w:rsidR="00000000" w:rsidDel="00000000" w:rsidP="00000000" w:rsidRDefault="00000000" w:rsidRPr="00000000" w14:paraId="0000038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Login with Google</w:t>
            </w:r>
          </w:p>
        </w:tc>
        <w:tc>
          <w:tcPr/>
          <w:p w:rsidR="00000000" w:rsidDel="00000000" w:rsidP="00000000" w:rsidRDefault="00000000" w:rsidRPr="00000000" w14:paraId="0000038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Hyperlink</w:t>
            </w:r>
          </w:p>
        </w:tc>
        <w:tc>
          <w:tcPr/>
          <w:p w:rsidR="00000000" w:rsidDel="00000000" w:rsidP="00000000" w:rsidRDefault="00000000" w:rsidRPr="00000000" w14:paraId="0000039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Allow user to login with his/her Google account</w:t>
            </w:r>
          </w:p>
        </w:tc>
      </w:tr>
      <w:tr>
        <w:trPr>
          <w:cantSplit w:val="0"/>
          <w:tblHeader w:val="0"/>
        </w:trPr>
        <w:tc>
          <w:tcPr/>
          <w:p w:rsidR="00000000" w:rsidDel="00000000" w:rsidP="00000000" w:rsidRDefault="00000000" w:rsidRPr="00000000" w14:paraId="0000039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Login with Facebook</w:t>
            </w:r>
          </w:p>
        </w:tc>
        <w:tc>
          <w:tcPr/>
          <w:p w:rsidR="00000000" w:rsidDel="00000000" w:rsidP="00000000" w:rsidRDefault="00000000" w:rsidRPr="00000000" w14:paraId="0000039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Hyperlink</w:t>
            </w:r>
          </w:p>
        </w:tc>
        <w:tc>
          <w:tcPr/>
          <w:p w:rsidR="00000000" w:rsidDel="00000000" w:rsidP="00000000" w:rsidRDefault="00000000" w:rsidRPr="00000000" w14:paraId="0000039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Allow user to login with his/her Facebook account</w:t>
            </w:r>
          </w:p>
        </w:tc>
      </w:tr>
    </w:tbl>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pStyle w:val="Heading5"/>
        <w:rPr/>
      </w:pPr>
      <w:r w:rsidDel="00000000" w:rsidR="00000000" w:rsidRPr="00000000">
        <w:rPr>
          <w:rtl w:val="0"/>
        </w:rPr>
        <w:t xml:space="preserve">Database Access</w:t>
      </w:r>
    </w:p>
    <w:tbl>
      <w:tblPr>
        <w:tblStyle w:val="Table18"/>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828"/>
        <w:gridCol w:w="851"/>
        <w:gridCol w:w="6662"/>
        <w:tblGridChange w:id="0">
          <w:tblGrid>
            <w:gridCol w:w="1828"/>
            <w:gridCol w:w="851"/>
            <w:gridCol w:w="6662"/>
          </w:tblGrid>
        </w:tblGridChange>
      </w:tblGrid>
      <w:tr>
        <w:trPr>
          <w:cantSplit w:val="0"/>
          <w:tblHeader w:val="0"/>
        </w:trPr>
        <w:tc>
          <w:tcPr/>
          <w:p w:rsidR="00000000" w:rsidDel="00000000" w:rsidP="00000000" w:rsidRDefault="00000000" w:rsidRPr="00000000" w14:paraId="00000396">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Table</w:t>
            </w:r>
          </w:p>
        </w:tc>
        <w:tc>
          <w:tcPr/>
          <w:p w:rsidR="00000000" w:rsidDel="00000000" w:rsidP="00000000" w:rsidRDefault="00000000" w:rsidRPr="00000000" w14:paraId="00000397">
            <w:pPr>
              <w:shd w:fill="ffffff" w:val="clear"/>
              <w:jc w:val="cente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CRUD</w:t>
            </w:r>
          </w:p>
        </w:tc>
        <w:tc>
          <w:tcPr/>
          <w:p w:rsidR="00000000" w:rsidDel="00000000" w:rsidP="00000000" w:rsidRDefault="00000000" w:rsidRPr="00000000" w14:paraId="00000398">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p w:rsidR="00000000" w:rsidDel="00000000" w:rsidP="00000000" w:rsidRDefault="00000000" w:rsidRPr="00000000" w14:paraId="0000039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User</w:t>
            </w:r>
          </w:p>
        </w:tc>
        <w:tc>
          <w:tcPr/>
          <w:p w:rsidR="00000000" w:rsidDel="00000000" w:rsidP="00000000" w:rsidRDefault="00000000" w:rsidRPr="00000000" w14:paraId="0000039A">
            <w:pPr>
              <w:shd w:fill="ffffff" w:val="clear"/>
              <w:jc w:val="center"/>
              <w:rPr>
                <w:rFonts w:ascii="Calibri" w:cs="Calibri" w:eastAsia="Calibri" w:hAnsi="Calibri"/>
                <w:color w:val="444444"/>
              </w:rPr>
            </w:pPr>
            <w:r w:rsidDel="00000000" w:rsidR="00000000" w:rsidRPr="00000000">
              <w:rPr>
                <w:rFonts w:ascii="Calibri" w:cs="Calibri" w:eastAsia="Calibri" w:hAnsi="Calibri"/>
                <w:color w:val="444444"/>
                <w:rtl w:val="0"/>
              </w:rPr>
              <w:t xml:space="preserve">R</w:t>
            </w:r>
          </w:p>
        </w:tc>
        <w:tc>
          <w:tcPr/>
          <w:p w:rsidR="00000000" w:rsidDel="00000000" w:rsidP="00000000" w:rsidRDefault="00000000" w:rsidRPr="00000000" w14:paraId="0000039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Verify UserName &amp; Password information</w:t>
            </w:r>
          </w:p>
        </w:tc>
      </w:tr>
      <w:tr>
        <w:trPr>
          <w:cantSplit w:val="0"/>
          <w:tblHeader w:val="0"/>
        </w:trPr>
        <w:tc>
          <w:tcPr/>
          <w:p w:rsidR="00000000" w:rsidDel="00000000" w:rsidP="00000000" w:rsidRDefault="00000000" w:rsidRPr="00000000" w14:paraId="0000039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Setting, User</w:t>
            </w:r>
          </w:p>
        </w:tc>
        <w:tc>
          <w:tcPr/>
          <w:p w:rsidR="00000000" w:rsidDel="00000000" w:rsidP="00000000" w:rsidRDefault="00000000" w:rsidRPr="00000000" w14:paraId="0000039D">
            <w:pPr>
              <w:shd w:fill="ffffff" w:val="clear"/>
              <w:jc w:val="center"/>
              <w:rPr>
                <w:rFonts w:ascii="Calibri" w:cs="Calibri" w:eastAsia="Calibri" w:hAnsi="Calibri"/>
                <w:color w:val="444444"/>
              </w:rPr>
            </w:pPr>
            <w:r w:rsidDel="00000000" w:rsidR="00000000" w:rsidRPr="00000000">
              <w:rPr>
                <w:rFonts w:ascii="Calibri" w:cs="Calibri" w:eastAsia="Calibri" w:hAnsi="Calibri"/>
                <w:color w:val="444444"/>
                <w:rtl w:val="0"/>
              </w:rPr>
              <w:t xml:space="preserve">R</w:t>
            </w:r>
          </w:p>
        </w:tc>
        <w:tc>
          <w:tcPr/>
          <w:p w:rsidR="00000000" w:rsidDel="00000000" w:rsidP="00000000" w:rsidRDefault="00000000" w:rsidRPr="00000000" w14:paraId="0000039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Specify the authorizations of the logged-in user</w:t>
            </w:r>
          </w:p>
        </w:tc>
      </w:tr>
    </w:tbl>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b w:val="1"/>
          <w:i w:val="1"/>
        </w:rPr>
      </w:pPr>
      <w:r w:rsidDel="00000000" w:rsidR="00000000" w:rsidRPr="00000000">
        <w:rPr>
          <w:b w:val="1"/>
          <w:i w:val="1"/>
          <w:rtl w:val="0"/>
        </w:rPr>
        <w:t xml:space="preserve">SQL Commands:</w:t>
      </w:r>
    </w:p>
    <w:p w:rsidR="00000000" w:rsidDel="00000000" w:rsidP="00000000" w:rsidRDefault="00000000" w:rsidRPr="00000000" w14:paraId="000003A1">
      <w:pPr>
        <w:rPr/>
      </w:pPr>
      <w:r w:rsidDel="00000000" w:rsidR="00000000" w:rsidRPr="00000000">
        <w:rPr>
          <w:rFonts w:ascii="Calibri" w:cs="Calibri" w:eastAsia="Calibri" w:hAnsi="Calibri"/>
          <w:color w:val="444444"/>
          <w:rtl w:val="0"/>
        </w:rPr>
        <w:t xml:space="preserve">1/ Verify UserName &amp; Password information</w:t>
      </w:r>
      <w:r w:rsidDel="00000000" w:rsidR="00000000" w:rsidRPr="00000000">
        <w:rPr>
          <w:rtl w:val="0"/>
        </w:rPr>
      </w:r>
    </w:p>
    <w:p w:rsidR="00000000" w:rsidDel="00000000" w:rsidP="00000000" w:rsidRDefault="00000000" w:rsidRPr="00000000" w14:paraId="000003A2">
      <w:pPr>
        <w:rPr>
          <w:rFonts w:ascii="Calibri" w:cs="Calibri" w:eastAsia="Calibri" w:hAnsi="Calibri"/>
          <w:color w:val="444444"/>
        </w:rPr>
      </w:pPr>
      <w:r w:rsidDel="00000000" w:rsidR="00000000" w:rsidRPr="00000000">
        <w:rPr>
          <w:rFonts w:ascii="Calibri" w:cs="Calibri" w:eastAsia="Calibri" w:hAnsi="Calibri"/>
          <w:color w:val="444444"/>
          <w:rtl w:val="0"/>
        </w:rPr>
        <w:t xml:space="preserve">SELECT user_id, full_name, email, image_url, status </w:t>
      </w:r>
    </w:p>
    <w:p w:rsidR="00000000" w:rsidDel="00000000" w:rsidP="00000000" w:rsidRDefault="00000000" w:rsidRPr="00000000" w14:paraId="000003A3">
      <w:pPr>
        <w:rPr>
          <w:rFonts w:ascii="Calibri" w:cs="Calibri" w:eastAsia="Calibri" w:hAnsi="Calibri"/>
          <w:color w:val="444444"/>
        </w:rPr>
      </w:pPr>
      <w:r w:rsidDel="00000000" w:rsidR="00000000" w:rsidRPr="00000000">
        <w:rPr>
          <w:rFonts w:ascii="Calibri" w:cs="Calibri" w:eastAsia="Calibri" w:hAnsi="Calibri"/>
          <w:color w:val="444444"/>
          <w:rtl w:val="0"/>
        </w:rPr>
        <w:t xml:space="preserve">FROM user WHERE user_name = ? AND password = ?</w:t>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rFonts w:ascii="Calibri" w:cs="Calibri" w:eastAsia="Calibri" w:hAnsi="Calibri"/>
          <w:color w:val="444444"/>
        </w:rPr>
      </w:pPr>
      <w:r w:rsidDel="00000000" w:rsidR="00000000" w:rsidRPr="00000000">
        <w:rPr>
          <w:rtl w:val="0"/>
        </w:rPr>
        <w:t xml:space="preserve">2/ </w:t>
      </w:r>
      <w:r w:rsidDel="00000000" w:rsidR="00000000" w:rsidRPr="00000000">
        <w:rPr>
          <w:rFonts w:ascii="Calibri" w:cs="Calibri" w:eastAsia="Calibri" w:hAnsi="Calibri"/>
          <w:color w:val="444444"/>
          <w:rtl w:val="0"/>
        </w:rPr>
        <w:t xml:space="preserve">Specify the authorizations of the logged-in user</w:t>
      </w:r>
    </w:p>
    <w:p w:rsidR="00000000" w:rsidDel="00000000" w:rsidP="00000000" w:rsidRDefault="00000000" w:rsidRPr="00000000" w14:paraId="000003A6">
      <w:pPr>
        <w:rPr>
          <w:rFonts w:ascii="Calibri" w:cs="Calibri" w:eastAsia="Calibri" w:hAnsi="Calibri"/>
          <w:color w:val="444444"/>
        </w:rPr>
      </w:pPr>
      <w:r w:rsidDel="00000000" w:rsidR="00000000" w:rsidRPr="00000000">
        <w:rPr>
          <w:rFonts w:ascii="Calibri" w:cs="Calibri" w:eastAsia="Calibri" w:hAnsi="Calibri"/>
          <w:color w:val="444444"/>
          <w:rtl w:val="0"/>
        </w:rPr>
        <w:t xml:space="preserve">SELECT mapped_values FROM setting WHERE setting_id = ?</w:t>
      </w:r>
    </w:p>
    <w:p w:rsidR="00000000" w:rsidDel="00000000" w:rsidP="00000000" w:rsidRDefault="00000000" w:rsidRPr="00000000" w14:paraId="000003A7">
      <w:pPr>
        <w:rPr/>
      </w:pPr>
      <w:r w:rsidDel="00000000" w:rsidR="00000000" w:rsidRPr="00000000">
        <w:rPr>
          <w:rFonts w:ascii="Calibri" w:cs="Calibri" w:eastAsia="Calibri" w:hAnsi="Calibri"/>
          <w:color w:val="444444"/>
          <w:rtl w:val="0"/>
        </w:rPr>
        <w:t xml:space="preserve">SELECT setting_name, mapped_values FROM setting WHERE setting_id IN (?)</w:t>
      </w:r>
      <w:r w:rsidDel="00000000" w:rsidR="00000000" w:rsidRPr="00000000">
        <w:rPr>
          <w:rtl w:val="0"/>
        </w:rPr>
      </w:r>
    </w:p>
    <w:p w:rsidR="00000000" w:rsidDel="00000000" w:rsidP="00000000" w:rsidRDefault="00000000" w:rsidRPr="00000000" w14:paraId="000003A8">
      <w:pPr>
        <w:rPr>
          <w:b w:val="1"/>
          <w:i w:val="1"/>
        </w:rPr>
      </w:pPr>
      <w:r w:rsidDel="00000000" w:rsidR="00000000" w:rsidRPr="00000000">
        <w:rPr>
          <w:rtl w:val="0"/>
        </w:rPr>
      </w:r>
    </w:p>
    <w:p w:rsidR="00000000" w:rsidDel="00000000" w:rsidP="00000000" w:rsidRDefault="00000000" w:rsidRPr="00000000" w14:paraId="000003A9">
      <w:pPr>
        <w:pStyle w:val="Heading4"/>
        <w:rPr/>
      </w:pPr>
      <w:r w:rsidDel="00000000" w:rsidR="00000000" w:rsidRPr="00000000">
        <w:rPr>
          <w:rtl w:val="0"/>
        </w:rPr>
        <w:t xml:space="preserve">b. Setting List</w:t>
      </w:r>
    </w:p>
    <w:p w:rsidR="00000000" w:rsidDel="00000000" w:rsidP="00000000" w:rsidRDefault="00000000" w:rsidRPr="00000000" w14:paraId="000003AA">
      <w:pPr>
        <w:pStyle w:val="Heading5"/>
        <w:rPr/>
      </w:pPr>
      <w:r w:rsidDel="00000000" w:rsidR="00000000" w:rsidRPr="00000000">
        <w:rPr>
          <w:rtl w:val="0"/>
        </w:rPr>
        <w:t xml:space="preserve">UI Design</w:t>
      </w:r>
    </w:p>
    <w:p w:rsidR="00000000" w:rsidDel="00000000" w:rsidP="00000000" w:rsidRDefault="00000000" w:rsidRPr="00000000" w14:paraId="000003AB">
      <w:pPr>
        <w:rPr/>
      </w:pPr>
      <w:r w:rsidDel="00000000" w:rsidR="00000000" w:rsidRPr="00000000">
        <w:rPr/>
        <w:drawing>
          <wp:inline distB="0" distT="0" distL="0" distR="0">
            <wp:extent cx="5776541" cy="1755180"/>
            <wp:effectExtent b="0" l="0" r="0" t="0"/>
            <wp:docPr id="2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76541" cy="1755180"/>
                    </a:xfrm>
                    <a:prstGeom prst="rect"/>
                    <a:ln/>
                  </pic:spPr>
                </pic:pic>
              </a:graphicData>
            </a:graphic>
          </wp:inline>
        </w:drawing>
      </w:r>
      <w:r w:rsidDel="00000000" w:rsidR="00000000" w:rsidRPr="00000000">
        <w:rPr>
          <w:rtl w:val="0"/>
        </w:rPr>
      </w:r>
    </w:p>
    <w:p w:rsidR="00000000" w:rsidDel="00000000" w:rsidP="00000000" w:rsidRDefault="00000000" w:rsidRPr="00000000" w14:paraId="000003AC">
      <w:pPr>
        <w:rPr/>
      </w:pPr>
      <w:r w:rsidDel="00000000" w:rsidR="00000000" w:rsidRPr="00000000">
        <w:rPr>
          <w:rtl w:val="0"/>
        </w:rPr>
      </w:r>
    </w:p>
    <w:tbl>
      <w:tblPr>
        <w:tblStyle w:val="Table19"/>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828"/>
        <w:gridCol w:w="1701"/>
        <w:gridCol w:w="5812"/>
        <w:tblGridChange w:id="0">
          <w:tblGrid>
            <w:gridCol w:w="1828"/>
            <w:gridCol w:w="1701"/>
            <w:gridCol w:w="5812"/>
          </w:tblGrid>
        </w:tblGridChange>
      </w:tblGrid>
      <w:tr>
        <w:trPr>
          <w:cantSplit w:val="0"/>
          <w:tblHeader w:val="0"/>
        </w:trPr>
        <w:tc>
          <w:tcPr/>
          <w:p w:rsidR="00000000" w:rsidDel="00000000" w:rsidP="00000000" w:rsidRDefault="00000000" w:rsidRPr="00000000" w14:paraId="000003AD">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p w:rsidR="00000000" w:rsidDel="00000000" w:rsidP="00000000" w:rsidRDefault="00000000" w:rsidRPr="00000000" w14:paraId="000003AE">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p w:rsidR="00000000" w:rsidDel="00000000" w:rsidP="00000000" w:rsidRDefault="00000000" w:rsidRPr="00000000" w14:paraId="000003AF">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gridSpan w:val="3"/>
          </w:tcPr>
          <w:p w:rsidR="00000000" w:rsidDel="00000000" w:rsidP="00000000" w:rsidRDefault="00000000" w:rsidRPr="00000000" w14:paraId="000003B0">
            <w:pPr>
              <w:shd w:fill="ffffff" w:val="clear"/>
              <w:rPr>
                <w:rFonts w:ascii="Calibri" w:cs="Calibri" w:eastAsia="Calibri" w:hAnsi="Calibri"/>
                <w:b w:val="1"/>
                <w:i w:val="1"/>
                <w:color w:val="444444"/>
              </w:rPr>
            </w:pPr>
            <w:r w:rsidDel="00000000" w:rsidR="00000000" w:rsidRPr="00000000">
              <w:rPr>
                <w:rFonts w:ascii="Calibri" w:cs="Calibri" w:eastAsia="Calibri" w:hAnsi="Calibri"/>
                <w:b w:val="1"/>
                <w:i w:val="1"/>
                <w:color w:val="444444"/>
                <w:rtl w:val="0"/>
              </w:rPr>
              <w:t xml:space="preserve">Search Fields</w:t>
            </w:r>
          </w:p>
        </w:tc>
      </w:tr>
      <w:tr>
        <w:trPr>
          <w:cantSplit w:val="0"/>
          <w:tblHeader w:val="0"/>
        </w:trPr>
        <w:tc>
          <w:tcPr/>
          <w:p w:rsidR="00000000" w:rsidDel="00000000" w:rsidP="00000000" w:rsidRDefault="00000000" w:rsidRPr="00000000" w14:paraId="000003B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Setting Type</w:t>
            </w:r>
          </w:p>
        </w:tc>
        <w:tc>
          <w:tcPr/>
          <w:p w:rsidR="00000000" w:rsidDel="00000000" w:rsidP="00000000" w:rsidRDefault="00000000" w:rsidRPr="00000000" w14:paraId="000003B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Combo Box</w:t>
            </w:r>
          </w:p>
          <w:p w:rsidR="00000000" w:rsidDel="00000000" w:rsidP="00000000" w:rsidRDefault="00000000" w:rsidRPr="00000000" w14:paraId="000003B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Single-Choice</w:t>
            </w:r>
          </w:p>
        </w:tc>
        <w:tc>
          <w:tcPr/>
          <w:p w:rsidR="00000000" w:rsidDel="00000000" w:rsidP="00000000" w:rsidRDefault="00000000" w:rsidRPr="00000000" w14:paraId="000003B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Filled with the list of current active setting types</w:t>
            </w:r>
          </w:p>
          <w:p w:rsidR="00000000" w:rsidDel="00000000" w:rsidP="00000000" w:rsidRDefault="00000000" w:rsidRPr="00000000" w14:paraId="000003B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Allow to filter the list by setting type; </w:t>
            </w:r>
          </w:p>
          <w:p w:rsidR="00000000" w:rsidDel="00000000" w:rsidP="00000000" w:rsidRDefault="00000000" w:rsidRPr="00000000" w14:paraId="000003B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Default value is “All Types”</w:t>
            </w:r>
          </w:p>
        </w:tc>
      </w:tr>
      <w:tr>
        <w:trPr>
          <w:cantSplit w:val="0"/>
          <w:tblHeader w:val="0"/>
        </w:trPr>
        <w:tc>
          <w:tcPr/>
          <w:p w:rsidR="00000000" w:rsidDel="00000000" w:rsidP="00000000" w:rsidRDefault="00000000" w:rsidRPr="00000000" w14:paraId="000003B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Setting Status</w:t>
            </w:r>
          </w:p>
        </w:tc>
        <w:tc>
          <w:tcPr/>
          <w:p w:rsidR="00000000" w:rsidDel="00000000" w:rsidP="00000000" w:rsidRDefault="00000000" w:rsidRPr="00000000" w14:paraId="000003B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Combo Box</w:t>
            </w:r>
          </w:p>
          <w:p w:rsidR="00000000" w:rsidDel="00000000" w:rsidP="00000000" w:rsidRDefault="00000000" w:rsidRPr="00000000" w14:paraId="000003B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Single-Choice</w:t>
            </w:r>
          </w:p>
        </w:tc>
        <w:tc>
          <w:tcPr/>
          <w:p w:rsidR="00000000" w:rsidDel="00000000" w:rsidP="00000000" w:rsidRDefault="00000000" w:rsidRPr="00000000" w14:paraId="000003B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Values: All Statuses (default), Active, and Inactive</w:t>
            </w:r>
          </w:p>
          <w:p w:rsidR="00000000" w:rsidDel="00000000" w:rsidP="00000000" w:rsidRDefault="00000000" w:rsidRPr="00000000" w14:paraId="000003B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Allow to filter the list by status</w:t>
            </w:r>
          </w:p>
          <w:p w:rsidR="00000000" w:rsidDel="00000000" w:rsidP="00000000" w:rsidRDefault="00000000" w:rsidRPr="00000000" w14:paraId="000003B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Default value: “All Statuses”</w:t>
            </w:r>
          </w:p>
        </w:tc>
      </w:tr>
      <w:tr>
        <w:trPr>
          <w:cantSplit w:val="0"/>
          <w:tblHeader w:val="0"/>
        </w:trPr>
        <w:tc>
          <w:tcPr/>
          <w:p w:rsidR="00000000" w:rsidDel="00000000" w:rsidP="00000000" w:rsidRDefault="00000000" w:rsidRPr="00000000" w14:paraId="000003B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Search Phase</w:t>
            </w:r>
          </w:p>
        </w:tc>
        <w:tc>
          <w:tcPr/>
          <w:p w:rsidR="00000000" w:rsidDel="00000000" w:rsidP="00000000" w:rsidRDefault="00000000" w:rsidRPr="00000000" w14:paraId="000003C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Box</w:t>
            </w:r>
          </w:p>
          <w:p w:rsidR="00000000" w:rsidDel="00000000" w:rsidP="00000000" w:rsidRDefault="00000000" w:rsidRPr="00000000" w14:paraId="000003C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String (30)</w:t>
            </w:r>
          </w:p>
        </w:tc>
        <w:tc>
          <w:tcPr/>
          <w:p w:rsidR="00000000" w:rsidDel="00000000" w:rsidP="00000000" w:rsidRDefault="00000000" w:rsidRPr="00000000" w14:paraId="000003C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Allow to search using the name or map values</w:t>
            </w:r>
          </w:p>
          <w:p w:rsidR="00000000" w:rsidDel="00000000" w:rsidP="00000000" w:rsidRDefault="00000000" w:rsidRPr="00000000" w14:paraId="000003C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Default value: blank</w:t>
            </w:r>
          </w:p>
        </w:tc>
      </w:tr>
      <w:tr>
        <w:trPr>
          <w:cantSplit w:val="0"/>
          <w:tblHeader w:val="0"/>
        </w:trPr>
        <w:tc>
          <w:tcPr/>
          <w:p w:rsidR="00000000" w:rsidDel="00000000" w:rsidP="00000000" w:rsidRDefault="00000000" w:rsidRPr="00000000" w14:paraId="000003C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Search</w:t>
            </w:r>
          </w:p>
        </w:tc>
        <w:tc>
          <w:tcPr/>
          <w:p w:rsidR="00000000" w:rsidDel="00000000" w:rsidP="00000000" w:rsidRDefault="00000000" w:rsidRPr="00000000" w14:paraId="000003C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Button</w:t>
            </w:r>
          </w:p>
        </w:tc>
        <w:tc>
          <w:tcPr/>
          <w:p w:rsidR="00000000" w:rsidDel="00000000" w:rsidP="00000000" w:rsidRDefault="00000000" w:rsidRPr="00000000" w14:paraId="000003C6">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Click to refresh the list with the defined filter(s) and search phrase.</w:t>
            </w:r>
          </w:p>
        </w:tc>
      </w:tr>
      <w:tr>
        <w:trPr>
          <w:cantSplit w:val="0"/>
          <w:tblHeader w:val="0"/>
        </w:trPr>
        <w:tc>
          <w:tcPr/>
          <w:p w:rsidR="00000000" w:rsidDel="00000000" w:rsidP="00000000" w:rsidRDefault="00000000" w:rsidRPr="00000000" w14:paraId="000003C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Add New</w:t>
            </w:r>
          </w:p>
        </w:tc>
        <w:tc>
          <w:tcPr/>
          <w:p w:rsidR="00000000" w:rsidDel="00000000" w:rsidP="00000000" w:rsidRDefault="00000000" w:rsidRPr="00000000" w14:paraId="000003C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Hyperlink</w:t>
            </w:r>
          </w:p>
        </w:tc>
        <w:tc>
          <w:tcPr/>
          <w:p w:rsidR="00000000" w:rsidDel="00000000" w:rsidP="00000000" w:rsidRDefault="00000000" w:rsidRPr="00000000" w14:paraId="000003C9">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Click to open the Setting Details page for adding new setting (master data)</w:t>
            </w:r>
          </w:p>
        </w:tc>
      </w:tr>
      <w:tr>
        <w:trPr>
          <w:cantSplit w:val="0"/>
          <w:tblHeader w:val="0"/>
        </w:trPr>
        <w:tc>
          <w:tcPr>
            <w:gridSpan w:val="3"/>
          </w:tcPr>
          <w:p w:rsidR="00000000" w:rsidDel="00000000" w:rsidP="00000000" w:rsidRDefault="00000000" w:rsidRPr="00000000" w14:paraId="000003CA">
            <w:pPr>
              <w:shd w:fill="ffffff" w:val="clear"/>
              <w:jc w:val="both"/>
              <w:rPr>
                <w:rFonts w:ascii="Calibri" w:cs="Calibri" w:eastAsia="Calibri" w:hAnsi="Calibri"/>
                <w:b w:val="1"/>
                <w:i w:val="1"/>
                <w:color w:val="444444"/>
              </w:rPr>
            </w:pPr>
            <w:r w:rsidDel="00000000" w:rsidR="00000000" w:rsidRPr="00000000">
              <w:rPr>
                <w:rFonts w:ascii="Calibri" w:cs="Calibri" w:eastAsia="Calibri" w:hAnsi="Calibri"/>
                <w:b w:val="1"/>
                <w:i w:val="1"/>
                <w:color w:val="444444"/>
                <w:rtl w:val="0"/>
              </w:rPr>
              <w:t xml:space="preserve">Data Table</w:t>
            </w:r>
          </w:p>
        </w:tc>
      </w:tr>
      <w:tr>
        <w:trPr>
          <w:cantSplit w:val="0"/>
          <w:tblHeader w:val="0"/>
        </w:trPr>
        <w:tc>
          <w:tcPr/>
          <w:p w:rsidR="00000000" w:rsidDel="00000000" w:rsidP="00000000" w:rsidRDefault="00000000" w:rsidRPr="00000000" w14:paraId="000003C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ID</w:t>
            </w:r>
          </w:p>
        </w:tc>
        <w:tc>
          <w:tcPr/>
          <w:p w:rsidR="00000000" w:rsidDel="00000000" w:rsidP="00000000" w:rsidRDefault="00000000" w:rsidRPr="00000000" w14:paraId="000003C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Integer</w:t>
            </w:r>
          </w:p>
        </w:tc>
        <w:tc>
          <w:tcPr/>
          <w:p w:rsidR="00000000" w:rsidDel="00000000" w:rsidP="00000000" w:rsidRDefault="00000000" w:rsidRPr="00000000" w14:paraId="000003CF">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Auto-increased identifier of the setting</w:t>
            </w:r>
          </w:p>
        </w:tc>
      </w:tr>
      <w:tr>
        <w:trPr>
          <w:cantSplit w:val="0"/>
          <w:tblHeader w:val="0"/>
        </w:trPr>
        <w:tc>
          <w:tcPr/>
          <w:p w:rsidR="00000000" w:rsidDel="00000000" w:rsidP="00000000" w:rsidRDefault="00000000" w:rsidRPr="00000000" w14:paraId="000003D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Name</w:t>
            </w:r>
          </w:p>
        </w:tc>
        <w:tc>
          <w:tcPr/>
          <w:p w:rsidR="00000000" w:rsidDel="00000000" w:rsidP="00000000" w:rsidRDefault="00000000" w:rsidRPr="00000000" w14:paraId="000003D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w:t>
            </w:r>
          </w:p>
        </w:tc>
        <w:tc>
          <w:tcPr/>
          <w:p w:rsidR="00000000" w:rsidDel="00000000" w:rsidP="00000000" w:rsidRDefault="00000000" w:rsidRPr="00000000" w14:paraId="000003D2">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Name of the setting</w:t>
            </w:r>
          </w:p>
        </w:tc>
      </w:tr>
      <w:tr>
        <w:trPr>
          <w:cantSplit w:val="0"/>
          <w:tblHeader w:val="0"/>
        </w:trPr>
        <w:tc>
          <w:tcPr/>
          <w:p w:rsidR="00000000" w:rsidDel="00000000" w:rsidP="00000000" w:rsidRDefault="00000000" w:rsidRPr="00000000" w14:paraId="000003D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Mapped Values</w:t>
            </w:r>
          </w:p>
        </w:tc>
        <w:tc>
          <w:tcPr/>
          <w:p w:rsidR="00000000" w:rsidDel="00000000" w:rsidP="00000000" w:rsidRDefault="00000000" w:rsidRPr="00000000" w14:paraId="000003D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w:t>
            </w:r>
          </w:p>
        </w:tc>
        <w:tc>
          <w:tcPr/>
          <w:p w:rsidR="00000000" w:rsidDel="00000000" w:rsidP="00000000" w:rsidRDefault="00000000" w:rsidRPr="00000000" w14:paraId="000003D5">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Supplementary information for the setting</w:t>
            </w:r>
          </w:p>
        </w:tc>
      </w:tr>
      <w:tr>
        <w:trPr>
          <w:cantSplit w:val="0"/>
          <w:tblHeader w:val="0"/>
        </w:trPr>
        <w:tc>
          <w:tcPr/>
          <w:p w:rsidR="00000000" w:rsidDel="00000000" w:rsidP="00000000" w:rsidRDefault="00000000" w:rsidRPr="00000000" w14:paraId="000003D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Type</w:t>
            </w:r>
          </w:p>
        </w:tc>
        <w:tc>
          <w:tcPr/>
          <w:p w:rsidR="00000000" w:rsidDel="00000000" w:rsidP="00000000" w:rsidRDefault="00000000" w:rsidRPr="00000000" w14:paraId="000003D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w:t>
            </w:r>
          </w:p>
        </w:tc>
        <w:tc>
          <w:tcPr/>
          <w:p w:rsidR="00000000" w:rsidDel="00000000" w:rsidP="00000000" w:rsidRDefault="00000000" w:rsidRPr="00000000" w14:paraId="000003D8">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Type of the setting</w:t>
            </w:r>
          </w:p>
        </w:tc>
      </w:tr>
      <w:tr>
        <w:trPr>
          <w:cantSplit w:val="0"/>
          <w:tblHeader w:val="0"/>
        </w:trPr>
        <w:tc>
          <w:tcPr/>
          <w:p w:rsidR="00000000" w:rsidDel="00000000" w:rsidP="00000000" w:rsidRDefault="00000000" w:rsidRPr="00000000" w14:paraId="000003D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Order</w:t>
            </w:r>
          </w:p>
        </w:tc>
        <w:tc>
          <w:tcPr/>
          <w:p w:rsidR="00000000" w:rsidDel="00000000" w:rsidP="00000000" w:rsidRDefault="00000000" w:rsidRPr="00000000" w14:paraId="000003D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Integer</w:t>
            </w:r>
          </w:p>
        </w:tc>
        <w:tc>
          <w:tcPr/>
          <w:p w:rsidR="00000000" w:rsidDel="00000000" w:rsidP="00000000" w:rsidRDefault="00000000" w:rsidRPr="00000000" w14:paraId="000003DB">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Display order of the setting: the order of the setting type, displayed among the list of settings with the same type</w:t>
            </w:r>
          </w:p>
        </w:tc>
      </w:tr>
      <w:tr>
        <w:trPr>
          <w:cantSplit w:val="0"/>
          <w:tblHeader w:val="0"/>
        </w:trPr>
        <w:tc>
          <w:tcPr>
            <w:gridSpan w:val="3"/>
          </w:tcPr>
          <w:p w:rsidR="00000000" w:rsidDel="00000000" w:rsidP="00000000" w:rsidRDefault="00000000" w:rsidRPr="00000000" w14:paraId="000003DC">
            <w:pPr>
              <w:shd w:fill="ffffff" w:val="clear"/>
              <w:jc w:val="both"/>
              <w:rPr>
                <w:rFonts w:ascii="Calibri" w:cs="Calibri" w:eastAsia="Calibri" w:hAnsi="Calibri"/>
                <w:b w:val="1"/>
                <w:i w:val="1"/>
                <w:color w:val="444444"/>
              </w:rPr>
            </w:pPr>
            <w:r w:rsidDel="00000000" w:rsidR="00000000" w:rsidRPr="00000000">
              <w:rPr>
                <w:rFonts w:ascii="Calibri" w:cs="Calibri" w:eastAsia="Calibri" w:hAnsi="Calibri"/>
                <w:b w:val="1"/>
                <w:i w:val="1"/>
                <w:color w:val="444444"/>
                <w:rtl w:val="0"/>
              </w:rPr>
              <w:t xml:space="preserve">Data Actions</w:t>
            </w:r>
          </w:p>
        </w:tc>
      </w:tr>
      <w:tr>
        <w:trPr>
          <w:cantSplit w:val="0"/>
          <w:tblHeader w:val="0"/>
        </w:trPr>
        <w:tc>
          <w:tcPr/>
          <w:p w:rsidR="00000000" w:rsidDel="00000000" w:rsidP="00000000" w:rsidRDefault="00000000" w:rsidRPr="00000000" w14:paraId="000003DF">
            <w:pPr>
              <w:shd w:fill="ffffff" w:val="clear"/>
              <w:rPr>
                <w:rFonts w:ascii="Calibri" w:cs="Calibri" w:eastAsia="Calibri" w:hAnsi="Calibri"/>
                <w:b w:val="1"/>
                <w:i w:val="1"/>
                <w:color w:val="444444"/>
              </w:rPr>
            </w:pPr>
            <w:r w:rsidDel="00000000" w:rsidR="00000000" w:rsidRPr="00000000">
              <w:rPr>
                <w:rFonts w:ascii="Calibri" w:cs="Calibri" w:eastAsia="Calibri" w:hAnsi="Calibri"/>
                <w:color w:val="444444"/>
                <w:rtl w:val="0"/>
              </w:rPr>
              <w:t xml:space="preserve">Edit</w:t>
            </w:r>
            <w:r w:rsidDel="00000000" w:rsidR="00000000" w:rsidRPr="00000000">
              <w:rPr>
                <w:rtl w:val="0"/>
              </w:rPr>
            </w:r>
          </w:p>
        </w:tc>
        <w:tc>
          <w:tcPr/>
          <w:p w:rsidR="00000000" w:rsidDel="00000000" w:rsidP="00000000" w:rsidRDefault="00000000" w:rsidRPr="00000000" w14:paraId="000003E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icon</w:t>
            </w:r>
          </w:p>
        </w:tc>
        <w:tc>
          <w:tcPr/>
          <w:p w:rsidR="00000000" w:rsidDel="00000000" w:rsidP="00000000" w:rsidRDefault="00000000" w:rsidRPr="00000000" w14:paraId="000003E1">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Click to open the Setting Details page for updating the relevant setting (master data)</w:t>
            </w:r>
          </w:p>
        </w:tc>
      </w:tr>
      <w:tr>
        <w:trPr>
          <w:cantSplit w:val="0"/>
          <w:tblHeader w:val="0"/>
        </w:trPr>
        <w:tc>
          <w:tcPr/>
          <w:p w:rsidR="00000000" w:rsidDel="00000000" w:rsidP="00000000" w:rsidRDefault="00000000" w:rsidRPr="00000000" w14:paraId="000003E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Activate</w:t>
            </w:r>
          </w:p>
        </w:tc>
        <w:tc>
          <w:tcPr/>
          <w:p w:rsidR="00000000" w:rsidDel="00000000" w:rsidP="00000000" w:rsidRDefault="00000000" w:rsidRPr="00000000" w14:paraId="000003E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icon</w:t>
            </w:r>
          </w:p>
        </w:tc>
        <w:tc>
          <w:tcPr/>
          <w:p w:rsidR="00000000" w:rsidDel="00000000" w:rsidP="00000000" w:rsidRDefault="00000000" w:rsidRPr="00000000" w14:paraId="000003E4">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Shown when the data status is inactive. This is to activate the relevant setting (master data)</w:t>
            </w:r>
          </w:p>
        </w:tc>
      </w:tr>
      <w:tr>
        <w:trPr>
          <w:cantSplit w:val="0"/>
          <w:tblHeader w:val="0"/>
        </w:trPr>
        <w:tc>
          <w:tcPr/>
          <w:p w:rsidR="00000000" w:rsidDel="00000000" w:rsidP="00000000" w:rsidRDefault="00000000" w:rsidRPr="00000000" w14:paraId="000003E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Deactivate</w:t>
            </w:r>
          </w:p>
        </w:tc>
        <w:tc>
          <w:tcPr/>
          <w:p w:rsidR="00000000" w:rsidDel="00000000" w:rsidP="00000000" w:rsidRDefault="00000000" w:rsidRPr="00000000" w14:paraId="000003E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Ion</w:t>
            </w:r>
          </w:p>
        </w:tc>
        <w:tc>
          <w:tcPr/>
          <w:p w:rsidR="00000000" w:rsidDel="00000000" w:rsidP="00000000" w:rsidRDefault="00000000" w:rsidRPr="00000000" w14:paraId="000003E7">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Shown when the data status is active. This is to deactivate the relevant setting (master data)</w:t>
            </w:r>
          </w:p>
        </w:tc>
      </w:tr>
    </w:tbl>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pStyle w:val="Heading5"/>
        <w:rPr/>
      </w:pPr>
      <w:r w:rsidDel="00000000" w:rsidR="00000000" w:rsidRPr="00000000">
        <w:rPr>
          <w:rtl w:val="0"/>
        </w:rPr>
        <w:t xml:space="preserve">Database Access</w:t>
      </w:r>
    </w:p>
    <w:tbl>
      <w:tblPr>
        <w:tblStyle w:val="Table20"/>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119"/>
        <w:gridCol w:w="851"/>
        <w:gridCol w:w="7371"/>
        <w:tblGridChange w:id="0">
          <w:tblGrid>
            <w:gridCol w:w="1119"/>
            <w:gridCol w:w="851"/>
            <w:gridCol w:w="7371"/>
          </w:tblGrid>
        </w:tblGridChange>
      </w:tblGrid>
      <w:tr>
        <w:trPr>
          <w:cantSplit w:val="0"/>
          <w:tblHeader w:val="0"/>
        </w:trPr>
        <w:tc>
          <w:tcPr/>
          <w:p w:rsidR="00000000" w:rsidDel="00000000" w:rsidP="00000000" w:rsidRDefault="00000000" w:rsidRPr="00000000" w14:paraId="000003EA">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Table</w:t>
            </w:r>
          </w:p>
        </w:tc>
        <w:tc>
          <w:tcPr/>
          <w:p w:rsidR="00000000" w:rsidDel="00000000" w:rsidP="00000000" w:rsidRDefault="00000000" w:rsidRPr="00000000" w14:paraId="000003EB">
            <w:pPr>
              <w:shd w:fill="ffffff" w:val="clear"/>
              <w:jc w:val="cente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CRUD</w:t>
            </w:r>
          </w:p>
        </w:tc>
        <w:tc>
          <w:tcPr/>
          <w:p w:rsidR="00000000" w:rsidDel="00000000" w:rsidP="00000000" w:rsidRDefault="00000000" w:rsidRPr="00000000" w14:paraId="000003EC">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p w:rsidR="00000000" w:rsidDel="00000000" w:rsidP="00000000" w:rsidRDefault="00000000" w:rsidRPr="00000000" w14:paraId="000003E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Setting</w:t>
            </w:r>
          </w:p>
        </w:tc>
        <w:tc>
          <w:tcPr/>
          <w:p w:rsidR="00000000" w:rsidDel="00000000" w:rsidP="00000000" w:rsidRDefault="00000000" w:rsidRPr="00000000" w14:paraId="000003EE">
            <w:pPr>
              <w:shd w:fill="ffffff" w:val="clear"/>
              <w:jc w:val="center"/>
              <w:rPr>
                <w:rFonts w:ascii="Calibri" w:cs="Calibri" w:eastAsia="Calibri" w:hAnsi="Calibri"/>
                <w:color w:val="444444"/>
              </w:rPr>
            </w:pPr>
            <w:r w:rsidDel="00000000" w:rsidR="00000000" w:rsidRPr="00000000">
              <w:rPr>
                <w:rFonts w:ascii="Calibri" w:cs="Calibri" w:eastAsia="Calibri" w:hAnsi="Calibri"/>
                <w:color w:val="444444"/>
                <w:rtl w:val="0"/>
              </w:rPr>
              <w:t xml:space="preserve">RU</w:t>
            </w:r>
          </w:p>
        </w:tc>
        <w:tc>
          <w:tcPr/>
          <w:p w:rsidR="00000000" w:rsidDel="00000000" w:rsidP="00000000" w:rsidRDefault="00000000" w:rsidRPr="00000000" w14:paraId="000003E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Query the list of current settings from the database</w:t>
            </w:r>
          </w:p>
          <w:p w:rsidR="00000000" w:rsidDel="00000000" w:rsidP="00000000" w:rsidRDefault="00000000" w:rsidRPr="00000000" w14:paraId="000003F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Update status of a specific setting</w:t>
            </w:r>
          </w:p>
        </w:tc>
      </w:tr>
    </w:tbl>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b w:val="1"/>
          <w:i w:val="1"/>
        </w:rPr>
      </w:pPr>
      <w:r w:rsidDel="00000000" w:rsidR="00000000" w:rsidRPr="00000000">
        <w:rPr>
          <w:b w:val="1"/>
          <w:i w:val="1"/>
          <w:rtl w:val="0"/>
        </w:rPr>
        <w:t xml:space="preserve">SQL Commands:</w:t>
      </w:r>
    </w:p>
    <w:p w:rsidR="00000000" w:rsidDel="00000000" w:rsidP="00000000" w:rsidRDefault="00000000" w:rsidRPr="00000000" w14:paraId="000003F3">
      <w:pPr>
        <w:rPr/>
      </w:pPr>
      <w:r w:rsidDel="00000000" w:rsidR="00000000" w:rsidRPr="00000000">
        <w:rPr>
          <w:rFonts w:ascii="Calibri" w:cs="Calibri" w:eastAsia="Calibri" w:hAnsi="Calibri"/>
          <w:color w:val="444444"/>
          <w:rtl w:val="0"/>
        </w:rPr>
        <w:t xml:space="preserve">1/ Query the list of current settings from the database</w:t>
      </w:r>
      <w:r w:rsidDel="00000000" w:rsidR="00000000" w:rsidRPr="00000000">
        <w:rPr>
          <w:rtl w:val="0"/>
        </w:rPr>
      </w:r>
    </w:p>
    <w:p w:rsidR="00000000" w:rsidDel="00000000" w:rsidP="00000000" w:rsidRDefault="00000000" w:rsidRPr="00000000" w14:paraId="000003F4">
      <w:pPr>
        <w:rPr>
          <w:rFonts w:ascii="Calibri" w:cs="Calibri" w:eastAsia="Calibri" w:hAnsi="Calibri"/>
          <w:color w:val="444444"/>
        </w:rPr>
      </w:pPr>
      <w:r w:rsidDel="00000000" w:rsidR="00000000" w:rsidRPr="00000000">
        <w:rPr>
          <w:rFonts w:ascii="Calibri" w:cs="Calibri" w:eastAsia="Calibri" w:hAnsi="Calibri"/>
          <w:color w:val="444444"/>
          <w:rtl w:val="0"/>
        </w:rPr>
        <w:t xml:space="preserve">SELECT setting_id, setting_name, mapped_values, type_id, display_order, status</w:t>
      </w:r>
    </w:p>
    <w:p w:rsidR="00000000" w:rsidDel="00000000" w:rsidP="00000000" w:rsidRDefault="00000000" w:rsidRPr="00000000" w14:paraId="000003F5">
      <w:pPr>
        <w:rPr>
          <w:rFonts w:ascii="Calibri" w:cs="Calibri" w:eastAsia="Calibri" w:hAnsi="Calibri"/>
          <w:color w:val="444444"/>
        </w:rPr>
      </w:pPr>
      <w:r w:rsidDel="00000000" w:rsidR="00000000" w:rsidRPr="00000000">
        <w:rPr>
          <w:rFonts w:ascii="Calibri" w:cs="Calibri" w:eastAsia="Calibri" w:hAnsi="Calibri"/>
          <w:color w:val="444444"/>
          <w:rtl w:val="0"/>
        </w:rPr>
        <w:t xml:space="preserve">FROM setting WHERE (setting_type = ?) AND (status = ?) AND  (setting_name LIKE ?)</w:t>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rFonts w:ascii="Calibri" w:cs="Calibri" w:eastAsia="Calibri" w:hAnsi="Calibri"/>
          <w:color w:val="444444"/>
        </w:rPr>
      </w:pPr>
      <w:r w:rsidDel="00000000" w:rsidR="00000000" w:rsidRPr="00000000">
        <w:rPr>
          <w:rtl w:val="0"/>
        </w:rPr>
        <w:t xml:space="preserve">2/ </w:t>
      </w:r>
      <w:r w:rsidDel="00000000" w:rsidR="00000000" w:rsidRPr="00000000">
        <w:rPr>
          <w:rFonts w:ascii="Calibri" w:cs="Calibri" w:eastAsia="Calibri" w:hAnsi="Calibri"/>
          <w:color w:val="444444"/>
          <w:rtl w:val="0"/>
        </w:rPr>
        <w:t xml:space="preserve">Update status of a specific setting</w:t>
      </w:r>
    </w:p>
    <w:p w:rsidR="00000000" w:rsidDel="00000000" w:rsidP="00000000" w:rsidRDefault="00000000" w:rsidRPr="00000000" w14:paraId="000003F8">
      <w:pPr>
        <w:rPr/>
      </w:pPr>
      <w:r w:rsidDel="00000000" w:rsidR="00000000" w:rsidRPr="00000000">
        <w:rPr>
          <w:rFonts w:ascii="Calibri" w:cs="Calibri" w:eastAsia="Calibri" w:hAnsi="Calibri"/>
          <w:color w:val="444444"/>
          <w:rtl w:val="0"/>
        </w:rPr>
        <w:t xml:space="preserve">UPDATE setting SET status = ? WHERE setting_id = ?</w:t>
      </w:r>
      <w:r w:rsidDel="00000000" w:rsidR="00000000" w:rsidRPr="00000000">
        <w:rPr>
          <w:rtl w:val="0"/>
        </w:rPr>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pStyle w:val="Heading4"/>
        <w:rPr/>
      </w:pPr>
      <w:r w:rsidDel="00000000" w:rsidR="00000000" w:rsidRPr="00000000">
        <w:rPr>
          <w:rtl w:val="0"/>
        </w:rPr>
        <w:t xml:space="preserve">c. Setting Details</w:t>
      </w:r>
    </w:p>
    <w:p w:rsidR="00000000" w:rsidDel="00000000" w:rsidP="00000000" w:rsidRDefault="00000000" w:rsidRPr="00000000" w14:paraId="000003FB">
      <w:pPr>
        <w:pStyle w:val="Heading5"/>
        <w:rPr/>
      </w:pPr>
      <w:r w:rsidDel="00000000" w:rsidR="00000000" w:rsidRPr="00000000">
        <w:rPr>
          <w:rtl w:val="0"/>
        </w:rPr>
        <w:t xml:space="preserve">UI Design</w:t>
      </w:r>
    </w:p>
    <w:p w:rsidR="00000000" w:rsidDel="00000000" w:rsidP="00000000" w:rsidRDefault="00000000" w:rsidRPr="00000000" w14:paraId="000003FC">
      <w:pPr>
        <w:rPr/>
      </w:pPr>
      <w:r w:rsidDel="00000000" w:rsidR="00000000" w:rsidRPr="00000000">
        <w:rPr/>
        <w:drawing>
          <wp:inline distB="0" distT="0" distL="0" distR="0">
            <wp:extent cx="4370144" cy="2220555"/>
            <wp:effectExtent b="0" l="0" r="0" t="0"/>
            <wp:docPr id="2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370144" cy="2220555"/>
                    </a:xfrm>
                    <a:prstGeom prst="rect"/>
                    <a:ln/>
                  </pic:spPr>
                </pic:pic>
              </a:graphicData>
            </a:graphic>
          </wp:inline>
        </w:drawing>
      </w:r>
      <w:r w:rsidDel="00000000" w:rsidR="00000000" w:rsidRPr="00000000">
        <w:rPr>
          <w:rtl w:val="0"/>
        </w:rPr>
      </w:r>
    </w:p>
    <w:p w:rsidR="00000000" w:rsidDel="00000000" w:rsidP="00000000" w:rsidRDefault="00000000" w:rsidRPr="00000000" w14:paraId="000003FD">
      <w:pPr>
        <w:rPr>
          <w:b w:val="1"/>
          <w:i w:val="1"/>
        </w:rPr>
      </w:pPr>
      <w:r w:rsidDel="00000000" w:rsidR="00000000" w:rsidRPr="00000000">
        <w:rPr>
          <w:rtl w:val="0"/>
        </w:rPr>
      </w:r>
    </w:p>
    <w:tbl>
      <w:tblPr>
        <w:tblStyle w:val="Table21"/>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828"/>
        <w:gridCol w:w="1701"/>
        <w:gridCol w:w="5812"/>
        <w:tblGridChange w:id="0">
          <w:tblGrid>
            <w:gridCol w:w="1828"/>
            <w:gridCol w:w="1701"/>
            <w:gridCol w:w="5812"/>
          </w:tblGrid>
        </w:tblGridChange>
      </w:tblGrid>
      <w:tr>
        <w:trPr>
          <w:cantSplit w:val="0"/>
          <w:tblHeader w:val="0"/>
        </w:trPr>
        <w:tc>
          <w:tcPr/>
          <w:p w:rsidR="00000000" w:rsidDel="00000000" w:rsidP="00000000" w:rsidRDefault="00000000" w:rsidRPr="00000000" w14:paraId="000003FE">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p w:rsidR="00000000" w:rsidDel="00000000" w:rsidP="00000000" w:rsidRDefault="00000000" w:rsidRPr="00000000" w14:paraId="000003FF">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p w:rsidR="00000000" w:rsidDel="00000000" w:rsidP="00000000" w:rsidRDefault="00000000" w:rsidRPr="00000000" w14:paraId="00000400">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p w:rsidR="00000000" w:rsidDel="00000000" w:rsidP="00000000" w:rsidRDefault="00000000" w:rsidRPr="00000000" w14:paraId="0000040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Name*</w:t>
            </w:r>
          </w:p>
        </w:tc>
        <w:tc>
          <w:tcPr/>
          <w:p w:rsidR="00000000" w:rsidDel="00000000" w:rsidP="00000000" w:rsidRDefault="00000000" w:rsidRPr="00000000" w14:paraId="0000040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Box </w:t>
            </w:r>
          </w:p>
          <w:p w:rsidR="00000000" w:rsidDel="00000000" w:rsidP="00000000" w:rsidRDefault="00000000" w:rsidRPr="00000000" w14:paraId="0000040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String (20)</w:t>
            </w:r>
          </w:p>
        </w:tc>
        <w:tc>
          <w:tcPr/>
          <w:p w:rsidR="00000000" w:rsidDel="00000000" w:rsidP="00000000" w:rsidRDefault="00000000" w:rsidRPr="00000000" w14:paraId="00000404">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Name of the setting</w:t>
            </w:r>
          </w:p>
        </w:tc>
      </w:tr>
      <w:tr>
        <w:trPr>
          <w:cantSplit w:val="0"/>
          <w:tblHeader w:val="0"/>
        </w:trPr>
        <w:tc>
          <w:tcPr/>
          <w:p w:rsidR="00000000" w:rsidDel="00000000" w:rsidP="00000000" w:rsidRDefault="00000000" w:rsidRPr="00000000" w14:paraId="0000040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Type*</w:t>
            </w:r>
          </w:p>
        </w:tc>
        <w:tc>
          <w:tcPr/>
          <w:p w:rsidR="00000000" w:rsidDel="00000000" w:rsidP="00000000" w:rsidRDefault="00000000" w:rsidRPr="00000000" w14:paraId="0000040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Combo Box</w:t>
            </w:r>
          </w:p>
          <w:p w:rsidR="00000000" w:rsidDel="00000000" w:rsidP="00000000" w:rsidRDefault="00000000" w:rsidRPr="00000000" w14:paraId="0000040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(Single Choice)</w:t>
            </w:r>
          </w:p>
        </w:tc>
        <w:tc>
          <w:tcPr/>
          <w:p w:rsidR="00000000" w:rsidDel="00000000" w:rsidP="00000000" w:rsidRDefault="00000000" w:rsidRPr="00000000" w14:paraId="00000408">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Type of the setting, filled with the list of setting types</w:t>
            </w:r>
          </w:p>
          <w:p w:rsidR="00000000" w:rsidDel="00000000" w:rsidP="00000000" w:rsidRDefault="00000000" w:rsidRPr="00000000" w14:paraId="00000409">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Default value: the first type in the list</w:t>
            </w:r>
          </w:p>
        </w:tc>
      </w:tr>
      <w:tr>
        <w:trPr>
          <w:cantSplit w:val="0"/>
          <w:tblHeader w:val="0"/>
        </w:trPr>
        <w:tc>
          <w:tcPr/>
          <w:p w:rsidR="00000000" w:rsidDel="00000000" w:rsidP="00000000" w:rsidRDefault="00000000" w:rsidRPr="00000000" w14:paraId="0000040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Mapped Values</w:t>
            </w:r>
          </w:p>
        </w:tc>
        <w:tc>
          <w:tcPr/>
          <w:p w:rsidR="00000000" w:rsidDel="00000000" w:rsidP="00000000" w:rsidRDefault="00000000" w:rsidRPr="00000000" w14:paraId="0000040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Box </w:t>
            </w:r>
          </w:p>
          <w:p w:rsidR="00000000" w:rsidDel="00000000" w:rsidP="00000000" w:rsidRDefault="00000000" w:rsidRPr="00000000" w14:paraId="0000040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String (50)</w:t>
            </w:r>
          </w:p>
        </w:tc>
        <w:tc>
          <w:tcPr/>
          <w:p w:rsidR="00000000" w:rsidDel="00000000" w:rsidP="00000000" w:rsidRDefault="00000000" w:rsidRPr="00000000" w14:paraId="0000040D">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Supplementary information for the setting (if any)</w:t>
            </w:r>
          </w:p>
        </w:tc>
      </w:tr>
      <w:tr>
        <w:trPr>
          <w:cantSplit w:val="0"/>
          <w:tblHeader w:val="0"/>
        </w:trPr>
        <w:tc>
          <w:tcPr/>
          <w:p w:rsidR="00000000" w:rsidDel="00000000" w:rsidP="00000000" w:rsidRDefault="00000000" w:rsidRPr="00000000" w14:paraId="0000040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Order</w:t>
            </w:r>
          </w:p>
        </w:tc>
        <w:tc>
          <w:tcPr/>
          <w:p w:rsidR="00000000" w:rsidDel="00000000" w:rsidP="00000000" w:rsidRDefault="00000000" w:rsidRPr="00000000" w14:paraId="0000040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Box</w:t>
            </w:r>
          </w:p>
          <w:p w:rsidR="00000000" w:rsidDel="00000000" w:rsidP="00000000" w:rsidRDefault="00000000" w:rsidRPr="00000000" w14:paraId="0000041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Integer (&gt;=0)</w:t>
            </w:r>
          </w:p>
        </w:tc>
        <w:tc>
          <w:tcPr/>
          <w:p w:rsidR="00000000" w:rsidDel="00000000" w:rsidP="00000000" w:rsidRDefault="00000000" w:rsidRPr="00000000" w14:paraId="00000411">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Display order of the setting: the order of the setting type, displayed among the list of settings with the same type</w:t>
            </w:r>
          </w:p>
        </w:tc>
      </w:tr>
      <w:tr>
        <w:trPr>
          <w:cantSplit w:val="0"/>
          <w:tblHeader w:val="0"/>
        </w:trPr>
        <w:tc>
          <w:tcPr/>
          <w:p w:rsidR="00000000" w:rsidDel="00000000" w:rsidP="00000000" w:rsidRDefault="00000000" w:rsidRPr="00000000" w14:paraId="0000041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Status</w:t>
            </w:r>
          </w:p>
        </w:tc>
        <w:tc>
          <w:tcPr/>
          <w:p w:rsidR="00000000" w:rsidDel="00000000" w:rsidP="00000000" w:rsidRDefault="00000000" w:rsidRPr="00000000" w14:paraId="0000041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On/Off button</w:t>
            </w:r>
          </w:p>
        </w:tc>
        <w:tc>
          <w:tcPr/>
          <w:p w:rsidR="00000000" w:rsidDel="00000000" w:rsidP="00000000" w:rsidRDefault="00000000" w:rsidRPr="00000000" w14:paraId="00000414">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Status of the setting: Active or Inactive</w:t>
            </w:r>
          </w:p>
          <w:p w:rsidR="00000000" w:rsidDel="00000000" w:rsidP="00000000" w:rsidRDefault="00000000" w:rsidRPr="00000000" w14:paraId="00000415">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Default value: Active</w:t>
            </w:r>
          </w:p>
        </w:tc>
      </w:tr>
      <w:tr>
        <w:trPr>
          <w:cantSplit w:val="0"/>
          <w:tblHeader w:val="0"/>
        </w:trPr>
        <w:tc>
          <w:tcPr/>
          <w:p w:rsidR="00000000" w:rsidDel="00000000" w:rsidP="00000000" w:rsidRDefault="00000000" w:rsidRPr="00000000" w14:paraId="0000041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Description</w:t>
            </w:r>
          </w:p>
        </w:tc>
        <w:tc>
          <w:tcPr/>
          <w:p w:rsidR="00000000" w:rsidDel="00000000" w:rsidP="00000000" w:rsidRDefault="00000000" w:rsidRPr="00000000" w14:paraId="0000041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Area </w:t>
            </w:r>
          </w:p>
          <w:p w:rsidR="00000000" w:rsidDel="00000000" w:rsidP="00000000" w:rsidRDefault="00000000" w:rsidRPr="00000000" w14:paraId="0000041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String (200)</w:t>
            </w:r>
          </w:p>
        </w:tc>
        <w:tc>
          <w:tcPr/>
          <w:p w:rsidR="00000000" w:rsidDel="00000000" w:rsidP="00000000" w:rsidRDefault="00000000" w:rsidRPr="00000000" w14:paraId="00000419">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Description of the setting</w:t>
            </w:r>
          </w:p>
        </w:tc>
      </w:tr>
      <w:tr>
        <w:trPr>
          <w:cantSplit w:val="0"/>
          <w:tblHeader w:val="0"/>
        </w:trPr>
        <w:tc>
          <w:tcPr/>
          <w:p w:rsidR="00000000" w:rsidDel="00000000" w:rsidP="00000000" w:rsidRDefault="00000000" w:rsidRPr="00000000" w14:paraId="0000041A">
            <w:pPr>
              <w:shd w:fill="ffffff" w:val="clear"/>
              <w:rPr>
                <w:rFonts w:ascii="Calibri" w:cs="Calibri" w:eastAsia="Calibri" w:hAnsi="Calibri"/>
                <w:b w:val="1"/>
                <w:i w:val="1"/>
                <w:color w:val="444444"/>
              </w:rPr>
            </w:pPr>
            <w:r w:rsidDel="00000000" w:rsidR="00000000" w:rsidRPr="00000000">
              <w:rPr>
                <w:rFonts w:ascii="Calibri" w:cs="Calibri" w:eastAsia="Calibri" w:hAnsi="Calibri"/>
                <w:color w:val="444444"/>
                <w:rtl w:val="0"/>
              </w:rPr>
              <w:t xml:space="preserve">Submit</w:t>
            </w:r>
            <w:r w:rsidDel="00000000" w:rsidR="00000000" w:rsidRPr="00000000">
              <w:rPr>
                <w:rtl w:val="0"/>
              </w:rPr>
            </w:r>
          </w:p>
        </w:tc>
        <w:tc>
          <w:tcPr/>
          <w:p w:rsidR="00000000" w:rsidDel="00000000" w:rsidP="00000000" w:rsidRDefault="00000000" w:rsidRPr="00000000" w14:paraId="0000041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Button</w:t>
            </w:r>
          </w:p>
        </w:tc>
        <w:tc>
          <w:tcPr/>
          <w:p w:rsidR="00000000" w:rsidDel="00000000" w:rsidP="00000000" w:rsidRDefault="00000000" w:rsidRPr="00000000" w14:paraId="0000041C">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Click to store new or updated setting details </w:t>
            </w:r>
          </w:p>
        </w:tc>
      </w:tr>
      <w:tr>
        <w:trPr>
          <w:cantSplit w:val="0"/>
          <w:tblHeader w:val="0"/>
        </w:trPr>
        <w:tc>
          <w:tcPr/>
          <w:p w:rsidR="00000000" w:rsidDel="00000000" w:rsidP="00000000" w:rsidRDefault="00000000" w:rsidRPr="00000000" w14:paraId="0000041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Reset</w:t>
            </w:r>
          </w:p>
        </w:tc>
        <w:tc>
          <w:tcPr/>
          <w:p w:rsidR="00000000" w:rsidDel="00000000" w:rsidP="00000000" w:rsidRDefault="00000000" w:rsidRPr="00000000" w14:paraId="0000041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Button</w:t>
            </w:r>
          </w:p>
        </w:tc>
        <w:tc>
          <w:tcPr/>
          <w:p w:rsidR="00000000" w:rsidDel="00000000" w:rsidP="00000000" w:rsidRDefault="00000000" w:rsidRPr="00000000" w14:paraId="0000041F">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Click to reset the changes use has made on the screen fields back to the initial values when the screen is loaded</w:t>
            </w:r>
          </w:p>
        </w:tc>
      </w:tr>
    </w:tbl>
    <w:p w:rsidR="00000000" w:rsidDel="00000000" w:rsidP="00000000" w:rsidRDefault="00000000" w:rsidRPr="00000000" w14:paraId="00000420">
      <w:pPr>
        <w:rPr>
          <w:b w:val="1"/>
          <w:i w:val="1"/>
        </w:rPr>
      </w:pPr>
      <w:r w:rsidDel="00000000" w:rsidR="00000000" w:rsidRPr="00000000">
        <w:rPr>
          <w:rtl w:val="0"/>
        </w:rPr>
      </w:r>
    </w:p>
    <w:p w:rsidR="00000000" w:rsidDel="00000000" w:rsidP="00000000" w:rsidRDefault="00000000" w:rsidRPr="00000000" w14:paraId="00000421">
      <w:pPr>
        <w:pStyle w:val="Heading5"/>
        <w:rPr/>
      </w:pPr>
      <w:r w:rsidDel="00000000" w:rsidR="00000000" w:rsidRPr="00000000">
        <w:rPr>
          <w:rtl w:val="0"/>
        </w:rPr>
        <w:t xml:space="preserve">Database Access</w:t>
      </w:r>
    </w:p>
    <w:p w:rsidR="00000000" w:rsidDel="00000000" w:rsidP="00000000" w:rsidRDefault="00000000" w:rsidRPr="00000000" w14:paraId="00000422">
      <w:pPr>
        <w:rPr/>
      </w:pPr>
      <w:r w:rsidDel="00000000" w:rsidR="00000000" w:rsidRPr="00000000">
        <w:rPr>
          <w:rtl w:val="0"/>
        </w:rPr>
        <w:t xml:space="preserve">…</w:t>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spacing w:after="160" w:line="259" w:lineRule="auto"/>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425">
      <w:pPr>
        <w:pStyle w:val="Heading1"/>
        <w:rPr/>
      </w:pPr>
      <w:bookmarkStart w:colFirst="0" w:colLast="0" w:name="_heading=h.qc4c61oc4n9n" w:id="27"/>
      <w:bookmarkEnd w:id="27"/>
      <w:r w:rsidDel="00000000" w:rsidR="00000000" w:rsidRPr="00000000">
        <w:rPr>
          <w:rtl w:val="0"/>
        </w:rPr>
        <w:t xml:space="preserve">IV. Appendix</w:t>
      </w:r>
    </w:p>
    <w:p w:rsidR="00000000" w:rsidDel="00000000" w:rsidP="00000000" w:rsidRDefault="00000000" w:rsidRPr="00000000" w14:paraId="00000426">
      <w:pPr>
        <w:pStyle w:val="Heading2"/>
        <w:rPr/>
      </w:pPr>
      <w:bookmarkStart w:colFirst="0" w:colLast="0" w:name="_heading=h.ambbhspefpt" w:id="28"/>
      <w:bookmarkEnd w:id="28"/>
      <w:r w:rsidDel="00000000" w:rsidR="00000000" w:rsidRPr="00000000">
        <w:rPr>
          <w:rtl w:val="0"/>
        </w:rPr>
        <w:t xml:space="preserve">1. Assumptions &amp; Dependencies</w:t>
      </w:r>
    </w:p>
    <w:p w:rsidR="00000000" w:rsidDel="00000000" w:rsidP="00000000" w:rsidRDefault="00000000" w:rsidRPr="00000000" w14:paraId="00000427">
      <w:pPr>
        <w:jc w:val="both"/>
        <w:rPr>
          <w:i w:val="1"/>
          <w:color w:val="0000ff"/>
        </w:rPr>
      </w:pPr>
      <w:r w:rsidDel="00000000" w:rsidR="00000000" w:rsidRPr="00000000">
        <w:rPr>
          <w:i w:val="1"/>
          <w:color w:val="0000ff"/>
          <w:rtl w:val="0"/>
        </w:rPr>
        <w:t xml:space="preserve">[Record any assumptions that were made when conceiving the project and writing this vision and scope document. Note any major dependencies the project must rely upon for success, such as specific technologies, third-party vendors, development partners, or other business relationships.]</w:t>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&lt;&lt;Sample:</w:t>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AS-1:</w:t>
        <w:tab/>
        <w:t xml:space="preserve">Systems with appropriate user interfaces will be available for cafeteria employees to process the expected volume of meals ordered.</w:t>
      </w:r>
    </w:p>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AS-2:</w:t>
        <w:tab/>
        <w:t xml:space="preserve">Cafeteria staff and vehicles will be available to deliver all meals for specified delivery time slots within 15 minutes of the requested delivery time.</w:t>
      </w:r>
    </w:p>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DE-1:</w:t>
        <w:tab/>
        <w:t xml:space="preserve">If a restaurant has its own on-line ordering system, the Cafeteria Ordering System must be able to communicate with it bi-directionally.</w:t>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&gt;&gt;</w:t>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E">
      <w:pPr>
        <w:pStyle w:val="Heading2"/>
        <w:rPr/>
      </w:pPr>
      <w:bookmarkStart w:colFirst="0" w:colLast="0" w:name="_heading=h.etu8sly5spv" w:id="29"/>
      <w:bookmarkEnd w:id="29"/>
      <w:r w:rsidDel="00000000" w:rsidR="00000000" w:rsidRPr="00000000">
        <w:rPr>
          <w:rtl w:val="0"/>
        </w:rPr>
        <w:t xml:space="preserve">2. Limitations &amp; Exclusions</w:t>
      </w:r>
    </w:p>
    <w:p w:rsidR="00000000" w:rsidDel="00000000" w:rsidP="00000000" w:rsidRDefault="00000000" w:rsidRPr="00000000" w14:paraId="0000042F">
      <w:pPr>
        <w:jc w:val="both"/>
        <w:rPr>
          <w:i w:val="1"/>
          <w:color w:val="0000ff"/>
        </w:rPr>
      </w:pPr>
      <w:r w:rsidDel="00000000" w:rsidR="00000000" w:rsidRPr="00000000">
        <w:rPr>
          <w:i w:val="1"/>
          <w:color w:val="0000ff"/>
          <w:rtl w:val="0"/>
        </w:rPr>
        <w:t xml:space="preserve">[Identify any product features or characteristics that a stakeholder might anticipate, but which are not planned to be included in the new product]</w:t>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pStyle w:val="Heading2"/>
        <w:rPr/>
      </w:pPr>
      <w:bookmarkStart w:colFirst="0" w:colLast="0" w:name="_heading=h.yuzq3p6u5grb" w:id="30"/>
      <w:bookmarkEnd w:id="30"/>
      <w:r w:rsidDel="00000000" w:rsidR="00000000" w:rsidRPr="00000000">
        <w:rPr>
          <w:rtl w:val="0"/>
        </w:rPr>
        <w:t xml:space="preserve">3. Business Rules</w:t>
      </w:r>
    </w:p>
    <w:p w:rsidR="00000000" w:rsidDel="00000000" w:rsidP="00000000" w:rsidRDefault="00000000" w:rsidRPr="00000000" w14:paraId="00000432">
      <w:pPr>
        <w:spacing w:after="60" w:lineRule="auto"/>
        <w:rPr>
          <w:i w:val="1"/>
          <w:color w:val="0000ff"/>
        </w:rPr>
      </w:pPr>
      <w:r w:rsidDel="00000000" w:rsidR="00000000" w:rsidRPr="00000000">
        <w:rPr>
          <w:i w:val="1"/>
          <w:color w:val="0000ff"/>
          <w:rtl w:val="0"/>
        </w:rPr>
        <w:t xml:space="preserve">[Provide common business rules that you must follow. The information can be provided in the table format as the sample below]</w:t>
      </w:r>
    </w:p>
    <w:p w:rsidR="00000000" w:rsidDel="00000000" w:rsidP="00000000" w:rsidRDefault="00000000" w:rsidRPr="00000000" w14:paraId="00000433">
      <w:pPr>
        <w:rPr/>
      </w:pPr>
      <w:r w:rsidDel="00000000" w:rsidR="00000000" w:rsidRPr="00000000">
        <w:rPr>
          <w:rtl w:val="0"/>
        </w:rPr>
        <w:t xml:space="preserve">&lt;&lt;Sample</w:t>
      </w:r>
    </w:p>
    <w:tbl>
      <w:tblPr>
        <w:tblStyle w:val="Table22"/>
        <w:tblW w:w="9082.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
        <w:gridCol w:w="1842"/>
        <w:gridCol w:w="6237"/>
        <w:tblGridChange w:id="0">
          <w:tblGrid>
            <w:gridCol w:w="1003"/>
            <w:gridCol w:w="1842"/>
            <w:gridCol w:w="6237"/>
          </w:tblGrid>
        </w:tblGridChange>
      </w:tblGrid>
      <w:tr>
        <w:trPr>
          <w:cantSplit w:val="0"/>
          <w:tblHeader w:val="0"/>
        </w:trPr>
        <w:tc>
          <w:tcPr>
            <w:shd w:fill="ffe8e1" w:val="clear"/>
            <w:vAlign w:val="center"/>
          </w:tcPr>
          <w:p w:rsidR="00000000" w:rsidDel="00000000" w:rsidP="00000000" w:rsidRDefault="00000000" w:rsidRPr="00000000" w14:paraId="00000434">
            <w:pPr>
              <w:keepNext w:val="1"/>
              <w:keepLines w:val="1"/>
              <w:spacing w:after="60" w:before="60" w:lineRule="auto"/>
              <w:ind w:left="91" w:right="89" w:firstLine="0"/>
              <w:jc w:val="center"/>
              <w:rPr>
                <w:b w:val="1"/>
                <w:color w:val="000000"/>
              </w:rPr>
            </w:pPr>
            <w:r w:rsidDel="00000000" w:rsidR="00000000" w:rsidRPr="00000000">
              <w:rPr>
                <w:b w:val="1"/>
                <w:color w:val="000000"/>
                <w:rtl w:val="0"/>
              </w:rPr>
              <w:t xml:space="preserve">ID</w:t>
            </w:r>
          </w:p>
        </w:tc>
        <w:tc>
          <w:tcPr>
            <w:shd w:fill="ffe8e1" w:val="clear"/>
          </w:tcPr>
          <w:p w:rsidR="00000000" w:rsidDel="00000000" w:rsidP="00000000" w:rsidRDefault="00000000" w:rsidRPr="00000000" w14:paraId="00000435">
            <w:pPr>
              <w:keepNext w:val="1"/>
              <w:keepLines w:val="1"/>
              <w:spacing w:after="60" w:before="60" w:lineRule="auto"/>
              <w:ind w:left="91" w:right="99" w:firstLine="0"/>
              <w:jc w:val="center"/>
              <w:rPr>
                <w:b w:val="1"/>
                <w:color w:val="000000"/>
              </w:rPr>
            </w:pPr>
            <w:r w:rsidDel="00000000" w:rsidR="00000000" w:rsidRPr="00000000">
              <w:rPr>
                <w:b w:val="1"/>
                <w:color w:val="000000"/>
                <w:rtl w:val="0"/>
              </w:rPr>
              <w:t xml:space="preserve">Category</w:t>
            </w:r>
          </w:p>
        </w:tc>
        <w:tc>
          <w:tcPr>
            <w:shd w:fill="ffe8e1" w:val="clear"/>
            <w:vAlign w:val="center"/>
          </w:tcPr>
          <w:p w:rsidR="00000000" w:rsidDel="00000000" w:rsidP="00000000" w:rsidRDefault="00000000" w:rsidRPr="00000000" w14:paraId="00000436">
            <w:pPr>
              <w:keepNext w:val="1"/>
              <w:keepLines w:val="1"/>
              <w:spacing w:after="60" w:before="60" w:lineRule="auto"/>
              <w:ind w:left="91" w:right="99" w:firstLine="0"/>
              <w:jc w:val="center"/>
              <w:rPr>
                <w:b w:val="1"/>
                <w:color w:val="000000"/>
              </w:rPr>
            </w:pPr>
            <w:r w:rsidDel="00000000" w:rsidR="00000000" w:rsidRPr="00000000">
              <w:rPr>
                <w:b w:val="1"/>
                <w:color w:val="000000"/>
                <w:rtl w:val="0"/>
              </w:rPr>
              <w:t xml:space="preserve">Rule Definition</w:t>
            </w:r>
          </w:p>
        </w:tc>
      </w:tr>
      <w:tr>
        <w:trPr>
          <w:cantSplit w:val="0"/>
          <w:tblHeader w:val="0"/>
        </w:trPr>
        <w:tc>
          <w:tcPr/>
          <w:p w:rsidR="00000000" w:rsidDel="00000000" w:rsidP="00000000" w:rsidRDefault="00000000" w:rsidRPr="00000000" w14:paraId="00000437">
            <w:pPr>
              <w:spacing w:after="40" w:before="40" w:lineRule="auto"/>
              <w:ind w:right="99"/>
              <w:rPr>
                <w:color w:val="000000"/>
              </w:rPr>
            </w:pPr>
            <w:r w:rsidDel="00000000" w:rsidR="00000000" w:rsidRPr="00000000">
              <w:rPr>
                <w:color w:val="000000"/>
                <w:rtl w:val="0"/>
              </w:rPr>
              <w:t xml:space="preserve">BR-01</w:t>
            </w:r>
          </w:p>
        </w:tc>
        <w:tc>
          <w:tcPr/>
          <w:p w:rsidR="00000000" w:rsidDel="00000000" w:rsidP="00000000" w:rsidRDefault="00000000" w:rsidRPr="00000000" w14:paraId="00000438">
            <w:pPr>
              <w:spacing w:after="40" w:before="40" w:lineRule="auto"/>
              <w:ind w:left="91" w:right="99" w:firstLine="0"/>
              <w:rPr>
                <w:color w:val="000000"/>
              </w:rPr>
            </w:pPr>
            <w:r w:rsidDel="00000000" w:rsidR="00000000" w:rsidRPr="00000000">
              <w:rPr>
                <w:color w:val="000000"/>
                <w:rtl w:val="0"/>
              </w:rPr>
              <w:t xml:space="preserve">Constraints</w:t>
            </w:r>
          </w:p>
        </w:tc>
        <w:tc>
          <w:tcPr/>
          <w:p w:rsidR="00000000" w:rsidDel="00000000" w:rsidP="00000000" w:rsidRDefault="00000000" w:rsidRPr="00000000" w14:paraId="00000439">
            <w:pPr>
              <w:spacing w:after="40" w:before="40" w:lineRule="auto"/>
              <w:ind w:right="99"/>
              <w:rPr>
                <w:color w:val="000000"/>
              </w:rPr>
            </w:pPr>
            <w:r w:rsidDel="00000000" w:rsidR="00000000" w:rsidRPr="00000000">
              <w:rPr>
                <w:color w:val="000000"/>
                <w:rtl w:val="0"/>
              </w:rPr>
              <w:t xml:space="preserve">Delivery time windows are 15 minutes, beginning on each quarter hour.</w:t>
            </w:r>
          </w:p>
        </w:tc>
      </w:tr>
      <w:tr>
        <w:trPr>
          <w:cantSplit w:val="0"/>
          <w:tblHeader w:val="0"/>
        </w:trPr>
        <w:tc>
          <w:tcPr/>
          <w:p w:rsidR="00000000" w:rsidDel="00000000" w:rsidP="00000000" w:rsidRDefault="00000000" w:rsidRPr="00000000" w14:paraId="0000043A">
            <w:pPr>
              <w:spacing w:after="40" w:before="40" w:lineRule="auto"/>
              <w:ind w:right="99"/>
              <w:rPr>
                <w:color w:val="000000"/>
              </w:rPr>
            </w:pPr>
            <w:r w:rsidDel="00000000" w:rsidR="00000000" w:rsidRPr="00000000">
              <w:rPr>
                <w:color w:val="000000"/>
                <w:rtl w:val="0"/>
              </w:rPr>
              <w:t xml:space="preserve">BR-02</w:t>
            </w:r>
          </w:p>
        </w:tc>
        <w:tc>
          <w:tcPr/>
          <w:p w:rsidR="00000000" w:rsidDel="00000000" w:rsidP="00000000" w:rsidRDefault="00000000" w:rsidRPr="00000000" w14:paraId="0000043B">
            <w:pPr>
              <w:spacing w:after="40" w:before="40" w:lineRule="auto"/>
              <w:ind w:left="91" w:right="99" w:firstLine="0"/>
              <w:rPr>
                <w:color w:val="000000"/>
              </w:rPr>
            </w:pPr>
            <w:r w:rsidDel="00000000" w:rsidR="00000000" w:rsidRPr="00000000">
              <w:rPr>
                <w:color w:val="000000"/>
                <w:rtl w:val="0"/>
              </w:rPr>
              <w:t xml:space="preserve">Constraints</w:t>
            </w:r>
          </w:p>
        </w:tc>
        <w:tc>
          <w:tcPr/>
          <w:p w:rsidR="00000000" w:rsidDel="00000000" w:rsidP="00000000" w:rsidRDefault="00000000" w:rsidRPr="00000000" w14:paraId="0000043C">
            <w:pPr>
              <w:spacing w:after="40" w:before="40" w:lineRule="auto"/>
              <w:ind w:right="99"/>
              <w:rPr>
                <w:color w:val="000000"/>
              </w:rPr>
            </w:pPr>
            <w:r w:rsidDel="00000000" w:rsidR="00000000" w:rsidRPr="00000000">
              <w:rPr>
                <w:color w:val="000000"/>
                <w:rtl w:val="0"/>
              </w:rPr>
              <w:t xml:space="preserve">Deliveries must be completed between 10:00 A.M. and 2:00 P.M. local time, inclusive.</w:t>
            </w:r>
          </w:p>
        </w:tc>
      </w:tr>
      <w:tr>
        <w:trPr>
          <w:cantSplit w:val="0"/>
          <w:tblHeader w:val="0"/>
        </w:trPr>
        <w:tc>
          <w:tcPr/>
          <w:p w:rsidR="00000000" w:rsidDel="00000000" w:rsidP="00000000" w:rsidRDefault="00000000" w:rsidRPr="00000000" w14:paraId="0000043D">
            <w:pPr>
              <w:spacing w:after="40" w:before="40" w:lineRule="auto"/>
              <w:ind w:right="99"/>
              <w:rPr>
                <w:color w:val="000000"/>
              </w:rPr>
            </w:pPr>
            <w:r w:rsidDel="00000000" w:rsidR="00000000" w:rsidRPr="00000000">
              <w:rPr>
                <w:color w:val="000000"/>
                <w:rtl w:val="0"/>
              </w:rPr>
              <w:t xml:space="preserve">BR-03</w:t>
            </w:r>
          </w:p>
        </w:tc>
        <w:tc>
          <w:tcPr/>
          <w:p w:rsidR="00000000" w:rsidDel="00000000" w:rsidP="00000000" w:rsidRDefault="00000000" w:rsidRPr="00000000" w14:paraId="0000043E">
            <w:pPr>
              <w:spacing w:after="40" w:before="40" w:lineRule="auto"/>
              <w:ind w:left="91" w:right="99" w:firstLine="0"/>
              <w:rPr>
                <w:color w:val="000000"/>
              </w:rPr>
            </w:pPr>
            <w:r w:rsidDel="00000000" w:rsidR="00000000" w:rsidRPr="00000000">
              <w:rPr>
                <w:color w:val="000000"/>
                <w:rtl w:val="0"/>
              </w:rPr>
              <w:t xml:space="preserve">Facts</w:t>
            </w:r>
          </w:p>
        </w:tc>
        <w:tc>
          <w:tcPr/>
          <w:p w:rsidR="00000000" w:rsidDel="00000000" w:rsidP="00000000" w:rsidRDefault="00000000" w:rsidRPr="00000000" w14:paraId="0000043F">
            <w:pPr>
              <w:spacing w:after="40" w:before="40" w:lineRule="auto"/>
              <w:ind w:right="99"/>
              <w:rPr>
                <w:color w:val="000000"/>
              </w:rPr>
            </w:pPr>
            <w:r w:rsidDel="00000000" w:rsidR="00000000" w:rsidRPr="00000000">
              <w:rPr>
                <w:color w:val="000000"/>
                <w:rtl w:val="0"/>
              </w:rPr>
              <w:t xml:space="preserve">All meals in a single order must be delivered to the same location.</w:t>
            </w:r>
          </w:p>
        </w:tc>
      </w:tr>
      <w:tr>
        <w:trPr>
          <w:cantSplit w:val="0"/>
          <w:tblHeader w:val="0"/>
        </w:trPr>
        <w:tc>
          <w:tcPr/>
          <w:p w:rsidR="00000000" w:rsidDel="00000000" w:rsidP="00000000" w:rsidRDefault="00000000" w:rsidRPr="00000000" w14:paraId="00000440">
            <w:pPr>
              <w:spacing w:after="40" w:before="40" w:lineRule="auto"/>
              <w:ind w:right="99"/>
              <w:rPr>
                <w:color w:val="000000"/>
              </w:rPr>
            </w:pPr>
            <w:r w:rsidDel="00000000" w:rsidR="00000000" w:rsidRPr="00000000">
              <w:rPr>
                <w:color w:val="000000"/>
                <w:rtl w:val="0"/>
              </w:rPr>
              <w:t xml:space="preserve">BR-04</w:t>
            </w:r>
          </w:p>
        </w:tc>
        <w:tc>
          <w:tcPr/>
          <w:p w:rsidR="00000000" w:rsidDel="00000000" w:rsidP="00000000" w:rsidRDefault="00000000" w:rsidRPr="00000000" w14:paraId="00000441">
            <w:pPr>
              <w:spacing w:after="40" w:before="40" w:lineRule="auto"/>
              <w:ind w:left="91" w:right="99" w:firstLine="0"/>
              <w:rPr>
                <w:color w:val="000000"/>
              </w:rPr>
            </w:pPr>
            <w:r w:rsidDel="00000000" w:rsidR="00000000" w:rsidRPr="00000000">
              <w:rPr>
                <w:color w:val="000000"/>
                <w:rtl w:val="0"/>
              </w:rPr>
              <w:t xml:space="preserve">Facts</w:t>
            </w:r>
          </w:p>
        </w:tc>
        <w:tc>
          <w:tcPr/>
          <w:p w:rsidR="00000000" w:rsidDel="00000000" w:rsidP="00000000" w:rsidRDefault="00000000" w:rsidRPr="00000000" w14:paraId="00000442">
            <w:pPr>
              <w:spacing w:after="40" w:before="40" w:lineRule="auto"/>
              <w:ind w:right="99"/>
              <w:rPr>
                <w:color w:val="000000"/>
              </w:rPr>
            </w:pPr>
            <w:r w:rsidDel="00000000" w:rsidR="00000000" w:rsidRPr="00000000">
              <w:rPr>
                <w:color w:val="000000"/>
                <w:rtl w:val="0"/>
              </w:rPr>
              <w:t xml:space="preserve">All meals in a single order must be paid for by using the same payment method.</w:t>
            </w:r>
          </w:p>
        </w:tc>
      </w:tr>
      <w:tr>
        <w:trPr>
          <w:cantSplit w:val="0"/>
          <w:tblHeader w:val="0"/>
        </w:trPr>
        <w:tc>
          <w:tcPr/>
          <w:p w:rsidR="00000000" w:rsidDel="00000000" w:rsidP="00000000" w:rsidRDefault="00000000" w:rsidRPr="00000000" w14:paraId="00000443">
            <w:pPr>
              <w:spacing w:after="40" w:before="40" w:lineRule="auto"/>
              <w:ind w:right="99"/>
              <w:rPr>
                <w:color w:val="000000"/>
              </w:rPr>
            </w:pPr>
            <w:r w:rsidDel="00000000" w:rsidR="00000000" w:rsidRPr="00000000">
              <w:rPr>
                <w:color w:val="000000"/>
                <w:rtl w:val="0"/>
              </w:rPr>
              <w:t xml:space="preserve">BR-11</w:t>
            </w:r>
          </w:p>
        </w:tc>
        <w:tc>
          <w:tcPr/>
          <w:p w:rsidR="00000000" w:rsidDel="00000000" w:rsidP="00000000" w:rsidRDefault="00000000" w:rsidRPr="00000000" w14:paraId="00000444">
            <w:pPr>
              <w:spacing w:after="40" w:before="40" w:lineRule="auto"/>
              <w:ind w:left="91" w:right="99" w:firstLine="0"/>
              <w:rPr>
                <w:color w:val="000000"/>
              </w:rPr>
            </w:pPr>
            <w:r w:rsidDel="00000000" w:rsidR="00000000" w:rsidRPr="00000000">
              <w:rPr>
                <w:color w:val="000000"/>
                <w:rtl w:val="0"/>
              </w:rPr>
              <w:t xml:space="preserve">Constraints</w:t>
            </w:r>
          </w:p>
        </w:tc>
        <w:tc>
          <w:tcPr/>
          <w:p w:rsidR="00000000" w:rsidDel="00000000" w:rsidP="00000000" w:rsidRDefault="00000000" w:rsidRPr="00000000" w14:paraId="00000445">
            <w:pPr>
              <w:spacing w:after="40" w:before="40" w:lineRule="auto"/>
              <w:ind w:right="99"/>
              <w:rPr>
                <w:color w:val="000000"/>
              </w:rPr>
            </w:pPr>
            <w:r w:rsidDel="00000000" w:rsidR="00000000" w:rsidRPr="00000000">
              <w:rPr>
                <w:color w:val="000000"/>
                <w:rtl w:val="0"/>
              </w:rPr>
              <w:t xml:space="preserve">If an order is to be delivered, the patron must pay by payroll deduction.</w:t>
            </w:r>
          </w:p>
        </w:tc>
      </w:tr>
      <w:tr>
        <w:trPr>
          <w:cantSplit w:val="0"/>
          <w:tblHeader w:val="0"/>
        </w:trPr>
        <w:tc>
          <w:tcPr/>
          <w:p w:rsidR="00000000" w:rsidDel="00000000" w:rsidP="00000000" w:rsidRDefault="00000000" w:rsidRPr="00000000" w14:paraId="00000446">
            <w:pPr>
              <w:spacing w:after="40" w:before="40" w:lineRule="auto"/>
              <w:ind w:right="99"/>
              <w:rPr>
                <w:color w:val="000000"/>
              </w:rPr>
            </w:pPr>
            <w:r w:rsidDel="00000000" w:rsidR="00000000" w:rsidRPr="00000000">
              <w:rPr>
                <w:color w:val="000000"/>
                <w:rtl w:val="0"/>
              </w:rPr>
              <w:t xml:space="preserve">BR-12</w:t>
            </w:r>
          </w:p>
        </w:tc>
        <w:tc>
          <w:tcPr/>
          <w:p w:rsidR="00000000" w:rsidDel="00000000" w:rsidP="00000000" w:rsidRDefault="00000000" w:rsidRPr="00000000" w14:paraId="00000447">
            <w:pPr>
              <w:spacing w:after="40" w:before="40" w:lineRule="auto"/>
              <w:ind w:left="91" w:right="99" w:firstLine="0"/>
              <w:rPr>
                <w:color w:val="000000"/>
              </w:rPr>
            </w:pPr>
            <w:r w:rsidDel="00000000" w:rsidR="00000000" w:rsidRPr="00000000">
              <w:rPr>
                <w:color w:val="000000"/>
                <w:rtl w:val="0"/>
              </w:rPr>
              <w:t xml:space="preserve">Computations</w:t>
            </w:r>
          </w:p>
        </w:tc>
        <w:tc>
          <w:tcPr/>
          <w:p w:rsidR="00000000" w:rsidDel="00000000" w:rsidP="00000000" w:rsidRDefault="00000000" w:rsidRPr="00000000" w14:paraId="00000448">
            <w:pPr>
              <w:spacing w:after="40" w:before="40" w:lineRule="auto"/>
              <w:ind w:right="99"/>
              <w:rPr>
                <w:color w:val="000000"/>
              </w:rPr>
            </w:pPr>
            <w:r w:rsidDel="00000000" w:rsidR="00000000" w:rsidRPr="00000000">
              <w:rPr>
                <w:color w:val="000000"/>
                <w:rtl w:val="0"/>
              </w:rPr>
              <w:t xml:space="preserve">Order price is calculated as the sum of each food item price times the quantity of that food item ordered, plus applicable sales tax, plus a delivery charge if a meal is delivered outside the free delivery zone.</w:t>
            </w:r>
          </w:p>
        </w:tc>
      </w:tr>
      <w:tr>
        <w:trPr>
          <w:cantSplit w:val="0"/>
          <w:tblHeader w:val="0"/>
        </w:trPr>
        <w:tc>
          <w:tcPr/>
          <w:p w:rsidR="00000000" w:rsidDel="00000000" w:rsidP="00000000" w:rsidRDefault="00000000" w:rsidRPr="00000000" w14:paraId="00000449">
            <w:pPr>
              <w:spacing w:after="40" w:before="40" w:lineRule="auto"/>
              <w:ind w:right="99"/>
              <w:rPr>
                <w:color w:val="000000"/>
              </w:rPr>
            </w:pPr>
            <w:r w:rsidDel="00000000" w:rsidR="00000000" w:rsidRPr="00000000">
              <w:rPr>
                <w:rtl w:val="0"/>
              </w:rPr>
            </w:r>
          </w:p>
        </w:tc>
        <w:tc>
          <w:tcPr/>
          <w:p w:rsidR="00000000" w:rsidDel="00000000" w:rsidP="00000000" w:rsidRDefault="00000000" w:rsidRPr="00000000" w14:paraId="0000044A">
            <w:pPr>
              <w:spacing w:after="40" w:before="40" w:lineRule="auto"/>
              <w:ind w:left="91" w:right="99" w:firstLine="0"/>
              <w:rPr>
                <w:color w:val="000000"/>
              </w:rPr>
            </w:pPr>
            <w:r w:rsidDel="00000000" w:rsidR="00000000" w:rsidRPr="00000000">
              <w:rPr>
                <w:rtl w:val="0"/>
              </w:rPr>
            </w:r>
          </w:p>
        </w:tc>
        <w:tc>
          <w:tcPr/>
          <w:p w:rsidR="00000000" w:rsidDel="00000000" w:rsidP="00000000" w:rsidRDefault="00000000" w:rsidRPr="00000000" w14:paraId="0000044B">
            <w:pPr>
              <w:spacing w:after="40" w:before="40" w:lineRule="auto"/>
              <w:ind w:right="99"/>
              <w:rPr>
                <w:color w:val="000000"/>
              </w:rPr>
            </w:pPr>
            <w:r w:rsidDel="00000000" w:rsidR="00000000" w:rsidRPr="00000000">
              <w:rPr>
                <w:rtl w:val="0"/>
              </w:rPr>
            </w:r>
          </w:p>
        </w:tc>
      </w:tr>
    </w:tbl>
    <w:p w:rsidR="00000000" w:rsidDel="00000000" w:rsidP="00000000" w:rsidRDefault="00000000" w:rsidRPr="00000000" w14:paraId="0000044C">
      <w:pPr>
        <w:rPr/>
      </w:pPr>
      <w:r w:rsidDel="00000000" w:rsidR="00000000" w:rsidRPr="00000000">
        <w:rPr>
          <w:rtl w:val="0"/>
        </w:rPr>
        <w:t xml:space="preserve">&gt;&gt;</w:t>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pStyle w:val="Heading2"/>
        <w:rPr>
          <w:sz w:val="32"/>
          <w:szCs w:val="32"/>
        </w:rPr>
      </w:pPr>
      <w:bookmarkStart w:colFirst="0" w:colLast="0" w:name="_heading=h.lx6qpu7nptoq" w:id="31"/>
      <w:bookmarkEnd w:id="31"/>
      <w:r w:rsidDel="00000000" w:rsidR="00000000" w:rsidRPr="00000000">
        <w:rPr>
          <w:rtl w:val="0"/>
        </w:rPr>
        <w:t xml:space="preserve">4. ..</w:t>
      </w:r>
      <w:r w:rsidDel="00000000" w:rsidR="00000000" w:rsidRPr="00000000">
        <w:rPr>
          <w:rtl w:val="0"/>
        </w:rPr>
      </w:r>
    </w:p>
    <w:sectPr>
      <w:foot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imes New Roman"/>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4F">
    <w:pPr>
      <w:keepNext w:val="0"/>
      <w:keepLines w:val="0"/>
      <w:pageBreakBefore w:val="0"/>
      <w:widowControl w:val="1"/>
      <w:pBdr>
        <w:top w:color="000000" w:space="1" w:sz="8"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RPS_v1.0</w:t>
      <w:tab/>
      <w:tab/>
      <w:t xml:space="preserve">Page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20</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lvl>
    <w:lvl w:ilvl="1">
      <w:start w:val="1"/>
      <w:numFmt w:val="lowerLetter"/>
      <w:lvlText w:val="%2."/>
      <w:lvlJc w:val="left"/>
      <w:pPr>
        <w:ind w:left="1368" w:hanging="359.9999999999999"/>
      </w:pPr>
      <w:rPr/>
    </w:lvl>
    <w:lvl w:ilvl="2">
      <w:start w:val="1"/>
      <w:numFmt w:val="lowerRoman"/>
      <w:lvlText w:val="%3."/>
      <w:lvlJc w:val="right"/>
      <w:pPr>
        <w:ind w:left="2088" w:hanging="180"/>
      </w:pPr>
      <w:rPr/>
    </w:lvl>
    <w:lvl w:ilvl="3">
      <w:start w:val="1"/>
      <w:numFmt w:val="decimal"/>
      <w:lvlText w:val="%4."/>
      <w:lvlJc w:val="left"/>
      <w:pPr>
        <w:ind w:left="2808" w:hanging="360"/>
      </w:pPr>
      <w:rPr/>
    </w:lvl>
    <w:lvl w:ilvl="4">
      <w:start w:val="1"/>
      <w:numFmt w:val="lowerLetter"/>
      <w:lvlText w:val="%5."/>
      <w:lvlJc w:val="left"/>
      <w:pPr>
        <w:ind w:left="3528" w:hanging="360"/>
      </w:pPr>
      <w:rPr/>
    </w:lvl>
    <w:lvl w:ilvl="5">
      <w:start w:val="1"/>
      <w:numFmt w:val="lowerRoman"/>
      <w:lvlText w:val="%6."/>
      <w:lvlJc w:val="right"/>
      <w:pPr>
        <w:ind w:left="4248" w:hanging="180"/>
      </w:pPr>
      <w:rPr/>
    </w:lvl>
    <w:lvl w:ilvl="6">
      <w:start w:val="1"/>
      <w:numFmt w:val="decimal"/>
      <w:lvlText w:val="%7."/>
      <w:lvlJc w:val="left"/>
      <w:pPr>
        <w:ind w:left="4968" w:hanging="360"/>
      </w:pPr>
      <w:rPr/>
    </w:lvl>
    <w:lvl w:ilvl="7">
      <w:start w:val="1"/>
      <w:numFmt w:val="lowerLetter"/>
      <w:lvlText w:val="%8."/>
      <w:lvlJc w:val="left"/>
      <w:pPr>
        <w:ind w:left="5688" w:hanging="360"/>
      </w:pPr>
      <w:rPr/>
    </w:lvl>
    <w:lvl w:ilvl="8">
      <w:start w:val="1"/>
      <w:numFmt w:val="lowerRoman"/>
      <w:lvlText w:val="%9."/>
      <w:lvlJc w:val="right"/>
      <w:pPr>
        <w:ind w:left="6408" w:hanging="180"/>
      </w:pPr>
      <w:rPr/>
    </w:lvl>
  </w:abstractNum>
  <w:abstractNum w:abstractNumId="4">
    <w:lvl w:ilvl="0">
      <w:start w:val="1"/>
      <w:numFmt w:val="decimal"/>
      <w:lvlText w:val="%1."/>
      <w:lvlJc w:val="left"/>
      <w:pPr>
        <w:ind w:left="432"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342" w:hanging="360"/>
      </w:pPr>
      <w:rPr/>
    </w:lvl>
    <w:lvl w:ilvl="1">
      <w:start w:val="1"/>
      <w:numFmt w:val="lowerLetter"/>
      <w:lvlText w:val="%2."/>
      <w:lvlJc w:val="left"/>
      <w:pPr>
        <w:ind w:left="1062" w:hanging="360"/>
      </w:pPr>
      <w:rPr/>
    </w:lvl>
    <w:lvl w:ilvl="2">
      <w:start w:val="1"/>
      <w:numFmt w:val="lowerRoman"/>
      <w:lvlText w:val="%3."/>
      <w:lvlJc w:val="right"/>
      <w:pPr>
        <w:ind w:left="1782" w:hanging="180"/>
      </w:pPr>
      <w:rPr/>
    </w:lvl>
    <w:lvl w:ilvl="3">
      <w:start w:val="1"/>
      <w:numFmt w:val="decimal"/>
      <w:lvlText w:val="%4."/>
      <w:lvlJc w:val="left"/>
      <w:pPr>
        <w:ind w:left="2502" w:hanging="360"/>
      </w:pPr>
      <w:rPr/>
    </w:lvl>
    <w:lvl w:ilvl="4">
      <w:start w:val="1"/>
      <w:numFmt w:val="lowerLetter"/>
      <w:lvlText w:val="%5."/>
      <w:lvlJc w:val="left"/>
      <w:pPr>
        <w:ind w:left="3222" w:hanging="360"/>
      </w:pPr>
      <w:rPr/>
    </w:lvl>
    <w:lvl w:ilvl="5">
      <w:start w:val="1"/>
      <w:numFmt w:val="lowerRoman"/>
      <w:lvlText w:val="%6."/>
      <w:lvlJc w:val="right"/>
      <w:pPr>
        <w:ind w:left="3942" w:hanging="180"/>
      </w:pPr>
      <w:rPr/>
    </w:lvl>
    <w:lvl w:ilvl="6">
      <w:start w:val="1"/>
      <w:numFmt w:val="decimal"/>
      <w:lvlText w:val="%7."/>
      <w:lvlJc w:val="left"/>
      <w:pPr>
        <w:ind w:left="4662" w:hanging="360"/>
      </w:pPr>
      <w:rPr/>
    </w:lvl>
    <w:lvl w:ilvl="7">
      <w:start w:val="1"/>
      <w:numFmt w:val="lowerLetter"/>
      <w:lvlText w:val="%8."/>
      <w:lvlJc w:val="left"/>
      <w:pPr>
        <w:ind w:left="5382" w:hanging="360"/>
      </w:pPr>
      <w:rPr/>
    </w:lvl>
    <w:lvl w:ilvl="8">
      <w:start w:val="1"/>
      <w:numFmt w:val="lowerRoman"/>
      <w:lvlText w:val="%9."/>
      <w:lvlJc w:val="right"/>
      <w:pPr>
        <w:ind w:left="6102" w:hanging="180"/>
      </w:pPr>
      <w:rPr/>
    </w:lvl>
  </w:abstractNum>
  <w:abstractNum w:abstractNumId="6">
    <w:lvl w:ilvl="0">
      <w:start w:val="1"/>
      <w:numFmt w:val="decimal"/>
      <w:lvlText w:val="%1."/>
      <w:lvlJc w:val="left"/>
      <w:pPr>
        <w:ind w:left="324" w:hanging="360"/>
      </w:pPr>
      <w:rPr/>
    </w:lvl>
    <w:lvl w:ilvl="1">
      <w:start w:val="1"/>
      <w:numFmt w:val="lowerLetter"/>
      <w:lvlText w:val="%2."/>
      <w:lvlJc w:val="left"/>
      <w:pPr>
        <w:ind w:left="1422" w:hanging="360"/>
      </w:pPr>
      <w:rPr/>
    </w:lvl>
    <w:lvl w:ilvl="2">
      <w:start w:val="1"/>
      <w:numFmt w:val="lowerRoman"/>
      <w:lvlText w:val="%3."/>
      <w:lvlJc w:val="right"/>
      <w:pPr>
        <w:ind w:left="2142" w:hanging="180"/>
      </w:pPr>
      <w:rPr/>
    </w:lvl>
    <w:lvl w:ilvl="3">
      <w:start w:val="1"/>
      <w:numFmt w:val="decimal"/>
      <w:lvlText w:val="%4."/>
      <w:lvlJc w:val="left"/>
      <w:pPr>
        <w:ind w:left="2862" w:hanging="360"/>
      </w:pPr>
      <w:rPr/>
    </w:lvl>
    <w:lvl w:ilvl="4">
      <w:start w:val="1"/>
      <w:numFmt w:val="lowerLetter"/>
      <w:lvlText w:val="%5."/>
      <w:lvlJc w:val="left"/>
      <w:pPr>
        <w:ind w:left="3582" w:hanging="360"/>
      </w:pPr>
      <w:rPr/>
    </w:lvl>
    <w:lvl w:ilvl="5">
      <w:start w:val="1"/>
      <w:numFmt w:val="lowerRoman"/>
      <w:lvlText w:val="%6."/>
      <w:lvlJc w:val="right"/>
      <w:pPr>
        <w:ind w:left="4302" w:hanging="180"/>
      </w:pPr>
      <w:rPr/>
    </w:lvl>
    <w:lvl w:ilvl="6">
      <w:start w:val="1"/>
      <w:numFmt w:val="decimal"/>
      <w:lvlText w:val="%7."/>
      <w:lvlJc w:val="left"/>
      <w:pPr>
        <w:ind w:left="5022" w:hanging="360"/>
      </w:pPr>
      <w:rPr/>
    </w:lvl>
    <w:lvl w:ilvl="7">
      <w:start w:val="1"/>
      <w:numFmt w:val="lowerLetter"/>
      <w:lvlText w:val="%8."/>
      <w:lvlJc w:val="left"/>
      <w:pPr>
        <w:ind w:left="5742" w:hanging="360"/>
      </w:pPr>
      <w:rPr/>
    </w:lvl>
    <w:lvl w:ilvl="8">
      <w:start w:val="1"/>
      <w:numFmt w:val="lowerRoman"/>
      <w:lvlText w:val="%9."/>
      <w:lvlJc w:val="right"/>
      <w:pPr>
        <w:ind w:left="6462" w:hanging="180"/>
      </w:pPr>
      <w:rPr/>
    </w:lvl>
  </w:abstractNum>
  <w:abstractNum w:abstractNumId="7">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
      </w:rPr>
    </w:rPrDefault>
    <w:pPrDefault>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before="40" w:lineRule="auto"/>
    </w:pPr>
    <w:rPr>
      <w:rFonts w:ascii="Calibri" w:cs="Calibri" w:eastAsia="Calibri" w:hAnsi="Calibri"/>
      <w:b w:val="1"/>
      <w:u w:val="singl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220" w:lineRule="auto"/>
      <w:jc w:val="right"/>
    </w:pPr>
    <w:rPr>
      <w:rFonts w:ascii="Arial" w:cs="Arial" w:eastAsia="Arial" w:hAnsi="Arial"/>
      <w:b w:val="1"/>
      <w:sz w:val="52"/>
      <w:szCs w:val="5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Emphasis">
    <w:name w:val="Emphasis"/>
    <w:basedOn w:val="DefaultParagraphFont"/>
    <w:uiPriority w:val="20"/>
    <w:qFormat w:val="1"/>
    <w:rsid w:val="00221BAB"/>
    <w:rPr>
      <w:i w:val="1"/>
      <w:iCs w:val="1"/>
    </w:rPr>
  </w:style>
  <w:style w:type="paragraph" w:styleId="NormalWeb">
    <w:name w:val="Normal (Web)"/>
    <w:basedOn w:val="Normal"/>
    <w:uiPriority w:val="99"/>
    <w:semiHidden w:val="1"/>
    <w:unhideWhenUsed w:val="1"/>
    <w:rsid w:val="00221BAB"/>
    <w:pPr>
      <w:spacing w:after="100" w:afterAutospacing="1" w:before="100" w:beforeAutospacing="1"/>
    </w:pPr>
    <w:rPr>
      <w:sz w:val="24"/>
      <w:szCs w:val="24"/>
    </w:rPr>
  </w:style>
  <w:style w:type="paragraph" w:styleId="ListParagraph">
    <w:name w:val="List Paragraph"/>
    <w:aliases w:val="lp1,List Paragraph11,Steps,Bullet 1,bullet,List Paragraph1"/>
    <w:basedOn w:val="Normal"/>
    <w:link w:val="ListParagraphChar"/>
    <w:uiPriority w:val="34"/>
    <w:qFormat w:val="1"/>
    <w:rsid w:val="00F0518E"/>
    <w:pPr>
      <w:ind w:left="720"/>
      <w:contextualSpacing w:val="1"/>
    </w:pPr>
  </w:style>
  <w:style w:type="table" w:styleId="TableGrid">
    <w:name w:val="Table Grid"/>
    <w:basedOn w:val="TableNormal"/>
    <w:rsid w:val="00204DC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Light">
    <w:name w:val="Grid Table Light"/>
    <w:basedOn w:val="TableNormal"/>
    <w:uiPriority w:val="40"/>
    <w:rsid w:val="00204DCA"/>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character" w:styleId="Heading3Char" w:customStyle="1">
    <w:name w:val="Heading 3 Char"/>
    <w:basedOn w:val="DefaultParagraphFont"/>
    <w:link w:val="Heading3"/>
    <w:uiPriority w:val="9"/>
    <w:rsid w:val="0015617A"/>
    <w:rPr>
      <w:rFonts w:asciiTheme="majorHAnsi" w:cstheme="majorBidi" w:eastAsiaTheme="majorEastAsia" w:hAnsiTheme="majorHAnsi"/>
      <w:color w:val="1f3763" w:themeColor="accent1" w:themeShade="00007F"/>
      <w:sz w:val="24"/>
      <w:szCs w:val="24"/>
    </w:rPr>
  </w:style>
  <w:style w:type="character" w:styleId="Heading4Char" w:customStyle="1">
    <w:name w:val="Heading 4 Char"/>
    <w:basedOn w:val="DefaultParagraphFont"/>
    <w:link w:val="Heading4"/>
    <w:uiPriority w:val="9"/>
    <w:rsid w:val="0015617A"/>
    <w:rPr>
      <w:rFonts w:asciiTheme="majorHAnsi" w:cstheme="majorBidi" w:eastAsiaTheme="majorEastAsia" w:hAnsiTheme="majorHAnsi"/>
      <w:i w:val="1"/>
      <w:iCs w:val="1"/>
      <w:color w:val="2f5496" w:themeColor="accent1" w:themeShade="0000BF"/>
      <w:szCs w:val="20"/>
    </w:rPr>
  </w:style>
  <w:style w:type="character" w:styleId="Heading2Char" w:customStyle="1">
    <w:name w:val="Heading 2 Char"/>
    <w:basedOn w:val="DefaultParagraphFont"/>
    <w:link w:val="Heading2"/>
    <w:uiPriority w:val="9"/>
    <w:rsid w:val="00B35F0B"/>
    <w:rPr>
      <w:rFonts w:asciiTheme="majorHAnsi" w:cstheme="majorBidi" w:eastAsiaTheme="majorEastAsia" w:hAnsiTheme="majorHAnsi"/>
      <w:color w:val="2f5496" w:themeColor="accent1" w:themeShade="0000BF"/>
      <w:sz w:val="26"/>
      <w:szCs w:val="26"/>
    </w:rPr>
  </w:style>
  <w:style w:type="character" w:styleId="Heading1Char" w:customStyle="1">
    <w:name w:val="Heading 1 Char"/>
    <w:basedOn w:val="DefaultParagraphFont"/>
    <w:link w:val="Heading1"/>
    <w:uiPriority w:val="9"/>
    <w:rsid w:val="00703B51"/>
    <w:rPr>
      <w:rFonts w:asciiTheme="majorHAnsi" w:cstheme="majorBidi" w:eastAsiaTheme="majorEastAsia" w:hAnsiTheme="majorHAnsi"/>
      <w:color w:val="2f5496" w:themeColor="accent1" w:themeShade="0000BF"/>
      <w:sz w:val="32"/>
      <w:szCs w:val="32"/>
    </w:rPr>
  </w:style>
  <w:style w:type="paragraph" w:styleId="BodyText">
    <w:name w:val="Body Text"/>
    <w:basedOn w:val="Normal"/>
    <w:link w:val="BodyTextChar"/>
    <w:rsid w:val="00D31F25"/>
    <w:pPr>
      <w:spacing w:after="120" w:line="220" w:lineRule="exact"/>
    </w:pPr>
  </w:style>
  <w:style w:type="character" w:styleId="BodyTextChar" w:customStyle="1">
    <w:name w:val="Body Text Char"/>
    <w:basedOn w:val="DefaultParagraphFont"/>
    <w:link w:val="BodyText"/>
    <w:rsid w:val="00D31F25"/>
    <w:rPr>
      <w:rFonts w:ascii="Times New Roman" w:cs="Times New Roman" w:eastAsia="Times New Roman" w:hAnsi="Times New Roman"/>
      <w:szCs w:val="20"/>
    </w:rPr>
  </w:style>
  <w:style w:type="character" w:styleId="Heading5Char" w:customStyle="1">
    <w:name w:val="Heading 5 Char"/>
    <w:basedOn w:val="DefaultParagraphFont"/>
    <w:link w:val="Heading5"/>
    <w:uiPriority w:val="9"/>
    <w:rsid w:val="00EB039F"/>
    <w:rPr>
      <w:rFonts w:asciiTheme="majorHAnsi" w:cstheme="majorBidi" w:eastAsiaTheme="majorEastAsia" w:hAnsiTheme="majorHAnsi"/>
      <w:b w:val="1"/>
      <w:szCs w:val="20"/>
      <w:u w:val="single"/>
    </w:rPr>
  </w:style>
  <w:style w:type="paragraph" w:styleId="List">
    <w:name w:val="List"/>
    <w:basedOn w:val="Normal"/>
    <w:semiHidden w:val="1"/>
    <w:rsid w:val="00011F7B"/>
    <w:pPr>
      <w:spacing w:after="120" w:line="240" w:lineRule="exact"/>
      <w:ind w:left="1353" w:hanging="806"/>
    </w:pPr>
    <w:rPr>
      <w:sz w:val="24"/>
    </w:rPr>
  </w:style>
  <w:style w:type="paragraph" w:styleId="Paragraph" w:customStyle="1">
    <w:name w:val="Paragraph"/>
    <w:basedOn w:val="Normal"/>
    <w:link w:val="ParagraphChar"/>
    <w:rsid w:val="00011F7B"/>
    <w:pPr>
      <w:spacing w:before="220"/>
      <w:ind w:left="1080"/>
      <w:jc w:val="both"/>
    </w:pPr>
    <w:rPr>
      <w:rFonts w:eastAsia="MS Mincho"/>
      <w:szCs w:val="24"/>
    </w:rPr>
  </w:style>
  <w:style w:type="character" w:styleId="ParagraphChar" w:customStyle="1">
    <w:name w:val="Paragraph Char"/>
    <w:basedOn w:val="DefaultParagraphFont"/>
    <w:link w:val="Paragraph"/>
    <w:rsid w:val="00011F7B"/>
    <w:rPr>
      <w:rFonts w:ascii="Times New Roman" w:cs="Times New Roman" w:eastAsia="MS Mincho" w:hAnsi="Times New Roman"/>
      <w:szCs w:val="24"/>
    </w:rPr>
  </w:style>
  <w:style w:type="paragraph" w:styleId="template" w:customStyle="1">
    <w:name w:val="template"/>
    <w:basedOn w:val="Normal"/>
    <w:rsid w:val="006822EF"/>
    <w:pPr>
      <w:spacing w:line="240" w:lineRule="exact"/>
    </w:pPr>
    <w:rPr>
      <w:rFonts w:ascii="Arial" w:hAnsi="Arial"/>
      <w:i w:val="1"/>
    </w:rPr>
  </w:style>
  <w:style w:type="character" w:styleId="TitleChar" w:customStyle="1">
    <w:name w:val="Title Char"/>
    <w:basedOn w:val="DefaultParagraphFont"/>
    <w:link w:val="Title"/>
    <w:rsid w:val="002972F2"/>
    <w:rPr>
      <w:rFonts w:ascii="Arial" w:cs="Arial" w:eastAsia="MS Mincho" w:hAnsi="Arial"/>
      <w:b w:val="1"/>
      <w:sz w:val="52"/>
      <w:szCs w:val="52"/>
    </w:rPr>
  </w:style>
  <w:style w:type="paragraph" w:styleId="Bang" w:customStyle="1">
    <w:name w:val="Bang"/>
    <w:basedOn w:val="Normal"/>
    <w:qFormat w:val="1"/>
    <w:rsid w:val="002972F2"/>
    <w:pPr>
      <w:spacing w:after="80" w:before="80"/>
    </w:pPr>
    <w:rPr>
      <w:rFonts w:ascii="Tahoma" w:cs="Tahoma" w:hAnsi="Tahoma"/>
      <w:sz w:val="18"/>
      <w:szCs w:val="18"/>
    </w:rPr>
  </w:style>
  <w:style w:type="paragraph" w:styleId="HeadingLv1" w:customStyle="1">
    <w:name w:val="Heading Lv1"/>
    <w:basedOn w:val="Normal"/>
    <w:qFormat w:val="1"/>
    <w:rsid w:val="002972F2"/>
    <w:pPr>
      <w:widowControl w:val="0"/>
      <w:spacing w:after="60" w:before="120"/>
      <w:jc w:val="center"/>
    </w:pPr>
    <w:rPr>
      <w:rFonts w:ascii="Tahoma" w:cs="Tahoma" w:hAnsi="Tahoma"/>
      <w:b w:val="1"/>
      <w:snapToGrid w:val="0"/>
      <w:color w:val="6e2500"/>
      <w:sz w:val="20"/>
    </w:rPr>
  </w:style>
  <w:style w:type="paragraph" w:styleId="TOCHeading">
    <w:name w:val="TOC Heading"/>
    <w:basedOn w:val="Heading1"/>
    <w:next w:val="Normal"/>
    <w:uiPriority w:val="39"/>
    <w:unhideWhenUsed w:val="1"/>
    <w:qFormat w:val="1"/>
    <w:rsid w:val="002972F2"/>
    <w:pPr>
      <w:spacing w:line="259" w:lineRule="auto"/>
      <w:outlineLvl w:val="9"/>
    </w:pPr>
  </w:style>
  <w:style w:type="paragraph" w:styleId="TOC1">
    <w:name w:val="toc 1"/>
    <w:basedOn w:val="Normal"/>
    <w:next w:val="Normal"/>
    <w:autoRedefine w:val="1"/>
    <w:uiPriority w:val="39"/>
    <w:unhideWhenUsed w:val="1"/>
    <w:rsid w:val="002972F2"/>
    <w:pPr>
      <w:spacing w:after="100"/>
    </w:pPr>
  </w:style>
  <w:style w:type="paragraph" w:styleId="TOC2">
    <w:name w:val="toc 2"/>
    <w:basedOn w:val="Normal"/>
    <w:next w:val="Normal"/>
    <w:autoRedefine w:val="1"/>
    <w:uiPriority w:val="39"/>
    <w:unhideWhenUsed w:val="1"/>
    <w:rsid w:val="002972F2"/>
    <w:pPr>
      <w:spacing w:after="100"/>
      <w:ind w:left="220"/>
    </w:pPr>
  </w:style>
  <w:style w:type="paragraph" w:styleId="TOC3">
    <w:name w:val="toc 3"/>
    <w:basedOn w:val="Normal"/>
    <w:next w:val="Normal"/>
    <w:autoRedefine w:val="1"/>
    <w:uiPriority w:val="39"/>
    <w:unhideWhenUsed w:val="1"/>
    <w:rsid w:val="002972F2"/>
    <w:pPr>
      <w:spacing w:after="100"/>
      <w:ind w:left="440"/>
    </w:pPr>
  </w:style>
  <w:style w:type="character" w:styleId="Hyperlink">
    <w:name w:val="Hyperlink"/>
    <w:basedOn w:val="DefaultParagraphFont"/>
    <w:uiPriority w:val="99"/>
    <w:unhideWhenUsed w:val="1"/>
    <w:rsid w:val="002972F2"/>
    <w:rPr>
      <w:color w:val="0563c1" w:themeColor="hyperlink"/>
      <w:u w:val="single"/>
    </w:rPr>
  </w:style>
  <w:style w:type="paragraph" w:styleId="Header">
    <w:name w:val="header"/>
    <w:basedOn w:val="Normal"/>
    <w:link w:val="HeaderChar"/>
    <w:uiPriority w:val="99"/>
    <w:unhideWhenUsed w:val="1"/>
    <w:rsid w:val="00722480"/>
    <w:pPr>
      <w:tabs>
        <w:tab w:val="center" w:pos="4680"/>
        <w:tab w:val="right" w:pos="9360"/>
      </w:tabs>
    </w:pPr>
  </w:style>
  <w:style w:type="character" w:styleId="HeaderChar" w:customStyle="1">
    <w:name w:val="Header Char"/>
    <w:basedOn w:val="DefaultParagraphFont"/>
    <w:link w:val="Header"/>
    <w:uiPriority w:val="99"/>
    <w:rsid w:val="00722480"/>
    <w:rPr>
      <w:rFonts w:ascii="Times New Roman" w:cs="Times New Roman" w:eastAsia="Times New Roman" w:hAnsi="Times New Roman"/>
      <w:szCs w:val="20"/>
    </w:rPr>
  </w:style>
  <w:style w:type="paragraph" w:styleId="Footer">
    <w:name w:val="footer"/>
    <w:basedOn w:val="Normal"/>
    <w:link w:val="FooterChar"/>
    <w:uiPriority w:val="99"/>
    <w:unhideWhenUsed w:val="1"/>
    <w:rsid w:val="00722480"/>
    <w:pPr>
      <w:tabs>
        <w:tab w:val="center" w:pos="4680"/>
        <w:tab w:val="right" w:pos="9360"/>
      </w:tabs>
    </w:pPr>
  </w:style>
  <w:style w:type="character" w:styleId="FooterChar" w:customStyle="1">
    <w:name w:val="Footer Char"/>
    <w:basedOn w:val="DefaultParagraphFont"/>
    <w:link w:val="Footer"/>
    <w:uiPriority w:val="99"/>
    <w:rsid w:val="00722480"/>
    <w:rPr>
      <w:rFonts w:ascii="Times New Roman" w:cs="Times New Roman" w:eastAsia="Times New Roman" w:hAnsi="Times New Roman"/>
      <w:szCs w:val="20"/>
    </w:rPr>
  </w:style>
  <w:style w:type="table" w:styleId="Kiu2" w:customStyle="1">
    <w:name w:val="Kiểu2"/>
    <w:basedOn w:val="TableNormal"/>
    <w:uiPriority w:val="99"/>
    <w:rsid w:val="005B040F"/>
    <w:pPr>
      <w:spacing w:after="0" w:line="240" w:lineRule="auto"/>
    </w:pPr>
    <w:rPr>
      <w:rFonts w:ascii="Times New Roman" w:hAnsi="Times New Roman" w:eastAsiaTheme="minorEastAsia"/>
      <w:sz w:val="24"/>
      <w:lang w:eastAsia="ja-JP"/>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4c6e7" w:themeFill="accent1" w:themeFillTint="000066" w:val="clear"/>
      </w:tcPr>
    </w:tblStylePr>
  </w:style>
  <w:style w:type="character" w:styleId="ListParagraphChar" w:customStyle="1">
    <w:name w:val="List Paragraph Char"/>
    <w:aliases w:val="lp1 Char,List Paragraph11 Char,Steps Char,Bullet 1 Char,bullet Char,List Paragraph1 Char"/>
    <w:basedOn w:val="DefaultParagraphFont"/>
    <w:link w:val="ListParagraph"/>
    <w:uiPriority w:val="34"/>
    <w:rsid w:val="005B040F"/>
    <w:rPr>
      <w:rFonts w:ascii="Times New Roman" w:cs="Times New Roman" w:eastAsia="Times New Roman" w:hAnsi="Times New Roman"/>
      <w:szCs w:val="20"/>
    </w:rPr>
  </w:style>
  <w:style w:type="character" w:styleId="UnresolvedMention">
    <w:name w:val="Unresolved Mention"/>
    <w:basedOn w:val="DefaultParagraphFont"/>
    <w:uiPriority w:val="99"/>
    <w:semiHidden w:val="1"/>
    <w:unhideWhenUsed w:val="1"/>
    <w:rsid w:val="00F37970"/>
    <w:rPr>
      <w:color w:val="605e5c"/>
      <w:shd w:color="auto" w:fill="e1dfdd" w:val="clear"/>
    </w:rPr>
  </w:style>
  <w:style w:type="paragraph" w:styleId="TableText" w:customStyle="1">
    <w:name w:val="Table Text"/>
    <w:basedOn w:val="Normal"/>
    <w:rsid w:val="00277CBE"/>
    <w:pPr>
      <w:spacing w:after="40" w:before="40"/>
      <w:ind w:left="72" w:right="72"/>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1.xml"/><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ChGJCBReT3jezXrmtA8WCyQaDw==">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2023-08-22T01:21:00Z</dcterms:created>
  <dc:creator>Kien Nguyen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le">
    <vt:lpwstr>Title</vt:lpwstr>
  </property>
</Properties>
</file>