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Food Delivery Order Management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 food delivery order management system. The system will manage menu items, available stock, customer orders, delivery fees, payment totals, and order status transitions with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&lt;yourname&gt;_foodDelivery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'customer')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'customer').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Menu Item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menuItemModel.js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itemCode (String): Unique code of the menu item.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name (String): Name of the food or drink.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category (String): Possible values: "food", "drink", "dessert".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price (Number): Selling price for one item.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stockQuantity (Number): Current available quantity.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Possible values: "available", "unavailable".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 (Date): Creation timestamp.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"itemCode": "FOOD-101",</w:t>
              <w:br/>
              <w:t>"name": "Grilled Chicken Rice",</w:t>
              <w:br/>
              <w:t>"category": "food",</w:t>
              <w:br/>
              <w:t>"price": 65000,</w:t>
              <w:br/>
              <w:t>"stockQuantity": 25,</w:t>
              <w:br/>
              <w:t>"status": "available",</w:t>
              <w:br/>
              <w:t>"createdAt": "2026-11-01T08:00:00.000Z"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orderModel.js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items (Array): Each item contains menuItemId, quantity, unitPrice, and lineTotal.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deliveryAddress (String): Customer delivery address.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subtotal (Number): Sum of all line totals.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deliveryFee (Number): Auto-calculated delivery fee.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totalAmount (Number): subtotal + deliveryFee.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"pending", "confirmed", "preparing", "delivering", "completed", or "cancelled".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 (Date): Order creation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"userId": "65fd9d9b42e1a12345678901",</w:t>
              <w:br/>
              <w:t>"items": [</w:t>
              <w:br/>
              <w:t xml:space="preserve">  {"menuItemId": "65fd9dc542e1a12345678902", "quantity": 2, "unitPrice": 65000, "lineTotal": 130000}</w:t>
              <w:br/>
              <w:t>],</w:t>
              <w:br/>
              <w:t>"deliveryAddress": "25 Nguyen Van Linh, Da Nang",</w:t>
              <w:br/>
              <w:t>"subtotal": 130000,</w:t>
              <w:br/>
              <w:t>"deliveryFee": 30000,</w:t>
              <w:br/>
              <w:t>"totalAmount": 160000,</w:t>
              <w:br/>
              <w:t>"status": "pending"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/orders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food orders.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Admin returns all orders; Customer returns only orders belonging to the authenticated user.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/orders (2.5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Create a new food delivery order.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Input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The items array must not be empty. Each quantity must be a positive integer, and deliveryAddress is required.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Menu Item and Stock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Every menu item must exist, have status "available", and have enough stockQuantity for the requested quantity.</w:t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Automatic Payment Calculation: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For each item, copy the current price from MenuItem and calculate lineTotal = unitPrice × quantity. subtotal is the sum of all line totals.</w:t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If subtotal is at least 300000, deliveryFee = 0. Otherwise, deliveryFee = 30000. totalAmount = subtotal + deliveryFee.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Stock Processing and 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Deduct all requested quantities from stockQuantity and obtain userId from JWT. The stock deduction and order creation must be processed consistently so that partial stock updates do not occur.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PATCH /orders/:id/status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Update an order status. Accessible only to Admins.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Allow only the following transitions: pending → confirmed → preparing → delivering → completed.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An order may be cancelled only while its status is "pending" or "confirmed". If cancelled, restore all item quantities to stockQuantity.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Reject invalid status transitions with 400 Bad Request.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customer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menu items and all orders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Customer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user1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create and view personal food orders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