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B90" w:rsidRDefault="00075B90" w:rsidP="00075B90">
      <w:pPr>
        <w:rPr>
          <w:rFonts w:ascii="Arial Narrow" w:hAnsi="Arial Narrow"/>
          <w:sz w:val="32"/>
        </w:rPr>
      </w:pPr>
      <w:r w:rsidRPr="00075B90">
        <w:rPr>
          <w:rFonts w:ascii="Arial Narrow" w:hAnsi="Arial Narrow"/>
          <w:sz w:val="32"/>
          <w:u w:val="single"/>
        </w:rPr>
        <w:t>Diseño Artístico</w:t>
      </w:r>
      <w:r>
        <w:rPr>
          <w:rFonts w:ascii="Arial Narrow" w:hAnsi="Arial Narrow"/>
          <w:sz w:val="32"/>
        </w:rPr>
        <w:t>:</w:t>
      </w:r>
    </w:p>
    <w:p w:rsidR="00075B90" w:rsidRPr="00075B90" w:rsidRDefault="00075B90" w:rsidP="00075B90">
      <w:pPr>
        <w:pStyle w:val="Prrafodelista"/>
        <w:numPr>
          <w:ilvl w:val="0"/>
          <w:numId w:val="2"/>
        </w:numPr>
        <w:rPr>
          <w:rFonts w:ascii="Arial Narrow" w:hAnsi="Arial Narrow"/>
          <w:sz w:val="20"/>
        </w:rPr>
      </w:pPr>
      <w:r w:rsidRPr="00075B90">
        <w:rPr>
          <w:rFonts w:ascii="Arial Narrow" w:hAnsi="Arial Narrow"/>
          <w:sz w:val="20"/>
        </w:rPr>
        <w:t>Colores Adecuados:</w:t>
      </w:r>
    </w:p>
    <w:p w:rsidR="00075B90" w:rsidRDefault="00075B90" w:rsidP="00075B90">
      <w:pPr>
        <w:pStyle w:val="Prrafodelista"/>
        <w:numPr>
          <w:ilvl w:val="1"/>
          <w:numId w:val="2"/>
        </w:numPr>
        <w:rPr>
          <w:rFonts w:ascii="Arial Narrow" w:hAnsi="Arial Narrow"/>
          <w:sz w:val="20"/>
        </w:rPr>
      </w:pPr>
      <w:r w:rsidRPr="00075B90">
        <w:rPr>
          <w:rFonts w:ascii="Arial Narrow" w:hAnsi="Arial Narrow"/>
          <w:sz w:val="20"/>
        </w:rPr>
        <w:t xml:space="preserve">Página Principal (M&amp;P): </w:t>
      </w:r>
      <w:r w:rsidRPr="00075B90">
        <w:rPr>
          <w:rFonts w:ascii="Arial Narrow" w:hAnsi="Arial Narrow"/>
          <w:b/>
          <w:sz w:val="20"/>
          <w:u w:val="single"/>
        </w:rPr>
        <w:t>Colorcombo 81</w:t>
      </w:r>
      <w:r>
        <w:rPr>
          <w:rFonts w:ascii="Arial Narrow" w:hAnsi="Arial Narrow"/>
          <w:b/>
          <w:sz w:val="20"/>
        </w:rPr>
        <w:t xml:space="preserve"> </w:t>
      </w:r>
      <w:r w:rsidRPr="00075B90">
        <w:rPr>
          <w:rFonts w:ascii="Arial Narrow" w:hAnsi="Arial Narrow"/>
          <w:sz w:val="20"/>
        </w:rPr>
        <w:t>(http://www.colorcombos.com/combotester.html?cc_id=81)</w:t>
      </w:r>
    </w:p>
    <w:p w:rsidR="00075B90" w:rsidRDefault="00A250FC" w:rsidP="00075B90">
      <w:pPr>
        <w:pStyle w:val="Prrafodelista"/>
        <w:numPr>
          <w:ilvl w:val="2"/>
          <w:numId w:val="2"/>
        </w:numPr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20"/>
          <w:u w:val="single"/>
        </w:rPr>
        <w:t>Color del f</w:t>
      </w:r>
      <w:r w:rsidR="00075B90" w:rsidRPr="00075B90">
        <w:rPr>
          <w:rFonts w:ascii="Arial Narrow" w:hAnsi="Arial Narrow"/>
          <w:b/>
          <w:sz w:val="20"/>
          <w:u w:val="single"/>
        </w:rPr>
        <w:t>ondo</w:t>
      </w:r>
      <w:r w:rsidR="00075B90">
        <w:rPr>
          <w:rFonts w:ascii="Arial Narrow" w:hAnsi="Arial Narrow"/>
          <w:sz w:val="20"/>
        </w:rPr>
        <w:t>: #</w:t>
      </w:r>
      <w:r w:rsidR="00075B90" w:rsidRPr="00075B90">
        <w:t xml:space="preserve"> </w:t>
      </w:r>
      <w:r w:rsidR="00075B90" w:rsidRPr="00075B90">
        <w:rPr>
          <w:rFonts w:ascii="Arial Narrow" w:hAnsi="Arial Narrow"/>
          <w:sz w:val="20"/>
        </w:rPr>
        <w:t>663333</w:t>
      </w:r>
    </w:p>
    <w:p w:rsidR="00597F3D" w:rsidRPr="00597F3D" w:rsidRDefault="00597F3D" w:rsidP="00075B90">
      <w:pPr>
        <w:pStyle w:val="Prrafodelista"/>
        <w:numPr>
          <w:ilvl w:val="2"/>
          <w:numId w:val="2"/>
        </w:numPr>
        <w:rPr>
          <w:rStyle w:val="nfasis"/>
          <w:rFonts w:ascii="Arial Narrow" w:hAnsi="Arial Narrow"/>
          <w:i w:val="0"/>
          <w:iCs w:val="0"/>
          <w:sz w:val="20"/>
        </w:rPr>
      </w:pPr>
      <w:r>
        <w:rPr>
          <w:rFonts w:ascii="Arial Narrow" w:hAnsi="Arial Narrow"/>
          <w:b/>
          <w:sz w:val="20"/>
          <w:u w:val="single"/>
        </w:rPr>
        <w:t>Familia de texto (título y subtítulos)</w:t>
      </w:r>
      <w:r w:rsidRPr="00597F3D">
        <w:rPr>
          <w:rFonts w:ascii="Arial Narrow" w:hAnsi="Arial Narrow"/>
          <w:sz w:val="20"/>
        </w:rPr>
        <w:t>:</w:t>
      </w:r>
      <w:r>
        <w:rPr>
          <w:rFonts w:ascii="Arial Narrow" w:hAnsi="Arial Narrow"/>
          <w:sz w:val="20"/>
        </w:rPr>
        <w:t xml:space="preserve"> </w:t>
      </w:r>
      <w:r>
        <w:t xml:space="preserve">Tahoma, </w:t>
      </w:r>
      <w:r>
        <w:rPr>
          <w:rStyle w:val="mac"/>
        </w:rPr>
        <w:t>Geneva</w:t>
      </w:r>
      <w:r>
        <w:t xml:space="preserve">, </w:t>
      </w:r>
      <w:r>
        <w:rPr>
          <w:rStyle w:val="nfasis"/>
        </w:rPr>
        <w:t>sans-serif</w:t>
      </w:r>
    </w:p>
    <w:p w:rsidR="00597F3D" w:rsidRDefault="00597F3D" w:rsidP="00597F3D">
      <w:pPr>
        <w:pStyle w:val="Prrafodelista"/>
        <w:numPr>
          <w:ilvl w:val="2"/>
          <w:numId w:val="2"/>
        </w:numPr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20"/>
          <w:u w:val="single"/>
        </w:rPr>
        <w:t>Tamaño de fuente</w:t>
      </w:r>
      <w:r w:rsidR="00A70085">
        <w:rPr>
          <w:rFonts w:ascii="Arial Narrow" w:hAnsi="Arial Narrow"/>
          <w:b/>
          <w:sz w:val="20"/>
          <w:u w:val="single"/>
        </w:rPr>
        <w:t xml:space="preserve"> (títulos)</w:t>
      </w:r>
      <w:r>
        <w:rPr>
          <w:rFonts w:ascii="Arial Narrow" w:hAnsi="Arial Narrow"/>
          <w:b/>
          <w:sz w:val="20"/>
        </w:rPr>
        <w:t xml:space="preserve">: </w:t>
      </w:r>
      <w:r w:rsidR="002E3A27">
        <w:rPr>
          <w:rFonts w:ascii="Arial Narrow" w:hAnsi="Arial Narrow"/>
          <w:sz w:val="20"/>
        </w:rPr>
        <w:t>20</w:t>
      </w:r>
      <w:r>
        <w:rPr>
          <w:rFonts w:ascii="Arial Narrow" w:hAnsi="Arial Narrow"/>
          <w:sz w:val="20"/>
        </w:rPr>
        <w:t>px</w:t>
      </w:r>
    </w:p>
    <w:p w:rsidR="00A70085" w:rsidRDefault="00A70085" w:rsidP="00597F3D">
      <w:pPr>
        <w:pStyle w:val="Prrafodelista"/>
        <w:numPr>
          <w:ilvl w:val="2"/>
          <w:numId w:val="2"/>
        </w:numPr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20"/>
          <w:u w:val="single"/>
        </w:rPr>
        <w:t>Tamaño de fuente (subtítulos):</w:t>
      </w:r>
      <w:r>
        <w:rPr>
          <w:rFonts w:ascii="Arial Narrow" w:hAnsi="Arial Narrow"/>
          <w:sz w:val="20"/>
        </w:rPr>
        <w:t xml:space="preserve"> 14px</w:t>
      </w:r>
      <w:bookmarkStart w:id="0" w:name="_GoBack"/>
      <w:bookmarkEnd w:id="0"/>
    </w:p>
    <w:p w:rsidR="00A250FC" w:rsidRPr="00075B90" w:rsidRDefault="00A250FC" w:rsidP="00C67FAD">
      <w:pPr>
        <w:pStyle w:val="Prrafodelista"/>
        <w:numPr>
          <w:ilvl w:val="2"/>
          <w:numId w:val="2"/>
        </w:numPr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20"/>
          <w:u w:val="single"/>
        </w:rPr>
        <w:t>Color de fuente:</w:t>
      </w:r>
      <w:r w:rsidR="00C67FAD">
        <w:rPr>
          <w:rFonts w:ascii="Arial Narrow" w:hAnsi="Arial Narrow"/>
          <w:sz w:val="20"/>
        </w:rPr>
        <w:t xml:space="preserve">  #</w:t>
      </w:r>
      <w:r w:rsidR="00C67FAD" w:rsidRPr="00C67FAD">
        <w:rPr>
          <w:rFonts w:ascii="Arial Narrow" w:hAnsi="Arial Narrow"/>
          <w:sz w:val="20"/>
        </w:rPr>
        <w:t>FFFBD0</w:t>
      </w:r>
    </w:p>
    <w:p w:rsidR="00075B90" w:rsidRPr="00597F3D" w:rsidRDefault="00075B90" w:rsidP="00075B90">
      <w:pPr>
        <w:pStyle w:val="Prrafodelista"/>
        <w:numPr>
          <w:ilvl w:val="2"/>
          <w:numId w:val="2"/>
        </w:numPr>
        <w:rPr>
          <w:rStyle w:val="nfasis"/>
          <w:rFonts w:ascii="Arial Narrow" w:hAnsi="Arial Narrow"/>
          <w:i w:val="0"/>
          <w:iCs w:val="0"/>
          <w:sz w:val="20"/>
        </w:rPr>
      </w:pPr>
      <w:r>
        <w:rPr>
          <w:rFonts w:ascii="Arial Narrow" w:hAnsi="Arial Narrow"/>
          <w:b/>
          <w:sz w:val="20"/>
          <w:u w:val="single"/>
        </w:rPr>
        <w:t>Familia de texto</w:t>
      </w:r>
      <w:r w:rsidR="00597F3D">
        <w:rPr>
          <w:rFonts w:ascii="Arial Narrow" w:hAnsi="Arial Narrow"/>
          <w:b/>
          <w:sz w:val="20"/>
          <w:u w:val="single"/>
        </w:rPr>
        <w:t xml:space="preserve"> (información)</w:t>
      </w:r>
      <w:r w:rsidRPr="00075B90">
        <w:rPr>
          <w:rFonts w:ascii="Arial Narrow" w:hAnsi="Arial Narrow"/>
          <w:sz w:val="20"/>
        </w:rPr>
        <w:t>:</w:t>
      </w:r>
      <w:r>
        <w:rPr>
          <w:rFonts w:ascii="Arial Narrow" w:hAnsi="Arial Narrow"/>
          <w:sz w:val="20"/>
        </w:rPr>
        <w:t xml:space="preserve"> </w:t>
      </w:r>
      <w:r>
        <w:t xml:space="preserve">Lucida Sans Unicode, </w:t>
      </w:r>
      <w:r>
        <w:rPr>
          <w:rStyle w:val="mac"/>
        </w:rPr>
        <w:t>Lucida Grande</w:t>
      </w:r>
      <w:r>
        <w:t xml:space="preserve">, </w:t>
      </w:r>
      <w:r>
        <w:rPr>
          <w:rStyle w:val="nfasis"/>
        </w:rPr>
        <w:t>sans-serif</w:t>
      </w:r>
    </w:p>
    <w:p w:rsidR="00597F3D" w:rsidRDefault="00597F3D" w:rsidP="00075B90">
      <w:pPr>
        <w:pStyle w:val="Prrafodelista"/>
        <w:numPr>
          <w:ilvl w:val="2"/>
          <w:numId w:val="2"/>
        </w:numPr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20"/>
          <w:u w:val="single"/>
        </w:rPr>
        <w:t xml:space="preserve">Tamaño de fuente: </w:t>
      </w:r>
      <w:r>
        <w:rPr>
          <w:rFonts w:ascii="Arial Narrow" w:hAnsi="Arial Narrow"/>
          <w:sz w:val="20"/>
        </w:rPr>
        <w:t xml:space="preserve"> 11px</w:t>
      </w:r>
    </w:p>
    <w:p w:rsidR="006F1172" w:rsidRDefault="006F1172" w:rsidP="00075B90">
      <w:pPr>
        <w:pStyle w:val="Prrafodelista"/>
        <w:numPr>
          <w:ilvl w:val="2"/>
          <w:numId w:val="2"/>
        </w:numPr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20"/>
          <w:u w:val="single"/>
        </w:rPr>
        <w:t>Tamaño de imagen (de la empresa):</w:t>
      </w:r>
      <w:r>
        <w:rPr>
          <w:rFonts w:ascii="Arial Narrow" w:hAnsi="Arial Narrow"/>
          <w:sz w:val="20"/>
        </w:rPr>
        <w:t xml:space="preserve"> </w:t>
      </w:r>
    </w:p>
    <w:p w:rsidR="006F1172" w:rsidRPr="006F1172" w:rsidRDefault="006F1172" w:rsidP="00075B90">
      <w:pPr>
        <w:pStyle w:val="Prrafodelista"/>
        <w:numPr>
          <w:ilvl w:val="2"/>
          <w:numId w:val="2"/>
        </w:numPr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20"/>
          <w:u w:val="single"/>
        </w:rPr>
        <w:t>Tamaño de la imagen (chef1):</w:t>
      </w:r>
    </w:p>
    <w:p w:rsidR="006F1172" w:rsidRDefault="006F1172" w:rsidP="00075B90">
      <w:pPr>
        <w:pStyle w:val="Prrafodelista"/>
        <w:numPr>
          <w:ilvl w:val="2"/>
          <w:numId w:val="2"/>
        </w:numPr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20"/>
          <w:u w:val="single"/>
        </w:rPr>
        <w:t>Tamaño de la imagen (chef2):</w:t>
      </w:r>
    </w:p>
    <w:p w:rsidR="00CA43FD" w:rsidRDefault="00CA43FD" w:rsidP="00CA43FD">
      <w:pPr>
        <w:pStyle w:val="Prrafodelista"/>
        <w:ind w:left="2160"/>
        <w:rPr>
          <w:rFonts w:ascii="Arial Narrow" w:hAnsi="Arial Narrow"/>
          <w:sz w:val="20"/>
        </w:rPr>
      </w:pPr>
    </w:p>
    <w:p w:rsidR="00CA43FD" w:rsidRDefault="00CA43FD" w:rsidP="00CA43FD">
      <w:pPr>
        <w:pStyle w:val="Prrafodelista"/>
        <w:numPr>
          <w:ilvl w:val="1"/>
          <w:numId w:val="2"/>
        </w:numPr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>Página Productos:</w:t>
      </w:r>
    </w:p>
    <w:p w:rsidR="00CA43FD" w:rsidRPr="00DB3CDD" w:rsidRDefault="00CA43FD" w:rsidP="00CA43FD">
      <w:pPr>
        <w:pStyle w:val="Prrafodelista"/>
        <w:numPr>
          <w:ilvl w:val="2"/>
          <w:numId w:val="2"/>
        </w:numPr>
        <w:rPr>
          <w:rFonts w:ascii="Arial Narrow" w:hAnsi="Arial Narrow"/>
          <w:b/>
          <w:sz w:val="20"/>
          <w:u w:val="single"/>
        </w:rPr>
      </w:pPr>
      <w:r w:rsidRPr="00CA43FD">
        <w:rPr>
          <w:rFonts w:ascii="Arial Narrow" w:hAnsi="Arial Narrow"/>
          <w:b/>
          <w:sz w:val="20"/>
          <w:u w:val="single"/>
        </w:rPr>
        <w:t>Color de buttons:</w:t>
      </w:r>
      <w:r w:rsidRPr="00CA43FD">
        <w:rPr>
          <w:rFonts w:ascii="Arial Narrow" w:hAnsi="Arial Narrow"/>
          <w:sz w:val="20"/>
        </w:rPr>
        <w:t xml:space="preserve"> #D6BF86</w:t>
      </w:r>
    </w:p>
    <w:p w:rsidR="00DB3CDD" w:rsidRPr="00CA43FD" w:rsidRDefault="00DB3CDD" w:rsidP="00DB3CDD">
      <w:pPr>
        <w:pStyle w:val="Prrafodelista"/>
        <w:numPr>
          <w:ilvl w:val="2"/>
          <w:numId w:val="2"/>
        </w:numPr>
        <w:rPr>
          <w:rStyle w:val="nfasis"/>
          <w:rFonts w:ascii="Arial Narrow" w:hAnsi="Arial Narrow"/>
          <w:b/>
          <w:i w:val="0"/>
          <w:iCs w:val="0"/>
          <w:sz w:val="20"/>
          <w:u w:val="single"/>
        </w:rPr>
      </w:pPr>
      <w:r>
        <w:rPr>
          <w:rFonts w:ascii="Arial Narrow" w:hAnsi="Arial Narrow"/>
          <w:b/>
          <w:sz w:val="20"/>
          <w:u w:val="single"/>
        </w:rPr>
        <w:t>Familia de texto (buttons):</w:t>
      </w:r>
      <w:r>
        <w:rPr>
          <w:rFonts w:ascii="Arial Narrow" w:hAnsi="Arial Narrow"/>
          <w:sz w:val="20"/>
        </w:rPr>
        <w:t xml:space="preserve"> </w:t>
      </w:r>
      <w:r>
        <w:rPr>
          <w:rFonts w:ascii="Arial Narrow" w:hAnsi="Arial Narrow"/>
          <w:b/>
          <w:sz w:val="20"/>
          <w:u w:val="single"/>
        </w:rPr>
        <w:t xml:space="preserve"> </w:t>
      </w:r>
      <w:r>
        <w:rPr>
          <w:rFonts w:ascii="Arial Narrow" w:hAnsi="Arial Narrow"/>
          <w:sz w:val="20"/>
        </w:rPr>
        <w:t xml:space="preserve">Arial Narrow, Arial, Tahoma, </w:t>
      </w:r>
      <w:r>
        <w:rPr>
          <w:rStyle w:val="nfasis"/>
        </w:rPr>
        <w:t>sans-serif</w:t>
      </w:r>
    </w:p>
    <w:p w:rsidR="00DB3CDD" w:rsidRPr="00CA43FD" w:rsidRDefault="00DB3CDD" w:rsidP="00DB3CDD">
      <w:pPr>
        <w:pStyle w:val="Prrafodelista"/>
        <w:numPr>
          <w:ilvl w:val="2"/>
          <w:numId w:val="2"/>
        </w:numPr>
        <w:rPr>
          <w:rFonts w:ascii="Arial Narrow" w:hAnsi="Arial Narrow"/>
          <w:b/>
          <w:sz w:val="20"/>
          <w:u w:val="single"/>
        </w:rPr>
      </w:pPr>
      <w:r>
        <w:rPr>
          <w:rFonts w:ascii="Arial Narrow" w:hAnsi="Arial Narrow"/>
          <w:b/>
          <w:sz w:val="20"/>
          <w:u w:val="single"/>
        </w:rPr>
        <w:t>Tamaño de fuente:</w:t>
      </w:r>
      <w:r>
        <w:rPr>
          <w:rFonts w:ascii="Arial Narrow" w:hAnsi="Arial Narrow"/>
          <w:sz w:val="20"/>
        </w:rPr>
        <w:t xml:space="preserve"> 8px</w:t>
      </w:r>
    </w:p>
    <w:p w:rsidR="00BC5FB7" w:rsidRPr="00BC5FB7" w:rsidRDefault="00BC5FB7" w:rsidP="00BC5FB7">
      <w:pPr>
        <w:pStyle w:val="Prrafodelista"/>
        <w:numPr>
          <w:ilvl w:val="2"/>
          <w:numId w:val="2"/>
        </w:numPr>
        <w:rPr>
          <w:rStyle w:val="nfasis"/>
          <w:rFonts w:ascii="Arial Narrow" w:hAnsi="Arial Narrow"/>
          <w:i w:val="0"/>
          <w:iCs w:val="0"/>
          <w:sz w:val="20"/>
        </w:rPr>
      </w:pPr>
      <w:r>
        <w:rPr>
          <w:rFonts w:ascii="Arial Narrow" w:hAnsi="Arial Narrow"/>
          <w:b/>
          <w:sz w:val="20"/>
          <w:u w:val="single"/>
        </w:rPr>
        <w:t>Familia de texto (título y subtítulos)</w:t>
      </w:r>
      <w:r w:rsidRPr="00597F3D">
        <w:rPr>
          <w:rFonts w:ascii="Arial Narrow" w:hAnsi="Arial Narrow"/>
          <w:sz w:val="20"/>
        </w:rPr>
        <w:t>:</w:t>
      </w:r>
      <w:r>
        <w:rPr>
          <w:rFonts w:ascii="Arial Narrow" w:hAnsi="Arial Narrow"/>
          <w:sz w:val="20"/>
        </w:rPr>
        <w:t xml:space="preserve"> </w:t>
      </w:r>
      <w:r>
        <w:t xml:space="preserve">Tahoma, </w:t>
      </w:r>
      <w:r>
        <w:rPr>
          <w:rStyle w:val="mac"/>
        </w:rPr>
        <w:t>Geneva</w:t>
      </w:r>
      <w:r>
        <w:t xml:space="preserve">, </w:t>
      </w:r>
      <w:r>
        <w:rPr>
          <w:rStyle w:val="nfasis"/>
        </w:rPr>
        <w:t>sans-serif</w:t>
      </w:r>
    </w:p>
    <w:p w:rsidR="00BC5FB7" w:rsidRDefault="00BC5FB7" w:rsidP="00BC5FB7">
      <w:pPr>
        <w:pStyle w:val="Prrafodelista"/>
        <w:numPr>
          <w:ilvl w:val="2"/>
          <w:numId w:val="2"/>
        </w:numPr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20"/>
          <w:u w:val="single"/>
        </w:rPr>
        <w:t>Tamaño de fuente</w:t>
      </w:r>
      <w:r w:rsidR="00DB3CDD">
        <w:rPr>
          <w:rFonts w:ascii="Arial Narrow" w:hAnsi="Arial Narrow"/>
          <w:b/>
          <w:sz w:val="20"/>
          <w:u w:val="single"/>
        </w:rPr>
        <w:t xml:space="preserve"> (título)</w:t>
      </w:r>
      <w:r>
        <w:rPr>
          <w:rFonts w:ascii="Arial Narrow" w:hAnsi="Arial Narrow"/>
          <w:b/>
          <w:sz w:val="20"/>
        </w:rPr>
        <w:t xml:space="preserve">: </w:t>
      </w:r>
      <w:r w:rsidR="00DB3CDD">
        <w:rPr>
          <w:rFonts w:ascii="Arial Narrow" w:hAnsi="Arial Narrow"/>
          <w:sz w:val="20"/>
        </w:rPr>
        <w:t>20</w:t>
      </w:r>
      <w:r>
        <w:rPr>
          <w:rFonts w:ascii="Arial Narrow" w:hAnsi="Arial Narrow"/>
          <w:sz w:val="20"/>
        </w:rPr>
        <w:t>px</w:t>
      </w:r>
    </w:p>
    <w:p w:rsidR="00DB3CDD" w:rsidRDefault="00DB3CDD" w:rsidP="00BC5FB7">
      <w:pPr>
        <w:pStyle w:val="Prrafodelista"/>
        <w:numPr>
          <w:ilvl w:val="2"/>
          <w:numId w:val="2"/>
        </w:numPr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20"/>
          <w:u w:val="single"/>
        </w:rPr>
        <w:t>Tamaño de fuente (subtítulos):</w:t>
      </w:r>
      <w:r>
        <w:rPr>
          <w:rFonts w:ascii="Arial Narrow" w:hAnsi="Arial Narrow"/>
          <w:sz w:val="20"/>
        </w:rPr>
        <w:t xml:space="preserve"> 14px</w:t>
      </w:r>
    </w:p>
    <w:p w:rsidR="00CA43FD" w:rsidRPr="00597F3D" w:rsidRDefault="00CA43FD" w:rsidP="00CA43FD">
      <w:pPr>
        <w:pStyle w:val="Prrafodelista"/>
        <w:numPr>
          <w:ilvl w:val="2"/>
          <w:numId w:val="2"/>
        </w:numPr>
        <w:rPr>
          <w:rStyle w:val="nfasis"/>
          <w:rFonts w:ascii="Arial Narrow" w:hAnsi="Arial Narrow"/>
          <w:i w:val="0"/>
          <w:iCs w:val="0"/>
          <w:sz w:val="20"/>
        </w:rPr>
      </w:pPr>
      <w:r>
        <w:rPr>
          <w:rFonts w:ascii="Arial Narrow" w:hAnsi="Arial Narrow"/>
          <w:b/>
          <w:sz w:val="20"/>
          <w:u w:val="single"/>
        </w:rPr>
        <w:t xml:space="preserve">Familia de texto (descripción de postres): </w:t>
      </w:r>
      <w:r>
        <w:t xml:space="preserve">Lucida Sans Unicode, </w:t>
      </w:r>
      <w:r>
        <w:rPr>
          <w:rStyle w:val="mac"/>
        </w:rPr>
        <w:t>Lucida Grande</w:t>
      </w:r>
      <w:r>
        <w:t xml:space="preserve">, </w:t>
      </w:r>
      <w:r>
        <w:rPr>
          <w:rStyle w:val="nfasis"/>
        </w:rPr>
        <w:t>sans-serif</w:t>
      </w:r>
    </w:p>
    <w:p w:rsidR="00CA43FD" w:rsidRPr="00CA43FD" w:rsidRDefault="00CA43FD" w:rsidP="00CA43FD">
      <w:pPr>
        <w:pStyle w:val="Prrafodelista"/>
        <w:numPr>
          <w:ilvl w:val="2"/>
          <w:numId w:val="2"/>
        </w:numPr>
        <w:rPr>
          <w:rFonts w:ascii="Arial Narrow" w:hAnsi="Arial Narrow"/>
          <w:b/>
          <w:sz w:val="20"/>
          <w:u w:val="single"/>
        </w:rPr>
      </w:pPr>
      <w:r>
        <w:rPr>
          <w:rFonts w:ascii="Arial Narrow" w:hAnsi="Arial Narrow"/>
          <w:b/>
          <w:sz w:val="20"/>
          <w:u w:val="single"/>
        </w:rPr>
        <w:t xml:space="preserve">Tamaño de fuente: </w:t>
      </w:r>
      <w:r>
        <w:rPr>
          <w:rFonts w:ascii="Arial Narrow" w:hAnsi="Arial Narrow"/>
          <w:sz w:val="20"/>
        </w:rPr>
        <w:t>10px</w:t>
      </w:r>
    </w:p>
    <w:p w:rsidR="00A250FC" w:rsidRPr="00597F3D" w:rsidRDefault="00A250FC" w:rsidP="00A250FC">
      <w:pPr>
        <w:pStyle w:val="Prrafodelista"/>
        <w:ind w:left="2160"/>
        <w:rPr>
          <w:rStyle w:val="nfasis"/>
          <w:rFonts w:ascii="Arial Narrow" w:hAnsi="Arial Narrow"/>
          <w:i w:val="0"/>
          <w:iCs w:val="0"/>
          <w:sz w:val="20"/>
        </w:rPr>
      </w:pPr>
    </w:p>
    <w:sectPr w:rsidR="00A250FC" w:rsidRPr="00597F3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736" w:rsidRDefault="00575736" w:rsidP="002E3A27">
      <w:pPr>
        <w:spacing w:after="0" w:line="240" w:lineRule="auto"/>
      </w:pPr>
      <w:r>
        <w:separator/>
      </w:r>
    </w:p>
  </w:endnote>
  <w:endnote w:type="continuationSeparator" w:id="0">
    <w:p w:rsidR="00575736" w:rsidRDefault="00575736" w:rsidP="002E3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736" w:rsidRDefault="00575736" w:rsidP="002E3A27">
      <w:pPr>
        <w:spacing w:after="0" w:line="240" w:lineRule="auto"/>
      </w:pPr>
      <w:r>
        <w:separator/>
      </w:r>
    </w:p>
  </w:footnote>
  <w:footnote w:type="continuationSeparator" w:id="0">
    <w:p w:rsidR="00575736" w:rsidRDefault="00575736" w:rsidP="002E3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38"/>
      <w:gridCol w:w="1130"/>
    </w:tblGrid>
    <w:tr w:rsidR="002E3A27" w:rsidRPr="00824C69" w:rsidTr="003D1912">
      <w:trPr>
        <w:trHeight w:val="288"/>
      </w:trPr>
      <w:tc>
        <w:tcPr>
          <w:tcW w:w="7765" w:type="dxa"/>
        </w:tcPr>
        <w:p w:rsidR="002E3A27" w:rsidRPr="00AA040D" w:rsidRDefault="002E3A27" w:rsidP="003D1912">
          <w:pPr>
            <w:pStyle w:val="Encabezado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Tahoma" w:hAnsi="Tahoma" w:cs="Tahoma"/>
              <w:sz w:val="28"/>
              <w:szCs w:val="28"/>
            </w:rPr>
            <w:t xml:space="preserve">Empresa Keyvibe – Taller de Software IV </w:t>
          </w:r>
        </w:p>
      </w:tc>
      <w:tc>
        <w:tcPr>
          <w:tcW w:w="1105" w:type="dxa"/>
        </w:tcPr>
        <w:p w:rsidR="002E3A27" w:rsidRPr="00824C69" w:rsidRDefault="002E3A27" w:rsidP="003D1912">
          <w:pPr>
            <w:pStyle w:val="Encabezado"/>
            <w:rPr>
              <w:rFonts w:ascii="Tahoma" w:hAnsi="Tahoma" w:cs="Tahoma"/>
              <w:b/>
              <w:bCs/>
              <w:color w:val="4F81BD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4F81BD"/>
              <w:sz w:val="28"/>
              <w:szCs w:val="28"/>
            </w:rPr>
            <w:t>2011</w:t>
          </w:r>
        </w:p>
      </w:tc>
    </w:tr>
  </w:tbl>
  <w:p w:rsidR="002E3A27" w:rsidRDefault="002E3A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16994"/>
    <w:multiLevelType w:val="hybridMultilevel"/>
    <w:tmpl w:val="2E561A1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C1A0B8B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B50FE2"/>
    <w:multiLevelType w:val="hybridMultilevel"/>
    <w:tmpl w:val="1C52D6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B90"/>
    <w:rsid w:val="00075B90"/>
    <w:rsid w:val="002E3A27"/>
    <w:rsid w:val="003E03DC"/>
    <w:rsid w:val="00575736"/>
    <w:rsid w:val="00597F3D"/>
    <w:rsid w:val="006F1172"/>
    <w:rsid w:val="00A250FC"/>
    <w:rsid w:val="00A70085"/>
    <w:rsid w:val="00BC5FB7"/>
    <w:rsid w:val="00C67FAD"/>
    <w:rsid w:val="00CA43FD"/>
    <w:rsid w:val="00DB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B9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5B90"/>
    <w:rPr>
      <w:color w:val="0000FF" w:themeColor="hyperlink"/>
      <w:u w:val="single"/>
    </w:rPr>
  </w:style>
  <w:style w:type="character" w:customStyle="1" w:styleId="mac">
    <w:name w:val="mac"/>
    <w:basedOn w:val="Fuentedeprrafopredeter"/>
    <w:rsid w:val="00075B90"/>
  </w:style>
  <w:style w:type="character" w:styleId="nfasis">
    <w:name w:val="Emphasis"/>
    <w:basedOn w:val="Fuentedeprrafopredeter"/>
    <w:uiPriority w:val="20"/>
    <w:qFormat/>
    <w:rsid w:val="00075B90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2E3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A27"/>
  </w:style>
  <w:style w:type="paragraph" w:styleId="Piedepgina">
    <w:name w:val="footer"/>
    <w:basedOn w:val="Normal"/>
    <w:link w:val="PiedepginaCar"/>
    <w:uiPriority w:val="99"/>
    <w:unhideWhenUsed/>
    <w:rsid w:val="002E3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A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B9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5B90"/>
    <w:rPr>
      <w:color w:val="0000FF" w:themeColor="hyperlink"/>
      <w:u w:val="single"/>
    </w:rPr>
  </w:style>
  <w:style w:type="character" w:customStyle="1" w:styleId="mac">
    <w:name w:val="mac"/>
    <w:basedOn w:val="Fuentedeprrafopredeter"/>
    <w:rsid w:val="00075B90"/>
  </w:style>
  <w:style w:type="character" w:styleId="nfasis">
    <w:name w:val="Emphasis"/>
    <w:basedOn w:val="Fuentedeprrafopredeter"/>
    <w:uiPriority w:val="20"/>
    <w:qFormat/>
    <w:rsid w:val="00075B90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2E3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3A27"/>
  </w:style>
  <w:style w:type="paragraph" w:styleId="Piedepgina">
    <w:name w:val="footer"/>
    <w:basedOn w:val="Normal"/>
    <w:link w:val="PiedepginaCar"/>
    <w:uiPriority w:val="99"/>
    <w:unhideWhenUsed/>
    <w:rsid w:val="002E3A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Arturo Barcena Castillo</dc:creator>
  <cp:lastModifiedBy>Ricardo Arturo Barcena Castillo</cp:lastModifiedBy>
  <cp:revision>6</cp:revision>
  <dcterms:created xsi:type="dcterms:W3CDTF">2011-09-21T23:46:00Z</dcterms:created>
  <dcterms:modified xsi:type="dcterms:W3CDTF">2011-09-22T00:39:00Z</dcterms:modified>
</cp:coreProperties>
</file>