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1803" w14:textId="5A3BB3E7" w:rsidR="00510127" w:rsidRDefault="00510127" w:rsidP="00510127">
      <w:pPr>
        <w:pStyle w:val="Heading1"/>
        <w:rPr>
          <w:b w:val="0"/>
          <w:bCs w:val="0"/>
          <w:color w:val="auto"/>
        </w:rPr>
      </w:pPr>
      <w:r>
        <w:rPr>
          <w:b w:val="0"/>
          <w:bCs w:val="0"/>
          <w:color w:val="auto"/>
        </w:rPr>
        <w:t>Keyawn Washington</w:t>
      </w:r>
    </w:p>
    <w:p w14:paraId="0374237C" w14:textId="2E132AA5" w:rsidR="00510127" w:rsidRDefault="00510127" w:rsidP="00510127">
      <w:r>
        <w:t>Troy University</w:t>
      </w:r>
    </w:p>
    <w:p w14:paraId="30F11686" w14:textId="2882C7CA" w:rsidR="00510127" w:rsidRDefault="00510127" w:rsidP="00510127">
      <w:r>
        <w:t>Software Engineering CS-3332-XTIA</w:t>
      </w:r>
    </w:p>
    <w:p w14:paraId="3004F727" w14:textId="6A5176FC" w:rsidR="00510127" w:rsidRDefault="00510127" w:rsidP="00510127">
      <w:r>
        <w:t>Mr. Reggie Haseltine</w:t>
      </w:r>
    </w:p>
    <w:p w14:paraId="299822DA" w14:textId="1AC859F1" w:rsidR="00510127" w:rsidRPr="00510127" w:rsidRDefault="00510127" w:rsidP="00510127">
      <w:r>
        <w:t>02/15/2026</w:t>
      </w:r>
    </w:p>
    <w:p w14:paraId="61CF6122" w14:textId="5F778CBD" w:rsidR="00F16EC5" w:rsidRPr="00510127" w:rsidRDefault="00000000">
      <w:pPr>
        <w:pStyle w:val="Heading1"/>
        <w:jc w:val="center"/>
        <w:rPr>
          <w:color w:val="auto"/>
        </w:rPr>
      </w:pPr>
      <w:r w:rsidRPr="00510127">
        <w:rPr>
          <w:color w:val="auto"/>
        </w:rPr>
        <w:t>Software Architecture Design – MVC</w:t>
      </w:r>
    </w:p>
    <w:p w14:paraId="6BCE2D17" w14:textId="77777777" w:rsidR="00F16EC5" w:rsidRPr="00510127" w:rsidRDefault="00000000">
      <w:pPr>
        <w:pStyle w:val="Heading2"/>
        <w:rPr>
          <w:color w:val="auto"/>
        </w:rPr>
      </w:pPr>
      <w:r w:rsidRPr="00510127">
        <w:rPr>
          <w:color w:val="auto"/>
        </w:rPr>
        <w:t>Chosen Architectural Style: MVC (Model–View–Controller)</w:t>
      </w:r>
    </w:p>
    <w:p w14:paraId="5FA4CB8E" w14:textId="77777777" w:rsidR="00F16EC5" w:rsidRDefault="00000000">
      <w:r>
        <w:t>For this assignment, I selected the Model–View–Controller (MVC) architectural style. MVC separates the system into three major components: Model, View, and Controller. This separation improves organization, scalability, and maintainability of the software system.</w:t>
      </w:r>
    </w:p>
    <w:p w14:paraId="5021FEB2" w14:textId="77777777" w:rsidR="00F16EC5" w:rsidRDefault="00000000">
      <w:r>
        <w:t>Model – Manages application data and business logic.</w:t>
      </w:r>
    </w:p>
    <w:p w14:paraId="4334D306" w14:textId="77777777" w:rsidR="00F16EC5" w:rsidRDefault="00000000">
      <w:r>
        <w:t>View – Handles the user interface and presentation.</w:t>
      </w:r>
    </w:p>
    <w:p w14:paraId="5C905748" w14:textId="77777777" w:rsidR="00F16EC5" w:rsidRDefault="00000000">
      <w:r>
        <w:t>Controller – Processes user input and communicates between the Model and View.</w:t>
      </w:r>
    </w:p>
    <w:p w14:paraId="287157A6" w14:textId="77777777" w:rsidR="00F16EC5" w:rsidRDefault="00000000">
      <w:r>
        <w:t>I chose MVC because it supports separation of concerns, improves testing, and allows different team members to work on different layers independently. This makes the system easier to maintain and expand over time.</w:t>
      </w:r>
    </w:p>
    <w:p w14:paraId="1F3C43C3" w14:textId="77777777" w:rsidR="00F16EC5" w:rsidRPr="00510127" w:rsidRDefault="00000000">
      <w:pPr>
        <w:pStyle w:val="Heading2"/>
        <w:rPr>
          <w:color w:val="auto"/>
        </w:rPr>
      </w:pPr>
      <w:r w:rsidRPr="00510127">
        <w:rPr>
          <w:color w:val="auto"/>
        </w:rPr>
        <w:t>Data Requirements</w:t>
      </w:r>
    </w:p>
    <w:p w14:paraId="66005C1D" w14:textId="77777777" w:rsidR="00F16EC5" w:rsidRDefault="00000000">
      <w:r>
        <w:t>Input Data:</w:t>
      </w:r>
    </w:p>
    <w:p w14:paraId="36DAC14B" w14:textId="77777777" w:rsidR="00F16EC5" w:rsidRDefault="00000000">
      <w:r>
        <w:t>• User registration information (name, email, password)</w:t>
      </w:r>
    </w:p>
    <w:p w14:paraId="01361E49" w14:textId="77777777" w:rsidR="00F16EC5" w:rsidRDefault="00000000">
      <w:r>
        <w:t>• Login credentials</w:t>
      </w:r>
    </w:p>
    <w:p w14:paraId="1434874D" w14:textId="77777777" w:rsidR="00F16EC5" w:rsidRDefault="00000000">
      <w:r>
        <w:t>• User-submitted application data</w:t>
      </w:r>
    </w:p>
    <w:p w14:paraId="3E3751F7" w14:textId="77777777" w:rsidR="00F16EC5" w:rsidRDefault="00000000">
      <w:r>
        <w:t>Stored Data:</w:t>
      </w:r>
    </w:p>
    <w:p w14:paraId="6B505086" w14:textId="77777777" w:rsidR="00F16EC5" w:rsidRDefault="00000000">
      <w:r>
        <w:t>• User profiles</w:t>
      </w:r>
    </w:p>
    <w:p w14:paraId="032E1A79" w14:textId="77777777" w:rsidR="00F16EC5" w:rsidRDefault="00000000">
      <w:r>
        <w:t>• Application records</w:t>
      </w:r>
    </w:p>
    <w:p w14:paraId="1ABA35C1" w14:textId="77777777" w:rsidR="00F16EC5" w:rsidRDefault="00000000">
      <w:r>
        <w:t>• System logs</w:t>
      </w:r>
    </w:p>
    <w:p w14:paraId="74ACDD84" w14:textId="77777777" w:rsidR="00F16EC5" w:rsidRDefault="00000000">
      <w:r>
        <w:t>Processed Data:</w:t>
      </w:r>
    </w:p>
    <w:p w14:paraId="26BB0ED6" w14:textId="77777777" w:rsidR="00F16EC5" w:rsidRDefault="00000000">
      <w:r>
        <w:t>• Authentication and authorization</w:t>
      </w:r>
    </w:p>
    <w:p w14:paraId="7134E136" w14:textId="77777777" w:rsidR="00F16EC5" w:rsidRDefault="00000000">
      <w:r>
        <w:lastRenderedPageBreak/>
        <w:t>• Data validation</w:t>
      </w:r>
    </w:p>
    <w:p w14:paraId="14B0BAAC" w14:textId="77777777" w:rsidR="00F16EC5" w:rsidRDefault="00000000">
      <w:r>
        <w:t>• Business logic operations</w:t>
      </w:r>
    </w:p>
    <w:p w14:paraId="5AF61B3F" w14:textId="77777777" w:rsidR="00F16EC5" w:rsidRDefault="00000000">
      <w:r>
        <w:t>Output Data:</w:t>
      </w:r>
    </w:p>
    <w:p w14:paraId="2E8013A8" w14:textId="77777777" w:rsidR="00F16EC5" w:rsidRDefault="00000000">
      <w:r>
        <w:t>• Dashboard displays</w:t>
      </w:r>
    </w:p>
    <w:p w14:paraId="027EF0B9" w14:textId="77777777" w:rsidR="00F16EC5" w:rsidRDefault="00000000">
      <w:r>
        <w:t>• Confirmation messages</w:t>
      </w:r>
    </w:p>
    <w:p w14:paraId="5AE590C5" w14:textId="77777777" w:rsidR="00F16EC5" w:rsidRDefault="00000000">
      <w:r>
        <w:t>• Reports and updated account information</w:t>
      </w:r>
    </w:p>
    <w:p w14:paraId="33EFABD0" w14:textId="77777777" w:rsidR="00F16EC5" w:rsidRDefault="00000000">
      <w:r>
        <w:t>A relational database such as MySQL or PostgreSQL will be required to store structured data. The Model layer will communicate directly with the database to retrieve and update records securely.</w:t>
      </w:r>
    </w:p>
    <w:p w14:paraId="0C9F17AB" w14:textId="77777777" w:rsidR="00F16EC5" w:rsidRPr="00510127" w:rsidRDefault="00000000">
      <w:pPr>
        <w:pStyle w:val="Heading2"/>
        <w:rPr>
          <w:color w:val="auto"/>
        </w:rPr>
      </w:pPr>
      <w:r w:rsidRPr="00510127">
        <w:rPr>
          <w:color w:val="auto"/>
        </w:rPr>
        <w:t>MVC Architecture Diagram</w:t>
      </w:r>
    </w:p>
    <w:p w14:paraId="4E5BAB13" w14:textId="77777777" w:rsidR="00F16EC5" w:rsidRDefault="00000000">
      <w:r>
        <w:rPr>
          <w:noProof/>
        </w:rPr>
        <w:drawing>
          <wp:inline distT="0" distB="0" distL="0" distR="0" wp14:anchorId="2DBEDB55" wp14:editId="0DF12725">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Diagram.png"/>
                    <pic:cNvPicPr/>
                  </pic:nvPicPr>
                  <pic:blipFill>
                    <a:blip r:embed="rId6"/>
                    <a:stretch>
                      <a:fillRect/>
                    </a:stretch>
                  </pic:blipFill>
                  <pic:spPr>
                    <a:xfrm>
                      <a:off x="0" y="0"/>
                      <a:ext cx="3657600" cy="2743200"/>
                    </a:xfrm>
                    <a:prstGeom prst="rect">
                      <a:avLst/>
                    </a:prstGeom>
                  </pic:spPr>
                </pic:pic>
              </a:graphicData>
            </a:graphic>
          </wp:inline>
        </w:drawing>
      </w:r>
    </w:p>
    <w:sectPr w:rsidR="00F16E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724117">
    <w:abstractNumId w:val="8"/>
  </w:num>
  <w:num w:numId="2" w16cid:durableId="733940584">
    <w:abstractNumId w:val="6"/>
  </w:num>
  <w:num w:numId="3" w16cid:durableId="1406416707">
    <w:abstractNumId w:val="5"/>
  </w:num>
  <w:num w:numId="4" w16cid:durableId="2010257295">
    <w:abstractNumId w:val="4"/>
  </w:num>
  <w:num w:numId="5" w16cid:durableId="1410467045">
    <w:abstractNumId w:val="7"/>
  </w:num>
  <w:num w:numId="6" w16cid:durableId="1853760407">
    <w:abstractNumId w:val="3"/>
  </w:num>
  <w:num w:numId="7" w16cid:durableId="339940761">
    <w:abstractNumId w:val="2"/>
  </w:num>
  <w:num w:numId="8" w16cid:durableId="935556203">
    <w:abstractNumId w:val="1"/>
  </w:num>
  <w:num w:numId="9" w16cid:durableId="137569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127"/>
    <w:rsid w:val="00A864D5"/>
    <w:rsid w:val="00AA1D8D"/>
    <w:rsid w:val="00B47730"/>
    <w:rsid w:val="00CB0664"/>
    <w:rsid w:val="00F16E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11DED"/>
  <w14:defaultImageDpi w14:val="300"/>
  <w15:docId w15:val="{FE6058CD-FB34-47A2-B91A-1CEAA4C7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Keyawn Washington</cp:lastModifiedBy>
  <cp:revision>2</cp:revision>
  <dcterms:created xsi:type="dcterms:W3CDTF">2026-02-15T01:28:00Z</dcterms:created>
  <dcterms:modified xsi:type="dcterms:W3CDTF">2026-02-15T01:28:00Z</dcterms:modified>
  <cp:category/>
</cp:coreProperties>
</file>